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3F" w:rsidRPr="00D1045D" w:rsidRDefault="002E053F" w:rsidP="00D1045D">
      <w:pPr>
        <w:widowControl/>
        <w:suppressAutoHyphens w:val="0"/>
        <w:rPr>
          <w:rStyle w:val="FontStyle65"/>
          <w:rFonts w:ascii="Times New Roman" w:hAnsi="Times New Roman" w:cs="Times New Roman"/>
          <w:bCs/>
          <w:i/>
          <w:sz w:val="24"/>
          <w:szCs w:val="24"/>
        </w:rPr>
      </w:pPr>
      <w:r w:rsidRPr="00D1045D">
        <w:rPr>
          <w:rStyle w:val="FontStyle65"/>
          <w:rFonts w:ascii="Times New Roman" w:hAnsi="Times New Roman" w:cs="Times New Roman"/>
          <w:bCs/>
          <w:i/>
          <w:sz w:val="24"/>
          <w:szCs w:val="24"/>
        </w:rPr>
        <w:t>Приложение 1.</w:t>
      </w:r>
    </w:p>
    <w:p w:rsidR="002E053F" w:rsidRPr="00D1045D" w:rsidRDefault="002E053F" w:rsidP="00D1045D">
      <w:pPr>
        <w:jc w:val="center"/>
      </w:pPr>
      <w:r w:rsidRPr="00D1045D">
        <w:rPr>
          <w:rStyle w:val="FontStyle65"/>
          <w:rFonts w:ascii="Times New Roman" w:hAnsi="Times New Roman" w:cs="Times New Roman"/>
          <w:b/>
          <w:bCs/>
          <w:sz w:val="24"/>
          <w:szCs w:val="24"/>
        </w:rPr>
        <w:t>Виды промежуточной аттестации.</w:t>
      </w:r>
    </w:p>
    <w:tbl>
      <w:tblPr>
        <w:tblW w:w="0" w:type="auto"/>
        <w:tblInd w:w="55" w:type="dxa"/>
        <w:tblLayout w:type="fixed"/>
        <w:tblCellMar>
          <w:top w:w="55" w:type="dxa"/>
          <w:left w:w="55" w:type="dxa"/>
          <w:bottom w:w="55" w:type="dxa"/>
          <w:right w:w="55" w:type="dxa"/>
        </w:tblCellMar>
        <w:tblLook w:val="0000"/>
      </w:tblPr>
      <w:tblGrid>
        <w:gridCol w:w="1530"/>
        <w:gridCol w:w="2224"/>
        <w:gridCol w:w="1208"/>
        <w:gridCol w:w="2033"/>
        <w:gridCol w:w="2928"/>
      </w:tblGrid>
      <w:tr w:rsidR="002E053F" w:rsidRPr="00D1045D" w:rsidTr="0015546F">
        <w:tc>
          <w:tcPr>
            <w:tcW w:w="1530" w:type="dxa"/>
            <w:tcBorders>
              <w:top w:val="single" w:sz="1" w:space="0" w:color="000000"/>
              <w:left w:val="single" w:sz="1" w:space="0" w:color="000000"/>
              <w:bottom w:val="single" w:sz="1" w:space="0" w:color="000000"/>
            </w:tcBorders>
            <w:shd w:val="clear" w:color="auto" w:fill="auto"/>
          </w:tcPr>
          <w:p w:rsidR="002E053F" w:rsidRPr="00D1045D" w:rsidRDefault="002E053F" w:rsidP="00D1045D">
            <w:pPr>
              <w:snapToGrid w:val="0"/>
              <w:jc w:val="center"/>
            </w:pPr>
            <w:r w:rsidRPr="00D1045D">
              <w:t xml:space="preserve">Вид </w:t>
            </w:r>
            <w:proofErr w:type="gramStart"/>
            <w:r w:rsidRPr="00D1045D">
              <w:t>промежуточ-ной</w:t>
            </w:r>
            <w:proofErr w:type="gramEnd"/>
            <w:r w:rsidRPr="00D1045D">
              <w:t xml:space="preserve"> аттестации</w:t>
            </w:r>
          </w:p>
        </w:tc>
        <w:tc>
          <w:tcPr>
            <w:tcW w:w="2224" w:type="dxa"/>
            <w:tcBorders>
              <w:top w:val="single" w:sz="1" w:space="0" w:color="000000"/>
              <w:left w:val="single" w:sz="1" w:space="0" w:color="000000"/>
              <w:bottom w:val="single" w:sz="1" w:space="0" w:color="000000"/>
            </w:tcBorders>
            <w:shd w:val="clear" w:color="auto" w:fill="auto"/>
          </w:tcPr>
          <w:p w:rsidR="002E053F" w:rsidRPr="00D1045D" w:rsidRDefault="002E053F" w:rsidP="00D1045D">
            <w:pPr>
              <w:snapToGrid w:val="0"/>
              <w:jc w:val="center"/>
            </w:pPr>
            <w:r w:rsidRPr="00D1045D">
              <w:t>Цель</w:t>
            </w:r>
          </w:p>
        </w:tc>
        <w:tc>
          <w:tcPr>
            <w:tcW w:w="1208" w:type="dxa"/>
            <w:tcBorders>
              <w:top w:val="single" w:sz="1" w:space="0" w:color="000000"/>
              <w:left w:val="single" w:sz="1" w:space="0" w:color="000000"/>
              <w:bottom w:val="single" w:sz="1" w:space="0" w:color="000000"/>
            </w:tcBorders>
            <w:shd w:val="clear" w:color="auto" w:fill="auto"/>
          </w:tcPr>
          <w:p w:rsidR="002E053F" w:rsidRPr="00D1045D" w:rsidRDefault="002E053F" w:rsidP="00D1045D">
            <w:pPr>
              <w:snapToGrid w:val="0"/>
              <w:jc w:val="center"/>
            </w:pPr>
            <w:r w:rsidRPr="00D1045D">
              <w:t>Периодичность</w:t>
            </w:r>
          </w:p>
        </w:tc>
        <w:tc>
          <w:tcPr>
            <w:tcW w:w="2033" w:type="dxa"/>
            <w:tcBorders>
              <w:top w:val="single" w:sz="1" w:space="0" w:color="000000"/>
              <w:left w:val="single" w:sz="1" w:space="0" w:color="000000"/>
              <w:bottom w:val="single" w:sz="1" w:space="0" w:color="000000"/>
            </w:tcBorders>
            <w:shd w:val="clear" w:color="auto" w:fill="auto"/>
          </w:tcPr>
          <w:p w:rsidR="002E053F" w:rsidRPr="00D1045D" w:rsidRDefault="002E053F" w:rsidP="00D1045D">
            <w:pPr>
              <w:snapToGrid w:val="0"/>
              <w:jc w:val="center"/>
            </w:pPr>
            <w:r w:rsidRPr="00D1045D">
              <w:t>Методы и формы оценки образовательных результатов</w:t>
            </w:r>
          </w:p>
        </w:tc>
        <w:tc>
          <w:tcPr>
            <w:tcW w:w="2928" w:type="dxa"/>
            <w:tcBorders>
              <w:top w:val="single" w:sz="1" w:space="0" w:color="000000"/>
              <w:left w:val="single" w:sz="1" w:space="0" w:color="000000"/>
              <w:bottom w:val="single" w:sz="1" w:space="0" w:color="000000"/>
              <w:right w:val="single" w:sz="1" w:space="0" w:color="000000"/>
            </w:tcBorders>
            <w:shd w:val="clear" w:color="auto" w:fill="auto"/>
          </w:tcPr>
          <w:p w:rsidR="002E053F" w:rsidRPr="00D1045D" w:rsidRDefault="002E053F" w:rsidP="00D1045D">
            <w:pPr>
              <w:snapToGrid w:val="0"/>
              <w:jc w:val="center"/>
            </w:pPr>
            <w:r w:rsidRPr="00D1045D">
              <w:t>Способы</w:t>
            </w:r>
          </w:p>
          <w:p w:rsidR="002E053F" w:rsidRPr="00D1045D" w:rsidRDefault="002E053F" w:rsidP="00D1045D">
            <w:pPr>
              <w:jc w:val="center"/>
            </w:pPr>
            <w:r w:rsidRPr="00D1045D">
              <w:t>выставления оценки</w:t>
            </w:r>
          </w:p>
        </w:tc>
      </w:tr>
      <w:tr w:rsidR="002E053F" w:rsidRPr="00D1045D" w:rsidTr="0015546F">
        <w:tc>
          <w:tcPr>
            <w:tcW w:w="1530"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Стартовая</w:t>
            </w:r>
          </w:p>
        </w:tc>
        <w:tc>
          <w:tcPr>
            <w:tcW w:w="2224"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Предварительная  диагностика знаний, умений и универсальных учебных действий,  связанных с предстоящей деятельностью.</w:t>
            </w:r>
          </w:p>
        </w:tc>
        <w:tc>
          <w:tcPr>
            <w:tcW w:w="1208"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 xml:space="preserve"> В начале учебного года</w:t>
            </w:r>
          </w:p>
          <w:p w:rsidR="002E053F" w:rsidRPr="00D1045D" w:rsidRDefault="002E053F" w:rsidP="00D1045D">
            <w:pPr>
              <w:jc w:val="both"/>
            </w:pPr>
          </w:p>
        </w:tc>
        <w:tc>
          <w:tcPr>
            <w:tcW w:w="2033"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Диагностические   работы;</w:t>
            </w:r>
          </w:p>
          <w:p w:rsidR="002E053F" w:rsidRPr="00D1045D" w:rsidRDefault="002E053F" w:rsidP="00D1045D">
            <w:pPr>
              <w:jc w:val="both"/>
            </w:pPr>
            <w:r w:rsidRPr="00D1045D">
              <w:t>самоанализ и самооценка;</w:t>
            </w:r>
          </w:p>
          <w:p w:rsidR="002E053F" w:rsidRPr="00D1045D" w:rsidRDefault="002E053F" w:rsidP="00D1045D">
            <w:pPr>
              <w:jc w:val="both"/>
            </w:pPr>
            <w:r w:rsidRPr="00D1045D">
              <w:t>собеседование</w:t>
            </w:r>
          </w:p>
          <w:p w:rsidR="002E053F" w:rsidRPr="00D1045D" w:rsidRDefault="002E053F" w:rsidP="00D1045D">
            <w:pPr>
              <w:jc w:val="both"/>
            </w:pPr>
          </w:p>
        </w:tc>
        <w:tc>
          <w:tcPr>
            <w:tcW w:w="2928" w:type="dxa"/>
            <w:tcBorders>
              <w:left w:val="single" w:sz="1" w:space="0" w:color="000000"/>
              <w:bottom w:val="single" w:sz="1" w:space="0" w:color="000000"/>
              <w:right w:val="single" w:sz="1" w:space="0" w:color="000000"/>
            </w:tcBorders>
            <w:shd w:val="clear" w:color="auto" w:fill="auto"/>
          </w:tcPr>
          <w:p w:rsidR="002E053F" w:rsidRPr="00D1045D" w:rsidRDefault="002E053F" w:rsidP="00D1045D">
            <w:pPr>
              <w:snapToGrid w:val="0"/>
              <w:jc w:val="both"/>
            </w:pPr>
            <w:r w:rsidRPr="00D1045D">
              <w:t>Результаты фиксируются в специальной тетради учителя для учета в работе,  включаются  в портфолио. Оценка результатов в классном журнале не фиксируется.</w:t>
            </w:r>
          </w:p>
        </w:tc>
      </w:tr>
      <w:tr w:rsidR="002E053F" w:rsidRPr="00D1045D" w:rsidTr="0015546F">
        <w:tc>
          <w:tcPr>
            <w:tcW w:w="1530"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 xml:space="preserve">Текущая </w:t>
            </w:r>
          </w:p>
        </w:tc>
        <w:tc>
          <w:tcPr>
            <w:tcW w:w="2224"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 xml:space="preserve">Контроль предметных знаний и универсальных учебных действий по результатам урока </w:t>
            </w:r>
          </w:p>
        </w:tc>
        <w:tc>
          <w:tcPr>
            <w:tcW w:w="1208"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Поурочно</w:t>
            </w:r>
          </w:p>
        </w:tc>
        <w:tc>
          <w:tcPr>
            <w:tcW w:w="2033"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Самоанализ  и самооценка;</w:t>
            </w:r>
          </w:p>
          <w:p w:rsidR="002E053F" w:rsidRPr="00D1045D" w:rsidRDefault="002E053F" w:rsidP="00D1045D">
            <w:pPr>
              <w:jc w:val="both"/>
            </w:pPr>
            <w:r w:rsidRPr="00D1045D">
              <w:t>устная или письменная критериальная оценка;</w:t>
            </w:r>
          </w:p>
          <w:p w:rsidR="002E053F" w:rsidRPr="00D1045D" w:rsidRDefault="002E053F" w:rsidP="00D1045D">
            <w:pPr>
              <w:jc w:val="both"/>
            </w:pPr>
            <w:r w:rsidRPr="00D1045D">
              <w:t>проекты</w:t>
            </w:r>
          </w:p>
          <w:p w:rsidR="002E053F" w:rsidRPr="00D1045D" w:rsidRDefault="002E053F" w:rsidP="00D1045D">
            <w:pPr>
              <w:jc w:val="both"/>
            </w:pPr>
          </w:p>
        </w:tc>
        <w:tc>
          <w:tcPr>
            <w:tcW w:w="2928" w:type="dxa"/>
            <w:tcBorders>
              <w:left w:val="single" w:sz="1" w:space="0" w:color="000000"/>
              <w:bottom w:val="single" w:sz="1" w:space="0" w:color="000000"/>
              <w:right w:val="single" w:sz="1" w:space="0" w:color="000000"/>
            </w:tcBorders>
            <w:shd w:val="clear" w:color="auto" w:fill="auto"/>
          </w:tcPr>
          <w:p w:rsidR="002E053F" w:rsidRPr="00D1045D" w:rsidRDefault="002E053F" w:rsidP="00D1045D">
            <w:pPr>
              <w:snapToGrid w:val="0"/>
              <w:jc w:val="both"/>
            </w:pPr>
            <w:r w:rsidRPr="00D1045D">
              <w:t>Результаты фиксируются в форме «волшебных линеечек», «лесенок успеха», значков «+»</w:t>
            </w:r>
            <w:proofErr w:type="gramStart"/>
            <w:r w:rsidRPr="00D1045D">
              <w:t>, «</w:t>
            </w:r>
            <w:proofErr w:type="gramEnd"/>
            <w:r w:rsidRPr="00D1045D">
              <w:t>-», «?», письменного анализа в тетрадях обучающихся. Со второго класса оценка результатов в виде отметок «5», «4», «3», «2» может  фиксироваться в тетрадях, дневниках обучающихся,   в классном журнале.</w:t>
            </w:r>
          </w:p>
        </w:tc>
      </w:tr>
      <w:tr w:rsidR="002E053F" w:rsidRPr="00D1045D" w:rsidTr="0015546F">
        <w:tc>
          <w:tcPr>
            <w:tcW w:w="1530"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Рубежная:</w:t>
            </w:r>
          </w:p>
          <w:p w:rsidR="002E053F" w:rsidRPr="00D1045D" w:rsidRDefault="002E053F" w:rsidP="00D1045D">
            <w:pPr>
              <w:jc w:val="both"/>
            </w:pPr>
            <w:r w:rsidRPr="00D1045D">
              <w:t>тематическая</w:t>
            </w:r>
          </w:p>
          <w:p w:rsidR="002E053F" w:rsidRPr="00D1045D" w:rsidRDefault="002E053F" w:rsidP="00D1045D">
            <w:pPr>
              <w:jc w:val="both"/>
            </w:pPr>
            <w:r w:rsidRPr="00D1045D">
              <w:t>четвертная</w:t>
            </w:r>
          </w:p>
          <w:p w:rsidR="002E053F" w:rsidRPr="00D1045D" w:rsidRDefault="002E053F" w:rsidP="00D1045D">
            <w:pPr>
              <w:jc w:val="both"/>
            </w:pPr>
            <w:r w:rsidRPr="00D1045D">
              <w:t>полугодовая</w:t>
            </w:r>
          </w:p>
        </w:tc>
        <w:tc>
          <w:tcPr>
            <w:tcW w:w="2224"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Контроль предметных знаний и метапредметных результатов темы, раздела, курса, четверти</w:t>
            </w:r>
          </w:p>
        </w:tc>
        <w:tc>
          <w:tcPr>
            <w:tcW w:w="1208"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По итогам изучения темы, раздела, курса, четверти</w:t>
            </w:r>
          </w:p>
        </w:tc>
        <w:tc>
          <w:tcPr>
            <w:tcW w:w="2033"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Тематические  проверочные (контрольные) работы;</w:t>
            </w:r>
          </w:p>
          <w:p w:rsidR="002E053F" w:rsidRPr="00D1045D" w:rsidRDefault="002E053F" w:rsidP="00D1045D">
            <w:pPr>
              <w:jc w:val="both"/>
            </w:pPr>
            <w:r w:rsidRPr="00D1045D">
              <w:t>стандартизированные письменные и устные работы;</w:t>
            </w:r>
          </w:p>
          <w:p w:rsidR="002E053F" w:rsidRPr="00D1045D" w:rsidRDefault="002E053F" w:rsidP="00D1045D">
            <w:pPr>
              <w:jc w:val="both"/>
            </w:pPr>
            <w:r w:rsidRPr="00D1045D">
              <w:t>проекты;</w:t>
            </w:r>
          </w:p>
          <w:p w:rsidR="002E053F" w:rsidRPr="00D1045D" w:rsidRDefault="002E053F" w:rsidP="00D1045D">
            <w:pPr>
              <w:jc w:val="both"/>
            </w:pPr>
            <w:r w:rsidRPr="00D1045D">
              <w:t>практические работы;</w:t>
            </w:r>
          </w:p>
          <w:p w:rsidR="002E053F" w:rsidRPr="00D1045D" w:rsidRDefault="002E053F" w:rsidP="00D1045D">
            <w:pPr>
              <w:jc w:val="both"/>
            </w:pPr>
            <w:r w:rsidRPr="00D1045D">
              <w:t>творческие работы (изложения, сочинения);</w:t>
            </w:r>
          </w:p>
          <w:p w:rsidR="002E053F" w:rsidRPr="00D1045D" w:rsidRDefault="002E053F" w:rsidP="00D1045D">
            <w:pPr>
              <w:jc w:val="both"/>
            </w:pPr>
            <w:r w:rsidRPr="00D1045D">
              <w:t>диктанты, контрольные списывания;</w:t>
            </w:r>
          </w:p>
          <w:p w:rsidR="002E053F" w:rsidRPr="00D1045D" w:rsidRDefault="002E053F" w:rsidP="00D1045D">
            <w:pPr>
              <w:jc w:val="both"/>
            </w:pPr>
            <w:r w:rsidRPr="00D1045D">
              <w:t>тесты;</w:t>
            </w:r>
          </w:p>
          <w:p w:rsidR="002E053F" w:rsidRPr="00D1045D" w:rsidRDefault="002E053F" w:rsidP="00D1045D">
            <w:pPr>
              <w:tabs>
                <w:tab w:val="left" w:pos="265"/>
              </w:tabs>
              <w:jc w:val="both"/>
            </w:pPr>
            <w:r w:rsidRPr="00D1045D">
              <w:t>интегрированные контрольные работы</w:t>
            </w:r>
          </w:p>
          <w:p w:rsidR="002E053F" w:rsidRPr="00D1045D" w:rsidRDefault="002E053F" w:rsidP="00D1045D">
            <w:pPr>
              <w:jc w:val="both"/>
            </w:pPr>
            <w:r w:rsidRPr="00D1045D">
              <w:t>(при наличии инструментария)</w:t>
            </w:r>
          </w:p>
        </w:tc>
        <w:tc>
          <w:tcPr>
            <w:tcW w:w="2928" w:type="dxa"/>
            <w:tcBorders>
              <w:left w:val="single" w:sz="1" w:space="0" w:color="000000"/>
              <w:bottom w:val="single" w:sz="1" w:space="0" w:color="000000"/>
              <w:right w:val="single" w:sz="1" w:space="0" w:color="000000"/>
            </w:tcBorders>
            <w:shd w:val="clear" w:color="auto" w:fill="auto"/>
          </w:tcPr>
          <w:p w:rsidR="002E053F" w:rsidRPr="00D1045D" w:rsidRDefault="002E053F" w:rsidP="00D1045D">
            <w:pPr>
              <w:snapToGrid w:val="0"/>
              <w:jc w:val="both"/>
            </w:pPr>
            <w:r w:rsidRPr="00D1045D">
              <w:t>Оценка выставляется в классный журнал в виде отметки «5», «4», «3», «2»</w:t>
            </w:r>
            <w:proofErr w:type="gramStart"/>
            <w:r w:rsidRPr="00D1045D">
              <w:t xml:space="preserve"> ;</w:t>
            </w:r>
            <w:proofErr w:type="gramEnd"/>
            <w:r w:rsidRPr="00D1045D">
              <w:t xml:space="preserve"> в виде процентов </w:t>
            </w:r>
            <w:r w:rsidRPr="00D1045D">
              <w:rPr>
                <w:color w:val="000000"/>
              </w:rPr>
              <w:t xml:space="preserve">выполнения объема работы оценка  </w:t>
            </w:r>
            <w:r w:rsidRPr="00D1045D">
              <w:t xml:space="preserve"> фиксируется в специальной тетради учителя.</w:t>
            </w: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r w:rsidRPr="00D1045D">
              <w:t>Оценка метапредметных результатов выставляется на специально отведенной странице классного журнала в виде отметки«5», «4», «3», «2»</w:t>
            </w:r>
            <w:proofErr w:type="gramStart"/>
            <w:r w:rsidRPr="00D1045D">
              <w:t xml:space="preserve"> ;</w:t>
            </w:r>
            <w:proofErr w:type="gramEnd"/>
            <w:r w:rsidRPr="00D1045D">
              <w:t xml:space="preserve"> в виде процентов </w:t>
            </w:r>
            <w:r w:rsidRPr="00D1045D">
              <w:rPr>
                <w:color w:val="000000"/>
              </w:rPr>
              <w:t xml:space="preserve">выполнения объема работы оценка  </w:t>
            </w:r>
            <w:r w:rsidRPr="00D1045D">
              <w:t xml:space="preserve"> фиксируется в специальной тетради учителя.</w:t>
            </w:r>
          </w:p>
        </w:tc>
      </w:tr>
      <w:tr w:rsidR="002E053F" w:rsidRPr="00D1045D" w:rsidTr="0015546F">
        <w:tc>
          <w:tcPr>
            <w:tcW w:w="1530"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lastRenderedPageBreak/>
              <w:t>Годовая</w:t>
            </w:r>
          </w:p>
        </w:tc>
        <w:tc>
          <w:tcPr>
            <w:tcW w:w="2224"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Комплексная  проверка образовательных результатов, в т.ч. и метапредметных</w:t>
            </w:r>
          </w:p>
        </w:tc>
        <w:tc>
          <w:tcPr>
            <w:tcW w:w="1208" w:type="dxa"/>
            <w:tcBorders>
              <w:left w:val="single" w:sz="1" w:space="0" w:color="000000"/>
              <w:bottom w:val="single" w:sz="1" w:space="0" w:color="000000"/>
            </w:tcBorders>
            <w:shd w:val="clear" w:color="auto" w:fill="auto"/>
          </w:tcPr>
          <w:p w:rsidR="002E053F" w:rsidRPr="00D1045D" w:rsidRDefault="002E053F" w:rsidP="00D1045D">
            <w:pPr>
              <w:snapToGrid w:val="0"/>
              <w:jc w:val="both"/>
            </w:pPr>
            <w:r w:rsidRPr="00D1045D">
              <w:t>В конце учебного года</w:t>
            </w:r>
          </w:p>
        </w:tc>
        <w:tc>
          <w:tcPr>
            <w:tcW w:w="2033" w:type="dxa"/>
            <w:tcBorders>
              <w:left w:val="single" w:sz="1" w:space="0" w:color="000000"/>
              <w:bottom w:val="single" w:sz="1" w:space="0" w:color="000000"/>
            </w:tcBorders>
            <w:shd w:val="clear" w:color="auto" w:fill="auto"/>
          </w:tcPr>
          <w:p w:rsidR="002E053F" w:rsidRPr="00D1045D" w:rsidRDefault="002E053F" w:rsidP="00D1045D">
            <w:pPr>
              <w:snapToGrid w:val="0"/>
              <w:jc w:val="both"/>
            </w:pPr>
            <w:proofErr w:type="gramStart"/>
            <w:r w:rsidRPr="00D1045D">
              <w:t>Стандартизиро-ванные</w:t>
            </w:r>
            <w:proofErr w:type="gramEnd"/>
            <w:r w:rsidRPr="00D1045D">
              <w:t xml:space="preserve"> письменные работы;</w:t>
            </w:r>
          </w:p>
          <w:p w:rsidR="002E053F" w:rsidRPr="00D1045D" w:rsidRDefault="002E053F" w:rsidP="00D1045D">
            <w:pPr>
              <w:tabs>
                <w:tab w:val="left" w:pos="265"/>
              </w:tabs>
              <w:jc w:val="both"/>
            </w:pPr>
            <w:r w:rsidRPr="00D1045D">
              <w:t>интегрированные контрольные работы;</w:t>
            </w:r>
          </w:p>
          <w:p w:rsidR="002E053F" w:rsidRPr="00D1045D" w:rsidRDefault="002E053F" w:rsidP="00D1045D">
            <w:pPr>
              <w:jc w:val="both"/>
            </w:pPr>
            <w:r w:rsidRPr="00D1045D">
              <w:t>проекты</w:t>
            </w:r>
          </w:p>
        </w:tc>
        <w:tc>
          <w:tcPr>
            <w:tcW w:w="2928" w:type="dxa"/>
            <w:tcBorders>
              <w:left w:val="single" w:sz="1" w:space="0" w:color="000000"/>
              <w:bottom w:val="single" w:sz="1" w:space="0" w:color="000000"/>
              <w:right w:val="single" w:sz="1" w:space="0" w:color="000000"/>
            </w:tcBorders>
            <w:shd w:val="clear" w:color="auto" w:fill="auto"/>
          </w:tcPr>
          <w:p w:rsidR="002E053F" w:rsidRPr="00D1045D" w:rsidRDefault="002E053F" w:rsidP="00D1045D">
            <w:pPr>
              <w:snapToGrid w:val="0"/>
              <w:jc w:val="both"/>
            </w:pPr>
            <w:r w:rsidRPr="00D1045D">
              <w:t>Оценка выставляется в классный журнал в виде отметки «5», «4», «3», «2»</w:t>
            </w:r>
            <w:proofErr w:type="gramStart"/>
            <w:r w:rsidRPr="00D1045D">
              <w:t xml:space="preserve"> ;</w:t>
            </w:r>
            <w:proofErr w:type="gramEnd"/>
            <w:r w:rsidRPr="00D1045D">
              <w:t xml:space="preserve"> в виде процентов </w:t>
            </w:r>
            <w:r w:rsidRPr="00D1045D">
              <w:rPr>
                <w:color w:val="000000"/>
              </w:rPr>
              <w:t xml:space="preserve">выполнения объема работы оценка  </w:t>
            </w:r>
            <w:r w:rsidRPr="00D1045D">
              <w:t xml:space="preserve"> фиксируется в специальной тетради учителя.</w:t>
            </w:r>
          </w:p>
          <w:p w:rsidR="002E053F" w:rsidRPr="00D1045D" w:rsidRDefault="002E053F" w:rsidP="00D1045D">
            <w:pPr>
              <w:snapToGrid w:val="0"/>
              <w:jc w:val="both"/>
            </w:pPr>
            <w:r w:rsidRPr="00D1045D">
              <w:t>Оценка метапредметных результатов выставляется на специально отведенной странице классного журнала в виде отметки«5», «4», «3», «2»</w:t>
            </w:r>
            <w:proofErr w:type="gramStart"/>
            <w:r w:rsidRPr="00D1045D">
              <w:t xml:space="preserve"> ;</w:t>
            </w:r>
            <w:proofErr w:type="gramEnd"/>
            <w:r w:rsidRPr="00D1045D">
              <w:t xml:space="preserve"> в виде процентов </w:t>
            </w:r>
            <w:r w:rsidRPr="00D1045D">
              <w:rPr>
                <w:color w:val="000000"/>
              </w:rPr>
              <w:t xml:space="preserve">выполнения объема работы оценка  </w:t>
            </w:r>
            <w:r w:rsidRPr="00D1045D">
              <w:t xml:space="preserve"> фиксируется в специальной тетради учителя.</w:t>
            </w:r>
          </w:p>
        </w:tc>
      </w:tr>
    </w:tbl>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2E053F" w:rsidP="00D1045D">
      <w:pPr>
        <w:jc w:val="both"/>
      </w:pPr>
    </w:p>
    <w:p w:rsidR="002E053F" w:rsidRDefault="002E053F"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Pr="00D1045D" w:rsidRDefault="00D1045D" w:rsidP="00D1045D">
      <w:pPr>
        <w:jc w:val="both"/>
      </w:pPr>
    </w:p>
    <w:p w:rsidR="002E053F" w:rsidRPr="00D1045D" w:rsidRDefault="002E053F" w:rsidP="00D1045D">
      <w:pPr>
        <w:jc w:val="both"/>
      </w:pPr>
    </w:p>
    <w:p w:rsidR="002E053F" w:rsidRPr="00D1045D" w:rsidRDefault="002E053F" w:rsidP="00D1045D">
      <w:pPr>
        <w:jc w:val="both"/>
      </w:pPr>
    </w:p>
    <w:p w:rsidR="002E053F" w:rsidRPr="00D1045D" w:rsidRDefault="00D1045D" w:rsidP="00D1045D">
      <w:pPr>
        <w:rPr>
          <w:i/>
        </w:rPr>
      </w:pPr>
      <w:r>
        <w:lastRenderedPageBreak/>
        <w:t xml:space="preserve"> </w:t>
      </w:r>
      <w:r w:rsidR="002E053F" w:rsidRPr="00D1045D">
        <w:rPr>
          <w:bCs/>
          <w:i/>
        </w:rPr>
        <w:t>Приложение 2.</w:t>
      </w:r>
    </w:p>
    <w:p w:rsidR="002E053F" w:rsidRPr="00D1045D" w:rsidRDefault="002E053F" w:rsidP="00D1045D">
      <w:pPr>
        <w:jc w:val="both"/>
      </w:pPr>
    </w:p>
    <w:p w:rsidR="002E053F" w:rsidRDefault="002E053F" w:rsidP="00D1045D">
      <w:pPr>
        <w:jc w:val="center"/>
        <w:rPr>
          <w:b/>
          <w:bCs/>
        </w:rPr>
      </w:pPr>
      <w:r w:rsidRPr="00D1045D">
        <w:rPr>
          <w:b/>
          <w:bCs/>
        </w:rPr>
        <w:t xml:space="preserve">Требования к итоговому </w:t>
      </w:r>
      <w:proofErr w:type="gramStart"/>
      <w:r w:rsidRPr="00D1045D">
        <w:rPr>
          <w:b/>
          <w:bCs/>
        </w:rPr>
        <w:t>индивидуальному проекту</w:t>
      </w:r>
      <w:proofErr w:type="gramEnd"/>
    </w:p>
    <w:p w:rsidR="00D1045D" w:rsidRPr="00D1045D" w:rsidRDefault="00D1045D" w:rsidP="00D1045D">
      <w:pPr>
        <w:jc w:val="center"/>
      </w:pPr>
    </w:p>
    <w:p w:rsidR="002E053F" w:rsidRPr="00D1045D" w:rsidRDefault="002E053F" w:rsidP="00D1045D">
      <w:pPr>
        <w:ind w:firstLine="708"/>
        <w:jc w:val="both"/>
      </w:pPr>
      <w:proofErr w:type="gramStart"/>
      <w:r w:rsidRPr="00D1045D">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2E053F" w:rsidRPr="00D1045D" w:rsidRDefault="002E053F" w:rsidP="00D1045D">
      <w:pPr>
        <w:tabs>
          <w:tab w:val="left" w:pos="357"/>
        </w:tabs>
        <w:jc w:val="both"/>
        <w:rPr>
          <w:b/>
        </w:rPr>
      </w:pPr>
      <w:r w:rsidRPr="00D1045D">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E053F" w:rsidRPr="00D1045D" w:rsidRDefault="002E053F" w:rsidP="00D1045D">
      <w:pPr>
        <w:tabs>
          <w:tab w:val="left" w:pos="357"/>
        </w:tabs>
        <w:jc w:val="both"/>
      </w:pPr>
      <w:r w:rsidRPr="00D1045D">
        <w:t>1. Требования к содержанию и направленности проекта</w:t>
      </w:r>
    </w:p>
    <w:p w:rsidR="002E053F" w:rsidRPr="00D1045D" w:rsidRDefault="002E053F" w:rsidP="00D1045D">
      <w:pPr>
        <w:tabs>
          <w:tab w:val="left" w:pos="357"/>
        </w:tabs>
        <w:jc w:val="both"/>
        <w:rPr>
          <w:rFonts w:eastAsia="Times New Roman"/>
          <w:iCs/>
        </w:rPr>
      </w:pPr>
      <w:r w:rsidRPr="00D1045D">
        <w:t>1.1.В соответствии с целями подготовки проекта  для каждого обучающегося разрабатываются план, программа подготовки проекта,  в котором должны быть отражены требования по следующим рубрикам:</w:t>
      </w:r>
    </w:p>
    <w:p w:rsidR="002E053F" w:rsidRPr="00D1045D" w:rsidRDefault="002E053F" w:rsidP="00D1045D">
      <w:pPr>
        <w:pStyle w:val="a3"/>
        <w:spacing w:line="240" w:lineRule="auto"/>
        <w:ind w:firstLine="0"/>
        <w:rPr>
          <w:rFonts w:eastAsia="Times New Roman"/>
          <w:iCs/>
          <w:sz w:val="24"/>
          <w:szCs w:val="24"/>
        </w:rPr>
      </w:pPr>
      <w:r w:rsidRPr="00D1045D">
        <w:rPr>
          <w:rFonts w:eastAsia="Times New Roman"/>
          <w:iCs/>
          <w:sz w:val="24"/>
          <w:szCs w:val="24"/>
        </w:rPr>
        <w:t>•</w:t>
      </w:r>
      <w:r w:rsidRPr="00D1045D">
        <w:rPr>
          <w:iCs/>
          <w:sz w:val="24"/>
          <w:szCs w:val="24"/>
        </w:rPr>
        <w:t> </w:t>
      </w:r>
      <w:r w:rsidRPr="00D1045D">
        <w:rPr>
          <w:sz w:val="24"/>
          <w:szCs w:val="24"/>
        </w:rPr>
        <w:t>организация проектной деятельности;</w:t>
      </w:r>
    </w:p>
    <w:p w:rsidR="002E053F" w:rsidRPr="00D1045D" w:rsidRDefault="002E053F" w:rsidP="00D1045D">
      <w:pPr>
        <w:pStyle w:val="a3"/>
        <w:spacing w:line="240" w:lineRule="auto"/>
        <w:ind w:firstLine="0"/>
        <w:rPr>
          <w:rFonts w:eastAsia="Times New Roman"/>
          <w:iCs/>
          <w:sz w:val="24"/>
          <w:szCs w:val="24"/>
        </w:rPr>
      </w:pPr>
      <w:r w:rsidRPr="00D1045D">
        <w:rPr>
          <w:rFonts w:eastAsia="Times New Roman"/>
          <w:iCs/>
          <w:sz w:val="24"/>
          <w:szCs w:val="24"/>
        </w:rPr>
        <w:t>•</w:t>
      </w:r>
      <w:r w:rsidRPr="00D1045D">
        <w:rPr>
          <w:iCs/>
          <w:sz w:val="24"/>
          <w:szCs w:val="24"/>
        </w:rPr>
        <w:t> </w:t>
      </w:r>
      <w:r w:rsidRPr="00D1045D">
        <w:rPr>
          <w:sz w:val="24"/>
          <w:szCs w:val="24"/>
        </w:rPr>
        <w:t>содержание и направленность проекта;</w:t>
      </w:r>
    </w:p>
    <w:p w:rsidR="002E053F" w:rsidRPr="00D1045D" w:rsidRDefault="002E053F" w:rsidP="00D1045D">
      <w:pPr>
        <w:pStyle w:val="a3"/>
        <w:spacing w:line="240" w:lineRule="auto"/>
        <w:ind w:firstLine="0"/>
        <w:rPr>
          <w:rFonts w:eastAsia="Times New Roman"/>
          <w:iCs/>
          <w:sz w:val="24"/>
          <w:szCs w:val="24"/>
        </w:rPr>
      </w:pPr>
      <w:r w:rsidRPr="00D1045D">
        <w:rPr>
          <w:rFonts w:eastAsia="Times New Roman"/>
          <w:iCs/>
          <w:sz w:val="24"/>
          <w:szCs w:val="24"/>
        </w:rPr>
        <w:t>•</w:t>
      </w:r>
      <w:r w:rsidRPr="00D1045D">
        <w:rPr>
          <w:iCs/>
          <w:sz w:val="24"/>
          <w:szCs w:val="24"/>
        </w:rPr>
        <w:t> </w:t>
      </w:r>
      <w:r w:rsidRPr="00D1045D">
        <w:rPr>
          <w:sz w:val="24"/>
          <w:szCs w:val="24"/>
        </w:rPr>
        <w:t>защита проекта;</w:t>
      </w:r>
    </w:p>
    <w:p w:rsidR="002E053F" w:rsidRPr="00D1045D" w:rsidRDefault="002E053F" w:rsidP="00D1045D">
      <w:pPr>
        <w:pStyle w:val="a3"/>
        <w:spacing w:line="240" w:lineRule="auto"/>
        <w:ind w:firstLine="0"/>
        <w:rPr>
          <w:sz w:val="24"/>
          <w:szCs w:val="24"/>
        </w:rPr>
      </w:pPr>
      <w:r w:rsidRPr="00D1045D">
        <w:rPr>
          <w:rFonts w:eastAsia="Times New Roman"/>
          <w:iCs/>
          <w:sz w:val="24"/>
          <w:szCs w:val="24"/>
        </w:rPr>
        <w:t>•</w:t>
      </w:r>
      <w:r w:rsidRPr="00D1045D">
        <w:rPr>
          <w:iCs/>
          <w:sz w:val="24"/>
          <w:szCs w:val="24"/>
        </w:rPr>
        <w:t> </w:t>
      </w:r>
      <w:r w:rsidRPr="00D1045D">
        <w:rPr>
          <w:sz w:val="24"/>
          <w:szCs w:val="24"/>
        </w:rPr>
        <w:t>критерии оценки проектной деятельности.</w:t>
      </w:r>
    </w:p>
    <w:p w:rsidR="002E053F" w:rsidRPr="00D1045D" w:rsidRDefault="002E053F" w:rsidP="00D1045D">
      <w:pPr>
        <w:pStyle w:val="a3"/>
        <w:spacing w:line="240" w:lineRule="auto"/>
        <w:ind w:firstLine="0"/>
        <w:rPr>
          <w:sz w:val="24"/>
          <w:szCs w:val="24"/>
        </w:rPr>
      </w:pPr>
      <w:r w:rsidRPr="00D1045D">
        <w:rPr>
          <w:sz w:val="24"/>
          <w:szCs w:val="24"/>
        </w:rPr>
        <w:t xml:space="preserve">1.2.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2E053F" w:rsidRPr="00D1045D" w:rsidRDefault="002E053F" w:rsidP="00D1045D">
      <w:pPr>
        <w:tabs>
          <w:tab w:val="left" w:pos="357"/>
        </w:tabs>
        <w:jc w:val="both"/>
      </w:pPr>
      <w:r w:rsidRPr="00D1045D">
        <w:t xml:space="preserve">1.3.Результат проектной деятельности должен иметь практическую направленность. </w:t>
      </w:r>
    </w:p>
    <w:p w:rsidR="002E053F" w:rsidRPr="00D1045D" w:rsidRDefault="002E053F" w:rsidP="00D1045D">
      <w:pPr>
        <w:tabs>
          <w:tab w:val="left" w:pos="357"/>
        </w:tabs>
        <w:jc w:val="both"/>
      </w:pPr>
      <w:r w:rsidRPr="00D1045D">
        <w:t xml:space="preserve">Так, например, </w:t>
      </w:r>
      <w:r w:rsidRPr="00D1045D">
        <w:rPr>
          <w:i/>
        </w:rPr>
        <w:t>результатом (продуктом) проектной деятельности</w:t>
      </w:r>
      <w:r w:rsidRPr="00D1045D">
        <w:t xml:space="preserve"> может быть любая из следующих работ:</w:t>
      </w:r>
    </w:p>
    <w:p w:rsidR="002E053F" w:rsidRPr="00D1045D" w:rsidRDefault="002E053F" w:rsidP="00D1045D">
      <w:pPr>
        <w:tabs>
          <w:tab w:val="left" w:pos="357"/>
        </w:tabs>
        <w:jc w:val="both"/>
      </w:pPr>
      <w:r w:rsidRPr="00D1045D">
        <w:t>а) </w:t>
      </w:r>
      <w:r w:rsidRPr="00D1045D">
        <w:rPr>
          <w:i/>
        </w:rPr>
        <w:t>письменная работа</w:t>
      </w:r>
      <w:r w:rsidRPr="00D1045D">
        <w:t xml:space="preserve"> (эссе, реферат, аналитические материалы, обзорные материалы, отчёты о проведённых исследованиях, стендовый доклад и др.);</w:t>
      </w:r>
    </w:p>
    <w:p w:rsidR="002E053F" w:rsidRPr="00D1045D" w:rsidRDefault="002E053F" w:rsidP="00D1045D">
      <w:pPr>
        <w:tabs>
          <w:tab w:val="left" w:pos="357"/>
        </w:tabs>
        <w:jc w:val="both"/>
      </w:pPr>
      <w:r w:rsidRPr="00D1045D">
        <w:t>б) </w:t>
      </w:r>
      <w:r w:rsidRPr="00D1045D">
        <w:rPr>
          <w:i/>
        </w:rPr>
        <w:t xml:space="preserve">художественная творческая работа </w:t>
      </w:r>
      <w:r w:rsidRPr="00D104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E053F" w:rsidRPr="00D1045D" w:rsidRDefault="002E053F" w:rsidP="00D1045D">
      <w:pPr>
        <w:tabs>
          <w:tab w:val="left" w:pos="357"/>
        </w:tabs>
        <w:jc w:val="both"/>
      </w:pPr>
      <w:r w:rsidRPr="00D1045D">
        <w:t xml:space="preserve">в) </w:t>
      </w:r>
      <w:r w:rsidRPr="00D1045D">
        <w:rPr>
          <w:i/>
        </w:rPr>
        <w:t>материальный объект, макет</w:t>
      </w:r>
      <w:r w:rsidRPr="00D1045D">
        <w:t>, иное конструкторское изделие;</w:t>
      </w:r>
    </w:p>
    <w:p w:rsidR="002E053F" w:rsidRPr="00D1045D" w:rsidRDefault="002E053F" w:rsidP="00D1045D">
      <w:pPr>
        <w:tabs>
          <w:tab w:val="left" w:pos="357"/>
        </w:tabs>
        <w:jc w:val="both"/>
      </w:pPr>
      <w:r w:rsidRPr="00D1045D">
        <w:t>г) </w:t>
      </w:r>
      <w:r w:rsidRPr="00D1045D">
        <w:rPr>
          <w:i/>
        </w:rPr>
        <w:t>отчётные материалы по социальному проекту</w:t>
      </w:r>
      <w:r w:rsidRPr="00D1045D">
        <w:t>, которые могут включать как тексты, так и мультимедийные продукты.</w:t>
      </w:r>
    </w:p>
    <w:p w:rsidR="002E053F" w:rsidRPr="00D1045D" w:rsidRDefault="002E053F" w:rsidP="00D1045D">
      <w:pPr>
        <w:tabs>
          <w:tab w:val="left" w:pos="357"/>
        </w:tabs>
        <w:jc w:val="both"/>
      </w:pPr>
      <w:r w:rsidRPr="00D1045D">
        <w:t xml:space="preserve">В </w:t>
      </w:r>
      <w:r w:rsidRPr="00D1045D">
        <w:rPr>
          <w:i/>
        </w:rPr>
        <w:t>состав материалов</w:t>
      </w:r>
      <w:r w:rsidRPr="00D1045D">
        <w:t>, которые должны быть подготовлены по завершению проекта для его защиты, в обязательном порядке включаются:</w:t>
      </w:r>
    </w:p>
    <w:p w:rsidR="002E053F" w:rsidRPr="00D1045D" w:rsidRDefault="002E053F" w:rsidP="00D1045D">
      <w:pPr>
        <w:tabs>
          <w:tab w:val="left" w:pos="357"/>
        </w:tabs>
        <w:jc w:val="both"/>
      </w:pPr>
      <w:r w:rsidRPr="00D1045D">
        <w:t xml:space="preserve">1) выносимый на защиту </w:t>
      </w:r>
      <w:r w:rsidRPr="00D1045D">
        <w:rPr>
          <w:i/>
        </w:rPr>
        <w:t>продукт проектной деятельности</w:t>
      </w:r>
      <w:r w:rsidRPr="00D1045D">
        <w:t xml:space="preserve">, представленный в одной из описанных выше форм; </w:t>
      </w:r>
    </w:p>
    <w:p w:rsidR="002E053F" w:rsidRPr="00D1045D" w:rsidRDefault="002E053F" w:rsidP="00D1045D">
      <w:pPr>
        <w:tabs>
          <w:tab w:val="left" w:pos="357"/>
        </w:tabs>
        <w:jc w:val="both"/>
      </w:pPr>
      <w:r w:rsidRPr="00D1045D">
        <w:t xml:space="preserve">2) подготовленная учащимся </w:t>
      </w:r>
      <w:r w:rsidRPr="00D1045D">
        <w:rPr>
          <w:i/>
        </w:rPr>
        <w:t>краткая пояснительная записка к проекту</w:t>
      </w:r>
      <w:r w:rsidRPr="00D1045D">
        <w:t xml:space="preserve"> (объёмом не более одной машинописной страницы) с указанием </w:t>
      </w:r>
      <w:r w:rsidRPr="00D1045D">
        <w:rPr>
          <w:u w:val="single"/>
        </w:rPr>
        <w:t>для всех проектов</w:t>
      </w:r>
      <w:r w:rsidRPr="00D1045D">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D1045D">
        <w:rPr>
          <w:u w:val="single"/>
        </w:rPr>
        <w:t>конструкторских проектов</w:t>
      </w:r>
      <w:r w:rsidRPr="00D1045D">
        <w:t xml:space="preserve"> в пояснительную записку, кроме того, включается описание особенностей конструкторских решений, для </w:t>
      </w:r>
      <w:r w:rsidRPr="00D1045D">
        <w:rPr>
          <w:u w:val="single"/>
        </w:rPr>
        <w:t>социальных проектов</w:t>
      </w:r>
      <w:r w:rsidRPr="00D1045D">
        <w:t xml:space="preserve"> — описание эффектов/эффекта от реализации проекта;</w:t>
      </w:r>
    </w:p>
    <w:p w:rsidR="002E053F" w:rsidRPr="00D1045D" w:rsidRDefault="002E053F" w:rsidP="00D1045D">
      <w:pPr>
        <w:tabs>
          <w:tab w:val="left" w:pos="357"/>
        </w:tabs>
        <w:jc w:val="both"/>
      </w:pPr>
      <w:r w:rsidRPr="00D1045D">
        <w:t>3) </w:t>
      </w:r>
      <w:r w:rsidRPr="00D1045D">
        <w:rPr>
          <w:i/>
        </w:rPr>
        <w:t>краткий отзыв руководителя,</w:t>
      </w:r>
      <w:r w:rsidRPr="00D1045D">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w:t>
      </w:r>
      <w:r w:rsidRPr="00D1045D">
        <w:lastRenderedPageBreak/>
        <w:t>решений, актуальность и практическая значимость полученных результатов.</w:t>
      </w:r>
    </w:p>
    <w:p w:rsidR="002E053F" w:rsidRPr="00D1045D" w:rsidRDefault="002E053F" w:rsidP="00D1045D">
      <w:pPr>
        <w:tabs>
          <w:tab w:val="left" w:pos="357"/>
        </w:tabs>
        <w:jc w:val="both"/>
      </w:pPr>
      <w:r w:rsidRPr="00D1045D">
        <w:t>1.4.Общим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E053F" w:rsidRPr="00D1045D" w:rsidRDefault="002E053F" w:rsidP="00D1045D">
      <w:pPr>
        <w:jc w:val="both"/>
      </w:pPr>
      <w:r w:rsidRPr="00D1045D">
        <w:t xml:space="preserve">2. Требования к защите проекта </w:t>
      </w:r>
    </w:p>
    <w:p w:rsidR="002E053F" w:rsidRPr="00D1045D" w:rsidRDefault="002E053F" w:rsidP="00D1045D">
      <w:pPr>
        <w:jc w:val="both"/>
      </w:pPr>
      <w:r w:rsidRPr="00D1045D">
        <w:t>2.1.Защита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2E053F" w:rsidRPr="00D1045D" w:rsidRDefault="002E053F" w:rsidP="00D1045D">
      <w:pPr>
        <w:tabs>
          <w:tab w:val="left" w:pos="357"/>
        </w:tabs>
        <w:jc w:val="both"/>
        <w:rPr>
          <w:b/>
        </w:rPr>
      </w:pPr>
      <w:r w:rsidRPr="00D1045D">
        <w:t>2.2.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E053F" w:rsidRPr="00D1045D" w:rsidRDefault="002E053F" w:rsidP="00D1045D">
      <w:pPr>
        <w:tabs>
          <w:tab w:val="left" w:pos="357"/>
        </w:tabs>
      </w:pPr>
      <w:r w:rsidRPr="00D1045D">
        <w:t xml:space="preserve">3. Критерии оценки проектной работы </w:t>
      </w:r>
    </w:p>
    <w:p w:rsidR="002E053F" w:rsidRPr="00D1045D" w:rsidRDefault="002E053F" w:rsidP="00D1045D">
      <w:pPr>
        <w:tabs>
          <w:tab w:val="left" w:pos="357"/>
        </w:tabs>
        <w:jc w:val="both"/>
      </w:pPr>
      <w:r w:rsidRPr="00D1045D">
        <w:t xml:space="preserve">разрабатываются с учётом целей и задач проектной деятельности на данном этапе образования. </w:t>
      </w:r>
      <w:proofErr w:type="gramStart"/>
      <w:r w:rsidRPr="00D1045D">
        <w:t>Индивидуальный проект</w:t>
      </w:r>
      <w:proofErr w:type="gramEnd"/>
      <w:r w:rsidRPr="00D1045D">
        <w:t xml:space="preserve"> целесообразно оценивать по следующим критериям:</w:t>
      </w:r>
    </w:p>
    <w:p w:rsidR="002E053F" w:rsidRPr="00D1045D" w:rsidRDefault="002E053F" w:rsidP="00D1045D">
      <w:pPr>
        <w:pStyle w:val="a3"/>
        <w:spacing w:line="240" w:lineRule="auto"/>
        <w:ind w:firstLine="0"/>
        <w:rPr>
          <w:sz w:val="24"/>
          <w:szCs w:val="24"/>
        </w:rPr>
      </w:pPr>
      <w:r w:rsidRPr="00D1045D">
        <w:rPr>
          <w:sz w:val="24"/>
          <w:szCs w:val="24"/>
        </w:rPr>
        <w:t>1. </w:t>
      </w:r>
      <w:proofErr w:type="gramStart"/>
      <w:r w:rsidRPr="00D1045D">
        <w:rPr>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2E053F" w:rsidRPr="00D1045D" w:rsidRDefault="002E053F" w:rsidP="00D1045D">
      <w:pPr>
        <w:pStyle w:val="a3"/>
        <w:spacing w:line="240" w:lineRule="auto"/>
        <w:ind w:firstLine="0"/>
        <w:rPr>
          <w:sz w:val="24"/>
          <w:szCs w:val="24"/>
        </w:rPr>
      </w:pPr>
      <w:r w:rsidRPr="00D1045D">
        <w:rPr>
          <w:sz w:val="24"/>
          <w:szCs w:val="24"/>
        </w:rPr>
        <w:t xml:space="preserve">2. Сформированность предметных знаний и способов действий, </w:t>
      </w:r>
      <w:proofErr w:type="gramStart"/>
      <w:r w:rsidRPr="00D1045D">
        <w:rPr>
          <w:sz w:val="24"/>
          <w:szCs w:val="24"/>
        </w:rPr>
        <w:t>проявляющаяся</w:t>
      </w:r>
      <w:proofErr w:type="gramEnd"/>
      <w:r w:rsidRPr="00D1045D">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E053F" w:rsidRPr="00D1045D" w:rsidRDefault="002E053F" w:rsidP="00D1045D">
      <w:pPr>
        <w:pStyle w:val="a3"/>
        <w:spacing w:line="240" w:lineRule="auto"/>
        <w:ind w:firstLine="0"/>
        <w:rPr>
          <w:sz w:val="24"/>
          <w:szCs w:val="24"/>
        </w:rPr>
      </w:pPr>
      <w:r w:rsidRPr="00D1045D">
        <w:rPr>
          <w:sz w:val="24"/>
          <w:szCs w:val="24"/>
        </w:rPr>
        <w:t xml:space="preserve">3. Сформированность регулятивных действий, </w:t>
      </w:r>
      <w:proofErr w:type="gramStart"/>
      <w:r w:rsidRPr="00D1045D">
        <w:rPr>
          <w:sz w:val="24"/>
          <w:szCs w:val="24"/>
        </w:rPr>
        <w:t>проявляющаяся</w:t>
      </w:r>
      <w:proofErr w:type="gramEnd"/>
      <w:r w:rsidRPr="00D1045D">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E053F" w:rsidRPr="00D1045D" w:rsidRDefault="002E053F" w:rsidP="00D1045D">
      <w:pPr>
        <w:pStyle w:val="a3"/>
        <w:spacing w:line="240" w:lineRule="auto"/>
        <w:ind w:firstLine="0"/>
        <w:rPr>
          <w:sz w:val="24"/>
          <w:szCs w:val="24"/>
        </w:rPr>
      </w:pPr>
      <w:r w:rsidRPr="00D1045D">
        <w:rPr>
          <w:sz w:val="24"/>
          <w:szCs w:val="24"/>
        </w:rPr>
        <w:t xml:space="preserve">4. Сформированность коммуникативных действий, </w:t>
      </w:r>
      <w:proofErr w:type="gramStart"/>
      <w:r w:rsidRPr="00D1045D">
        <w:rPr>
          <w:sz w:val="24"/>
          <w:szCs w:val="24"/>
        </w:rPr>
        <w:t>проявляющаяся</w:t>
      </w:r>
      <w:proofErr w:type="gramEnd"/>
      <w:r w:rsidRPr="00D1045D">
        <w:rPr>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2E053F" w:rsidRPr="00D1045D" w:rsidRDefault="002E053F" w:rsidP="00D1045D">
      <w:pPr>
        <w:tabs>
          <w:tab w:val="left" w:pos="357"/>
        </w:tabs>
        <w:jc w:val="both"/>
      </w:pPr>
      <w:r w:rsidRPr="00D1045D">
        <w:t>Результаты выполненного проекта могут быть описаны на основе интегрального (уровневого) подхода или на основе аналитического подхода.</w:t>
      </w:r>
    </w:p>
    <w:p w:rsidR="002E053F" w:rsidRPr="00D1045D" w:rsidRDefault="002E053F" w:rsidP="00D1045D">
      <w:pPr>
        <w:tabs>
          <w:tab w:val="left" w:pos="357"/>
        </w:tabs>
        <w:jc w:val="both"/>
      </w:pPr>
      <w:r w:rsidRPr="00D1045D">
        <w:t xml:space="preserve">При </w:t>
      </w:r>
      <w:r w:rsidRPr="00D1045D">
        <w:rPr>
          <w:i/>
        </w:rPr>
        <w:t>интегральном описании</w:t>
      </w:r>
      <w:r w:rsidRPr="00D1045D">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E053F" w:rsidRPr="00D1045D" w:rsidRDefault="002E053F" w:rsidP="00D1045D">
      <w:pPr>
        <w:tabs>
          <w:tab w:val="left" w:pos="357"/>
        </w:tabs>
        <w:jc w:val="both"/>
      </w:pPr>
      <w:r w:rsidRPr="00D1045D">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D1045D">
        <w:rPr>
          <w:i/>
        </w:rPr>
        <w:t xml:space="preserve">базовый </w:t>
      </w:r>
      <w:r w:rsidRPr="00D1045D">
        <w:t>и</w:t>
      </w:r>
      <w:r w:rsidRPr="00D1045D">
        <w:rPr>
          <w:i/>
        </w:rPr>
        <w:t xml:space="preserve"> повышенный</w:t>
      </w:r>
      <w:r w:rsidRPr="00D1045D">
        <w:t xml:space="preserve">. Главное отличие выделенных уровней состоит в </w:t>
      </w:r>
      <w:r w:rsidRPr="00D1045D">
        <w:rPr>
          <w:u w:val="single"/>
        </w:rPr>
        <w:t>степени самостоятельности</w:t>
      </w:r>
      <w:r w:rsidRPr="00D1045D">
        <w:t xml:space="preserve"> обучающегося в ходе выполнения проекта, поэтому выявление и фиксация в ходе защиты того, что </w:t>
      </w:r>
      <w:proofErr w:type="gramStart"/>
      <w:r w:rsidRPr="00D1045D">
        <w:t>обучающийся</w:t>
      </w:r>
      <w:proofErr w:type="gramEnd"/>
      <w:r w:rsidRPr="00D1045D">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2E053F" w:rsidRPr="00D1045D" w:rsidRDefault="002E053F" w:rsidP="00D1045D">
      <w:pPr>
        <w:tabs>
          <w:tab w:val="left" w:pos="357"/>
        </w:tabs>
        <w:jc w:val="both"/>
      </w:pPr>
      <w:r w:rsidRPr="00D1045D">
        <w:t>Ниже приводится примерное содержательное описание каждого из вышеназванных критериев.</w:t>
      </w:r>
    </w:p>
    <w:p w:rsidR="002E053F" w:rsidRPr="00D1045D" w:rsidRDefault="002E053F" w:rsidP="00D1045D">
      <w:pPr>
        <w:tabs>
          <w:tab w:val="left" w:pos="357"/>
        </w:tabs>
        <w:jc w:val="both"/>
      </w:pPr>
      <w:r w:rsidRPr="00D1045D">
        <w:t>Примерное содержательное описание каждого критерия</w:t>
      </w:r>
    </w:p>
    <w:p w:rsidR="002E053F" w:rsidRPr="00D1045D" w:rsidRDefault="002E053F" w:rsidP="00D1045D">
      <w:pPr>
        <w:tabs>
          <w:tab w:val="left" w:pos="357"/>
        </w:tabs>
        <w:jc w:val="both"/>
      </w:pPr>
    </w:p>
    <w:tbl>
      <w:tblPr>
        <w:tblW w:w="0" w:type="auto"/>
        <w:tblInd w:w="108" w:type="dxa"/>
        <w:tblLayout w:type="fixed"/>
        <w:tblLook w:val="0000"/>
      </w:tblPr>
      <w:tblGrid>
        <w:gridCol w:w="1560"/>
        <w:gridCol w:w="4111"/>
        <w:gridCol w:w="3968"/>
      </w:tblGrid>
      <w:tr w:rsidR="002E053F" w:rsidRPr="00D1045D" w:rsidTr="00D1045D">
        <w:tc>
          <w:tcPr>
            <w:tcW w:w="1560"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pStyle w:val="a3"/>
              <w:spacing w:line="240" w:lineRule="auto"/>
              <w:ind w:firstLine="0"/>
              <w:rPr>
                <w:sz w:val="24"/>
                <w:szCs w:val="24"/>
              </w:rPr>
            </w:pPr>
            <w:r w:rsidRPr="00D1045D">
              <w:rPr>
                <w:sz w:val="24"/>
                <w:szCs w:val="24"/>
              </w:rPr>
              <w:t>Критерий</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pStyle w:val="a3"/>
              <w:spacing w:line="240" w:lineRule="auto"/>
              <w:ind w:firstLine="0"/>
              <w:jc w:val="center"/>
              <w:rPr>
                <w:sz w:val="24"/>
                <w:szCs w:val="24"/>
              </w:rPr>
            </w:pPr>
            <w:r w:rsidRPr="00D1045D">
              <w:rPr>
                <w:sz w:val="24"/>
                <w:szCs w:val="24"/>
              </w:rPr>
              <w:t>Уровни сформированности навыков проектной деятельности</w:t>
            </w:r>
          </w:p>
        </w:tc>
      </w:tr>
      <w:tr w:rsidR="002E053F" w:rsidRPr="00D1045D" w:rsidTr="00D1045D">
        <w:tc>
          <w:tcPr>
            <w:tcW w:w="1560"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4111" w:type="dxa"/>
            <w:tcBorders>
              <w:top w:val="single" w:sz="4" w:space="0" w:color="000000"/>
              <w:left w:val="single" w:sz="4" w:space="0" w:color="000000"/>
              <w:bottom w:val="single" w:sz="4" w:space="0" w:color="000000"/>
            </w:tcBorders>
            <w:shd w:val="clear" w:color="auto" w:fill="auto"/>
            <w:vAlign w:val="center"/>
          </w:tcPr>
          <w:p w:rsidR="002E053F" w:rsidRPr="00D1045D" w:rsidRDefault="002E053F" w:rsidP="00D1045D">
            <w:pPr>
              <w:tabs>
                <w:tab w:val="left" w:pos="357"/>
              </w:tabs>
              <w:jc w:val="center"/>
            </w:pPr>
            <w:r w:rsidRPr="00D1045D">
              <w:t>Базовый</w:t>
            </w:r>
          </w:p>
        </w:tc>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53F" w:rsidRPr="00D1045D" w:rsidRDefault="002E053F" w:rsidP="00D1045D">
            <w:pPr>
              <w:tabs>
                <w:tab w:val="left" w:pos="357"/>
              </w:tabs>
              <w:jc w:val="center"/>
            </w:pPr>
            <w:r w:rsidRPr="00D1045D">
              <w:t>Повышенный</w:t>
            </w:r>
          </w:p>
        </w:tc>
      </w:tr>
      <w:tr w:rsidR="002E053F" w:rsidRPr="00D1045D" w:rsidTr="00D1045D">
        <w:tc>
          <w:tcPr>
            <w:tcW w:w="156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proofErr w:type="gramStart"/>
            <w:r w:rsidRPr="00D1045D">
              <w:t>Самосто-ятельное</w:t>
            </w:r>
            <w:proofErr w:type="gramEnd"/>
            <w:r w:rsidRPr="00D1045D">
              <w:t xml:space="preserve"> </w:t>
            </w:r>
            <w:r w:rsidRPr="00D1045D">
              <w:lastRenderedPageBreak/>
              <w:t>приобре-тение знаний и решение проблем</w:t>
            </w:r>
          </w:p>
        </w:tc>
        <w:tc>
          <w:tcPr>
            <w:tcW w:w="4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lastRenderedPageBreak/>
              <w:t xml:space="preserve">Работа в целом свидетельствует о способности самостоятельно с </w:t>
            </w:r>
            <w:r w:rsidRPr="00D1045D">
              <w:lastRenderedPageBreak/>
              <w:t xml:space="preserve">опорой на помощь руководителя ставить проблему и находить пути её решения; продемонстрирована способность </w:t>
            </w:r>
            <w:proofErr w:type="gramStart"/>
            <w:r w:rsidRPr="00D1045D">
              <w:t>приобретать</w:t>
            </w:r>
            <w:proofErr w:type="gramEnd"/>
            <w:r w:rsidRPr="00D1045D">
              <w:t xml:space="preserve"> новые знания и/или осваивать новые способы действий, достигать более глубокого понимания изученного</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tabs>
                <w:tab w:val="left" w:pos="-108"/>
              </w:tabs>
              <w:jc w:val="both"/>
            </w:pPr>
            <w:r w:rsidRPr="00D1045D">
              <w:lastRenderedPageBreak/>
              <w:t xml:space="preserve">Работа в целом свидетельствует о способности самостоятельно </w:t>
            </w:r>
            <w:r w:rsidRPr="00D1045D">
              <w:lastRenderedPageBreak/>
              <w:t>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E053F" w:rsidRPr="00D1045D" w:rsidTr="00D1045D">
        <w:tc>
          <w:tcPr>
            <w:tcW w:w="156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lastRenderedPageBreak/>
              <w:t>Знание предмета</w:t>
            </w:r>
          </w:p>
        </w:tc>
        <w:tc>
          <w:tcPr>
            <w:tcW w:w="4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tabs>
                <w:tab w:val="left" w:pos="-108"/>
              </w:tabs>
              <w:jc w:val="both"/>
            </w:pPr>
            <w:r w:rsidRPr="00D1045D">
              <w:t>Продемонстрировано свободное владение предметом проектной деятельности. Ошибки отсутствуют</w:t>
            </w:r>
          </w:p>
        </w:tc>
      </w:tr>
      <w:tr w:rsidR="002E053F" w:rsidRPr="00D1045D" w:rsidTr="00D1045D">
        <w:tc>
          <w:tcPr>
            <w:tcW w:w="156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pStyle w:val="a3"/>
              <w:spacing w:line="240" w:lineRule="auto"/>
              <w:ind w:firstLine="0"/>
              <w:rPr>
                <w:sz w:val="24"/>
                <w:szCs w:val="24"/>
              </w:rPr>
            </w:pPr>
            <w:r w:rsidRPr="00D1045D">
              <w:rPr>
                <w:sz w:val="24"/>
                <w:szCs w:val="24"/>
              </w:rPr>
              <w:t>Регулятивные действия</w:t>
            </w:r>
          </w:p>
        </w:tc>
        <w:tc>
          <w:tcPr>
            <w:tcW w:w="4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t>Продемонстрированы навыки определения темы и планирования работы.</w:t>
            </w:r>
          </w:p>
          <w:p w:rsidR="002E053F" w:rsidRPr="00D1045D" w:rsidRDefault="002E053F" w:rsidP="00D1045D">
            <w:pPr>
              <w:pStyle w:val="a3"/>
              <w:spacing w:line="240" w:lineRule="auto"/>
              <w:ind w:firstLine="0"/>
              <w:rPr>
                <w:sz w:val="24"/>
                <w:szCs w:val="24"/>
              </w:rPr>
            </w:pPr>
            <w:r w:rsidRPr="00D1045D">
              <w:rPr>
                <w:sz w:val="24"/>
                <w:szCs w:val="24"/>
              </w:rPr>
              <w:t>Работа доведена до конца и представлена комиссии;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pStyle w:val="a3"/>
              <w:spacing w:line="240" w:lineRule="auto"/>
              <w:ind w:firstLine="0"/>
              <w:rPr>
                <w:sz w:val="24"/>
                <w:szCs w:val="24"/>
              </w:rPr>
            </w:pPr>
            <w:r w:rsidRPr="00D1045D">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2E053F" w:rsidRPr="00D1045D" w:rsidTr="00D1045D">
        <w:tc>
          <w:tcPr>
            <w:tcW w:w="156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pStyle w:val="a3"/>
              <w:snapToGrid w:val="0"/>
              <w:spacing w:line="240" w:lineRule="auto"/>
              <w:ind w:firstLine="0"/>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pStyle w:val="a3"/>
              <w:spacing w:line="240" w:lineRule="auto"/>
              <w:ind w:firstLine="0"/>
              <w:rPr>
                <w:sz w:val="24"/>
                <w:szCs w:val="24"/>
              </w:rPr>
            </w:pPr>
            <w:r w:rsidRPr="00D1045D">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pStyle w:val="a3"/>
              <w:spacing w:line="240" w:lineRule="auto"/>
              <w:ind w:firstLine="0"/>
              <w:rPr>
                <w:sz w:val="24"/>
                <w:szCs w:val="24"/>
              </w:rPr>
            </w:pPr>
            <w:r w:rsidRPr="00D1045D">
              <w:rPr>
                <w:sz w:val="24"/>
                <w:szCs w:val="24"/>
              </w:rPr>
              <w:t>Контроль и коррекция осуществлялись самостоятельно</w:t>
            </w:r>
          </w:p>
        </w:tc>
      </w:tr>
      <w:tr w:rsidR="002E053F" w:rsidRPr="00D1045D" w:rsidTr="00D1045D">
        <w:tc>
          <w:tcPr>
            <w:tcW w:w="156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t>Коммуникация</w:t>
            </w:r>
          </w:p>
        </w:tc>
        <w:tc>
          <w:tcPr>
            <w:tcW w:w="4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tabs>
                <w:tab w:val="left" w:pos="357"/>
              </w:tabs>
              <w:jc w:val="both"/>
            </w:pPr>
            <w:r w:rsidRPr="00D1045D">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tabs>
                <w:tab w:val="left" w:pos="357"/>
              </w:tabs>
              <w:jc w:val="both"/>
            </w:pPr>
            <w:r w:rsidRPr="00D1045D">
              <w:t xml:space="preserve">Тема ясно определена и пояснена. Текст/сообщение хорошо </w:t>
            </w:r>
            <w:proofErr w:type="gramStart"/>
            <w:r w:rsidRPr="00D1045D">
              <w:t>структурированы</w:t>
            </w:r>
            <w:proofErr w:type="gramEnd"/>
            <w:r w:rsidRPr="00D1045D">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E053F" w:rsidRPr="00D1045D" w:rsidRDefault="002E053F" w:rsidP="00D1045D">
      <w:pPr>
        <w:pStyle w:val="a3"/>
        <w:spacing w:line="240" w:lineRule="auto"/>
        <w:ind w:firstLine="0"/>
        <w:rPr>
          <w:sz w:val="24"/>
          <w:szCs w:val="24"/>
        </w:rPr>
      </w:pPr>
    </w:p>
    <w:p w:rsidR="002E053F" w:rsidRPr="00D1045D" w:rsidRDefault="00D1045D" w:rsidP="00D1045D">
      <w:pPr>
        <w:tabs>
          <w:tab w:val="left" w:pos="0"/>
        </w:tabs>
        <w:jc w:val="both"/>
      </w:pPr>
      <w:r>
        <w:tab/>
      </w:r>
      <w:r w:rsidR="002E053F" w:rsidRPr="00D1045D">
        <w:t xml:space="preserve">Решение о том, что проект выполнен на повышенном уровне, принимается при условии, что: </w:t>
      </w:r>
      <w:proofErr w:type="gramStart"/>
      <w:r w:rsidR="002E053F" w:rsidRPr="00D1045D">
        <w:t>1) </w:t>
      </w:r>
      <w:proofErr w:type="gramEnd"/>
      <w:r w:rsidR="002E053F" w:rsidRPr="00D1045D">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E053F" w:rsidRPr="00D1045D" w:rsidRDefault="002E053F" w:rsidP="00D1045D">
      <w:pPr>
        <w:tabs>
          <w:tab w:val="left" w:pos="357"/>
        </w:tabs>
        <w:jc w:val="both"/>
      </w:pPr>
      <w:r w:rsidRPr="00D1045D">
        <w:t xml:space="preserve">Решение о том, что проект выполнен на базовом уровне, принимается при условии, что: </w:t>
      </w:r>
      <w:proofErr w:type="gramStart"/>
      <w:r w:rsidRPr="00D1045D">
        <w:t>1) </w:t>
      </w:r>
      <w:proofErr w:type="gramEnd"/>
      <w:r w:rsidRPr="00D1045D">
        <w:t xml:space="preserve">такая оценка выставлена комиссией по каждому из предъявляемых критериев; 2) продемонстрированы </w:t>
      </w:r>
      <w:r w:rsidRPr="00D1045D">
        <w:rPr>
          <w:u w:val="single"/>
        </w:rPr>
        <w:t>все</w:t>
      </w:r>
      <w:r w:rsidRPr="00D1045D">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E053F" w:rsidRPr="00D1045D" w:rsidRDefault="002E053F" w:rsidP="00D1045D">
      <w:pPr>
        <w:tabs>
          <w:tab w:val="left" w:pos="357"/>
        </w:tabs>
        <w:jc w:val="both"/>
      </w:pPr>
      <w:r w:rsidRPr="00D1045D">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E053F" w:rsidRPr="00D1045D" w:rsidRDefault="00D1045D" w:rsidP="00D1045D">
      <w:pPr>
        <w:tabs>
          <w:tab w:val="left" w:pos="357"/>
        </w:tabs>
        <w:jc w:val="both"/>
      </w:pPr>
      <w:r>
        <w:lastRenderedPageBreak/>
        <w:tab/>
      </w:r>
      <w:r w:rsidR="002E053F" w:rsidRPr="00D1045D">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E053F" w:rsidRPr="00D1045D" w:rsidRDefault="002E053F" w:rsidP="00D1045D">
      <w:pPr>
        <w:tabs>
          <w:tab w:val="left" w:pos="357"/>
        </w:tabs>
        <w:jc w:val="both"/>
      </w:pPr>
      <w:r w:rsidRPr="00D1045D">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E053F" w:rsidRPr="00D1045D" w:rsidRDefault="002E053F" w:rsidP="00D1045D">
      <w:pPr>
        <w:tabs>
          <w:tab w:val="left" w:pos="357"/>
        </w:tabs>
        <w:jc w:val="both"/>
      </w:pPr>
      <w:r w:rsidRPr="00D1045D">
        <w:t xml:space="preserve">Результаты выполнения </w:t>
      </w:r>
      <w:proofErr w:type="gramStart"/>
      <w:r w:rsidRPr="00D1045D">
        <w:t>индивидуального проекта</w:t>
      </w:r>
      <w:proofErr w:type="gramEnd"/>
      <w:r w:rsidRPr="00D1045D">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2E053F" w:rsidRPr="00D1045D" w:rsidRDefault="002E053F" w:rsidP="00D1045D">
      <w:pPr>
        <w:tabs>
          <w:tab w:val="left" w:pos="357"/>
        </w:tabs>
        <w:jc w:val="both"/>
      </w:pPr>
      <w:r w:rsidRPr="00D1045D">
        <w:t xml:space="preserve">При необходимости осуществления отбора при поступлении в профильные классы может использоваться </w:t>
      </w:r>
      <w:r w:rsidRPr="00D1045D">
        <w:rPr>
          <w:b/>
          <w:i/>
        </w:rPr>
        <w:t>аналитический подход</w:t>
      </w:r>
      <w:r w:rsidRPr="00D1045D">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E053F" w:rsidRPr="00D1045D" w:rsidRDefault="002E053F" w:rsidP="00D1045D">
      <w:pPr>
        <w:tabs>
          <w:tab w:val="left" w:pos="357"/>
        </w:tabs>
        <w:jc w:val="both"/>
      </w:pPr>
      <w:r w:rsidRPr="00D1045D">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D1045D">
        <w:t>шкалы</w:t>
      </w:r>
      <w:proofErr w:type="gramEnd"/>
      <w:r w:rsidRPr="00D1045D">
        <w:t xml:space="preserve"> и приводится их критериальное описание.</w:t>
      </w:r>
    </w:p>
    <w:p w:rsidR="002E053F" w:rsidRPr="00D1045D" w:rsidRDefault="002E053F" w:rsidP="00D1045D">
      <w:pPr>
        <w:jc w:val="both"/>
      </w:pPr>
      <w:r w:rsidRPr="00D1045D">
        <w:t xml:space="preserve">                                                             </w:t>
      </w:r>
    </w:p>
    <w:p w:rsidR="002E053F" w:rsidRDefault="002E053F"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Default="00D1045D" w:rsidP="00D1045D">
      <w:pPr>
        <w:jc w:val="both"/>
      </w:pPr>
    </w:p>
    <w:p w:rsidR="00D1045D" w:rsidRPr="00D1045D" w:rsidRDefault="00D1045D" w:rsidP="00D1045D">
      <w:pPr>
        <w:jc w:val="both"/>
      </w:pPr>
    </w:p>
    <w:p w:rsidR="002E053F" w:rsidRDefault="002E053F" w:rsidP="00D1045D">
      <w:pPr>
        <w:widowControl/>
        <w:rPr>
          <w:i/>
        </w:rPr>
      </w:pPr>
      <w:r w:rsidRPr="00D1045D">
        <w:rPr>
          <w:i/>
        </w:rPr>
        <w:lastRenderedPageBreak/>
        <w:t xml:space="preserve">Приложение 3. </w:t>
      </w:r>
    </w:p>
    <w:p w:rsidR="00D1045D" w:rsidRPr="00D1045D" w:rsidRDefault="00D1045D" w:rsidP="00D1045D">
      <w:pPr>
        <w:widowControl/>
        <w:rPr>
          <w:b/>
          <w:bCs/>
          <w:i/>
        </w:rPr>
      </w:pPr>
    </w:p>
    <w:p w:rsidR="002E053F" w:rsidRPr="00D1045D" w:rsidRDefault="002E053F" w:rsidP="00D1045D">
      <w:pPr>
        <w:widowControl/>
        <w:suppressAutoHyphens w:val="0"/>
        <w:contextualSpacing/>
        <w:jc w:val="center"/>
        <w:rPr>
          <w:b/>
          <w:bCs/>
        </w:rPr>
      </w:pPr>
      <w:r w:rsidRPr="00D1045D">
        <w:rPr>
          <w:b/>
          <w:bCs/>
        </w:rPr>
        <w:t>Количество тематических, проверочных, диагностических и итоговых работ</w:t>
      </w:r>
    </w:p>
    <w:p w:rsidR="002E053F" w:rsidRPr="00D1045D" w:rsidRDefault="002E053F" w:rsidP="00D1045D">
      <w:pPr>
        <w:widowControl/>
        <w:suppressAutoHyphens w:val="0"/>
        <w:contextualSpacing/>
        <w:jc w:val="center"/>
        <w:rPr>
          <w:b/>
        </w:rPr>
      </w:pPr>
      <w:r w:rsidRPr="00D1045D">
        <w:rPr>
          <w:b/>
          <w:bCs/>
        </w:rPr>
        <w:t>(5 класс)</w:t>
      </w:r>
    </w:p>
    <w:tbl>
      <w:tblPr>
        <w:tblW w:w="0" w:type="auto"/>
        <w:tblInd w:w="-5" w:type="dxa"/>
        <w:tblLayout w:type="fixed"/>
        <w:tblLook w:val="0000"/>
      </w:tblPr>
      <w:tblGrid>
        <w:gridCol w:w="1670"/>
        <w:gridCol w:w="1111"/>
        <w:gridCol w:w="1503"/>
        <w:gridCol w:w="1570"/>
        <w:gridCol w:w="1585"/>
        <w:gridCol w:w="1149"/>
        <w:gridCol w:w="1311"/>
      </w:tblGrid>
      <w:tr w:rsidR="002E053F" w:rsidRPr="00D1045D" w:rsidTr="0015546F">
        <w:trPr>
          <w:trHeight w:val="308"/>
        </w:trPr>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Предмет</w:t>
            </w:r>
          </w:p>
        </w:tc>
        <w:tc>
          <w:tcPr>
            <w:tcW w:w="1111"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Русский язык</w:t>
            </w:r>
          </w:p>
        </w:tc>
        <w:tc>
          <w:tcPr>
            <w:tcW w:w="1503"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Литература</w:t>
            </w:r>
          </w:p>
        </w:tc>
        <w:tc>
          <w:tcPr>
            <w:tcW w:w="1570"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Английский язык</w:t>
            </w:r>
          </w:p>
        </w:tc>
        <w:tc>
          <w:tcPr>
            <w:tcW w:w="1585"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Математика</w:t>
            </w:r>
          </w:p>
        </w:tc>
        <w:tc>
          <w:tcPr>
            <w:tcW w:w="1149" w:type="dxa"/>
            <w:vMerge w:val="restart"/>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История</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widowControl/>
              <w:jc w:val="both"/>
            </w:pPr>
            <w:r w:rsidRPr="00D1045D">
              <w:rPr>
                <w:b/>
              </w:rPr>
              <w:t>География/биология</w:t>
            </w:r>
          </w:p>
        </w:tc>
      </w:tr>
      <w:tr w:rsidR="002E053F" w:rsidRPr="00D1045D" w:rsidTr="0015546F">
        <w:trPr>
          <w:trHeight w:val="307"/>
        </w:trPr>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pPr>
            <w:r w:rsidRPr="00D1045D">
              <w:rPr>
                <w:b/>
              </w:rPr>
              <w:t>Вид работы</w:t>
            </w:r>
          </w:p>
        </w:tc>
        <w:tc>
          <w:tcPr>
            <w:tcW w:w="1111"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1503"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1570"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1585"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1149" w:type="dxa"/>
            <w:vMerge/>
            <w:tcBorders>
              <w:top w:val="single" w:sz="4" w:space="0" w:color="000000"/>
              <w:left w:val="single" w:sz="4" w:space="0" w:color="000000"/>
              <w:bottom w:val="single" w:sz="4" w:space="0" w:color="000000"/>
            </w:tcBorders>
            <w:shd w:val="clear" w:color="auto" w:fill="auto"/>
          </w:tcPr>
          <w:p w:rsidR="002E053F" w:rsidRPr="00D1045D" w:rsidRDefault="002E053F" w:rsidP="00D1045D">
            <w:pPr>
              <w:jc w:val="both"/>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jc w:val="both"/>
            </w:pPr>
          </w:p>
        </w:tc>
      </w:tr>
      <w:tr w:rsidR="002E053F" w:rsidRPr="00D1045D" w:rsidTr="0015546F">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pPr>
            <w:r w:rsidRPr="00D1045D">
              <w:rPr>
                <w:b/>
              </w:rPr>
              <w:t>Проверочная</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widowControl/>
              <w:jc w:val="both"/>
            </w:pPr>
            <w:r w:rsidRPr="00D1045D">
              <w:t>Согласно тематическому планированию</w:t>
            </w:r>
          </w:p>
        </w:tc>
      </w:tr>
      <w:tr w:rsidR="002E053F" w:rsidRPr="00D1045D" w:rsidTr="0015546F">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proofErr w:type="gramStart"/>
            <w:r w:rsidRPr="00D1045D">
              <w:rPr>
                <w:b/>
              </w:rPr>
              <w:t>Диагности-ческая</w:t>
            </w:r>
            <w:proofErr w:type="gramEnd"/>
          </w:p>
        </w:tc>
        <w:tc>
          <w:tcPr>
            <w:tcW w:w="1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2</w:t>
            </w:r>
          </w:p>
        </w:tc>
        <w:tc>
          <w:tcPr>
            <w:tcW w:w="1503"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5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2</w:t>
            </w:r>
          </w:p>
        </w:tc>
        <w:tc>
          <w:tcPr>
            <w:tcW w:w="1585"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2</w:t>
            </w:r>
          </w:p>
        </w:tc>
        <w:tc>
          <w:tcPr>
            <w:tcW w:w="1149"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widowControl/>
              <w:jc w:val="both"/>
            </w:pPr>
            <w:r w:rsidRPr="00D1045D">
              <w:rPr>
                <w:b/>
              </w:rPr>
              <w:t>1</w:t>
            </w:r>
          </w:p>
        </w:tc>
      </w:tr>
      <w:tr w:rsidR="002E053F" w:rsidRPr="00D1045D" w:rsidTr="0015546F">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Проект</w:t>
            </w:r>
          </w:p>
        </w:tc>
        <w:tc>
          <w:tcPr>
            <w:tcW w:w="1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503"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5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585"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149"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widowControl/>
              <w:jc w:val="both"/>
            </w:pPr>
            <w:r w:rsidRPr="00D1045D">
              <w:rPr>
                <w:b/>
              </w:rPr>
              <w:t>1</w:t>
            </w:r>
          </w:p>
        </w:tc>
      </w:tr>
      <w:tr w:rsidR="002E053F" w:rsidRPr="00D1045D" w:rsidTr="0015546F">
        <w:tc>
          <w:tcPr>
            <w:tcW w:w="16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proofErr w:type="gramStart"/>
            <w:r w:rsidRPr="00D1045D">
              <w:rPr>
                <w:b/>
              </w:rPr>
              <w:t>Контроль-ная</w:t>
            </w:r>
            <w:proofErr w:type="gramEnd"/>
          </w:p>
        </w:tc>
        <w:tc>
          <w:tcPr>
            <w:tcW w:w="1111"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4</w:t>
            </w:r>
          </w:p>
        </w:tc>
        <w:tc>
          <w:tcPr>
            <w:tcW w:w="1503"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570"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4</w:t>
            </w:r>
          </w:p>
        </w:tc>
        <w:tc>
          <w:tcPr>
            <w:tcW w:w="1585"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4</w:t>
            </w:r>
          </w:p>
        </w:tc>
        <w:tc>
          <w:tcPr>
            <w:tcW w:w="1149" w:type="dxa"/>
            <w:tcBorders>
              <w:top w:val="single" w:sz="4" w:space="0" w:color="000000"/>
              <w:left w:val="single" w:sz="4" w:space="0" w:color="000000"/>
              <w:bottom w:val="single" w:sz="4" w:space="0" w:color="000000"/>
            </w:tcBorders>
            <w:shd w:val="clear" w:color="auto" w:fill="auto"/>
          </w:tcPr>
          <w:p w:rsidR="002E053F" w:rsidRPr="00D1045D" w:rsidRDefault="002E053F" w:rsidP="00D1045D">
            <w:pPr>
              <w:widowControl/>
              <w:jc w:val="both"/>
              <w:rPr>
                <w:b/>
              </w:rPr>
            </w:pPr>
            <w:r w:rsidRPr="00D1045D">
              <w:rPr>
                <w:b/>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2E053F" w:rsidRPr="00D1045D" w:rsidRDefault="002E053F" w:rsidP="00D1045D">
            <w:pPr>
              <w:widowControl/>
              <w:jc w:val="both"/>
            </w:pPr>
            <w:r w:rsidRPr="00D1045D">
              <w:rPr>
                <w:b/>
              </w:rPr>
              <w:t>1</w:t>
            </w:r>
          </w:p>
        </w:tc>
      </w:tr>
    </w:tbl>
    <w:p w:rsidR="002E053F" w:rsidRPr="00D1045D" w:rsidRDefault="002E053F" w:rsidP="00D1045D">
      <w:pPr>
        <w:widowControl/>
        <w:jc w:val="both"/>
        <w:rPr>
          <w:b/>
        </w:rPr>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D1045D" w:rsidRDefault="00D1045D" w:rsidP="00D1045D">
      <w:pPr>
        <w:widowControl/>
        <w:jc w:val="right"/>
      </w:pPr>
    </w:p>
    <w:p w:rsidR="002E053F" w:rsidRPr="00D1045D" w:rsidRDefault="002E053F" w:rsidP="00D1045D">
      <w:pPr>
        <w:widowControl/>
        <w:rPr>
          <w:b/>
          <w:i/>
        </w:rPr>
      </w:pPr>
      <w:r w:rsidRPr="00D1045D">
        <w:rPr>
          <w:i/>
        </w:rPr>
        <w:lastRenderedPageBreak/>
        <w:t xml:space="preserve">Приложение 4. </w:t>
      </w:r>
    </w:p>
    <w:p w:rsidR="002E053F" w:rsidRPr="00D1045D" w:rsidRDefault="002E053F" w:rsidP="00D1045D">
      <w:pPr>
        <w:widowControl/>
        <w:jc w:val="center"/>
        <w:rPr>
          <w:b/>
          <w:bCs/>
        </w:rPr>
      </w:pPr>
      <w:r w:rsidRPr="00D1045D">
        <w:rPr>
          <w:b/>
        </w:rPr>
        <w:t>Оценка устных, письменных и творческих работ</w:t>
      </w:r>
    </w:p>
    <w:p w:rsidR="002E053F" w:rsidRPr="00D1045D" w:rsidRDefault="002E053F" w:rsidP="00D1045D">
      <w:pPr>
        <w:widowControl/>
        <w:jc w:val="both"/>
        <w:rPr>
          <w:b/>
          <w:bCs/>
        </w:rPr>
      </w:pPr>
      <w:r w:rsidRPr="00D1045D">
        <w:rPr>
          <w:b/>
          <w:bCs/>
        </w:rPr>
        <w:t>4.1. Оценка устных ответов учащихся</w:t>
      </w:r>
    </w:p>
    <w:p w:rsidR="002E053F" w:rsidRPr="00D1045D" w:rsidRDefault="002E053F" w:rsidP="00D1045D">
      <w:proofErr w:type="gramStart"/>
      <w:r w:rsidRPr="00D1045D">
        <w:rPr>
          <w:b/>
          <w:bCs/>
        </w:rPr>
        <w:t>Ответ оценивается отметкой «5» , если ученик:</w:t>
      </w:r>
      <w:r w:rsidRPr="00D1045D">
        <w:br/>
        <w:t>• полно раскрыл содержание материала в объеме, предусмотренном программой и учебником;</w:t>
      </w:r>
      <w:r w:rsidRPr="00D1045D">
        <w:br/>
        <w:t>• изложил материал грамотным языком в определенной логической последовательности, точно используя специальную терминологию и символику;</w:t>
      </w:r>
      <w:r w:rsidRPr="00D1045D">
        <w:br/>
        <w:t>• правильно выполнил рисунки, чертежи, графики, сопутствующие ответу;</w:t>
      </w:r>
      <w:r w:rsidRPr="00D1045D">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roofErr w:type="gramEnd"/>
      <w:r w:rsidRPr="00D1045D">
        <w:br/>
        <w:t>• продемонстрировал усвоение ранее изученных сопутствующих вопросов, сформированность и устойчивость используемых при ответе умений и навыков;</w:t>
      </w:r>
      <w:r w:rsidRPr="00D1045D">
        <w:br/>
        <w:t>• отвечал самостоятельно без наводящих вопросов учителя.</w:t>
      </w:r>
      <w:r w:rsidRPr="00D1045D">
        <w:br/>
      </w:r>
      <w:r w:rsidRPr="00D1045D">
        <w:br/>
        <w:t>Возможны одна-две неточности при освещении второстепенных вопросов или в выкладках, которые ученик легко исправил по замечанию учителя.</w:t>
      </w:r>
      <w:r w:rsidRPr="00D1045D">
        <w:br/>
      </w:r>
      <w:r w:rsidRPr="00D1045D">
        <w:br/>
      </w:r>
      <w:r w:rsidRPr="00D1045D">
        <w:rPr>
          <w:b/>
          <w:bCs/>
        </w:rPr>
        <w:t>Ответ оценивается отметкой «4», если:</w:t>
      </w:r>
    </w:p>
    <w:p w:rsidR="002E053F" w:rsidRPr="00D1045D" w:rsidRDefault="002E053F" w:rsidP="00D1045D">
      <w:proofErr w:type="gramStart"/>
      <w:r w:rsidRPr="00D1045D">
        <w:t>• он удовлетворяет в основном требованиям на отметку «5», но при этом имеет один из недостатков:</w:t>
      </w:r>
      <w:r w:rsidRPr="00D1045D">
        <w:br/>
        <w:t>• в изложении допущены небольшие пробелы, не исказившие содержание ответа;</w:t>
      </w:r>
      <w:r w:rsidRPr="00D1045D">
        <w:br/>
        <w:t>• допущены один — два недочета при освещении основного содержания ответа, исправленные на замечания учителя;</w:t>
      </w:r>
      <w:r w:rsidRPr="00D1045D">
        <w:br/>
        <w:t>• допущены ошибка или более двух недочетов при освещении второстепенных вопросов или в выкладках, легко исправленные по замечанию учителя.</w:t>
      </w:r>
      <w:proofErr w:type="gramEnd"/>
      <w:r w:rsidRPr="00D1045D">
        <w:br/>
      </w:r>
      <w:r w:rsidRPr="00D1045D">
        <w:br/>
      </w:r>
      <w:r w:rsidRPr="00D1045D">
        <w:rPr>
          <w:b/>
          <w:bCs/>
        </w:rPr>
        <w:t xml:space="preserve"> Отметка «З» ставится в следующих случаях:</w:t>
      </w:r>
    </w:p>
    <w:p w:rsidR="002E053F" w:rsidRPr="00D1045D" w:rsidRDefault="002E053F" w:rsidP="00D1045D">
      <w:pPr>
        <w:rPr>
          <w:b/>
          <w:bCs/>
        </w:rPr>
      </w:pPr>
      <w:r w:rsidRPr="00D1045D">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rsidRPr="00D1045D">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r w:rsidRPr="00D1045D">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D1045D">
        <w:br/>
        <w:t>• при знании теоретического материала выявлена недостаточная сформированность основных умений и навыков.</w:t>
      </w:r>
    </w:p>
    <w:p w:rsidR="002E053F" w:rsidRPr="00D1045D" w:rsidRDefault="002E053F" w:rsidP="00D1045D">
      <w:pPr>
        <w:jc w:val="both"/>
      </w:pPr>
      <w:r w:rsidRPr="00D1045D">
        <w:rPr>
          <w:b/>
          <w:bCs/>
        </w:rPr>
        <w:t xml:space="preserve"> Отметка «2» ставится в следующих случаях:</w:t>
      </w:r>
    </w:p>
    <w:p w:rsidR="002E053F" w:rsidRPr="00D1045D" w:rsidRDefault="002E053F" w:rsidP="00D1045D">
      <w:pPr>
        <w:rPr>
          <w:b/>
          <w:bCs/>
        </w:rPr>
      </w:pPr>
      <w:r w:rsidRPr="00D1045D">
        <w:t>• не раскрыто основное содержание учебного материала;</w:t>
      </w:r>
      <w:r w:rsidRPr="00D1045D">
        <w:br/>
        <w:t>• обнаружило незнание или непонимание учеником большей или наиболее важной части учебного материала;</w:t>
      </w:r>
      <w:r w:rsidRPr="00D1045D">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2E053F" w:rsidRPr="00D1045D" w:rsidRDefault="002E053F" w:rsidP="00D1045D">
      <w:pPr>
        <w:jc w:val="both"/>
      </w:pPr>
      <w:r w:rsidRPr="00D1045D">
        <w:rPr>
          <w:b/>
          <w:bCs/>
        </w:rPr>
        <w:t>4.2. Оценка письменных работ обучающихся</w:t>
      </w:r>
    </w:p>
    <w:p w:rsidR="002E053F" w:rsidRPr="00D1045D" w:rsidRDefault="002E053F" w:rsidP="00D1045D">
      <w:pPr>
        <w:jc w:val="both"/>
        <w:rPr>
          <w:b/>
          <w:bCs/>
        </w:rPr>
      </w:pPr>
      <w:r w:rsidRPr="00D1045D">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w:t>
      </w:r>
      <w:r w:rsidRPr="00D1045D">
        <w:lastRenderedPageBreak/>
        <w:t>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2E053F" w:rsidRPr="00D1045D" w:rsidRDefault="002E053F" w:rsidP="00D1045D">
      <w:pPr>
        <w:jc w:val="both"/>
      </w:pPr>
      <w:r w:rsidRPr="00D1045D">
        <w:rPr>
          <w:b/>
          <w:bCs/>
        </w:rPr>
        <w:t>Отметка “5” выставляется, если</w:t>
      </w:r>
    </w:p>
    <w:p w:rsidR="002E053F" w:rsidRPr="00D1045D" w:rsidRDefault="002E053F" w:rsidP="00D1045D">
      <w:pPr>
        <w:jc w:val="both"/>
        <w:rPr>
          <w:b/>
          <w:bCs/>
        </w:rPr>
      </w:pPr>
      <w:r w:rsidRPr="00D1045D">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2E053F" w:rsidRPr="00D1045D" w:rsidRDefault="002E053F" w:rsidP="00D1045D">
      <w:pPr>
        <w:jc w:val="both"/>
      </w:pPr>
      <w:r w:rsidRPr="00D1045D">
        <w:rPr>
          <w:b/>
          <w:bCs/>
        </w:rPr>
        <w:t>Отметка “4” выставляется, если</w:t>
      </w:r>
    </w:p>
    <w:p w:rsidR="002E053F" w:rsidRPr="00D1045D" w:rsidRDefault="002E053F" w:rsidP="00D1045D">
      <w:pPr>
        <w:jc w:val="both"/>
        <w:rPr>
          <w:b/>
          <w:bCs/>
        </w:rPr>
      </w:pPr>
      <w:r w:rsidRPr="00D1045D">
        <w:t>ученик допустил 2 ошибки, а также при наличии 2-х негрубых ошибок. Учитывается оформление работы и общая грамотность.</w:t>
      </w:r>
    </w:p>
    <w:p w:rsidR="002E053F" w:rsidRPr="00D1045D" w:rsidRDefault="002E053F" w:rsidP="00D1045D">
      <w:pPr>
        <w:jc w:val="both"/>
      </w:pPr>
      <w:r w:rsidRPr="00D1045D">
        <w:rPr>
          <w:b/>
          <w:bCs/>
        </w:rPr>
        <w:t>Отметка “3” выставляется, если</w:t>
      </w:r>
    </w:p>
    <w:p w:rsidR="002E053F" w:rsidRPr="00D1045D" w:rsidRDefault="002E053F" w:rsidP="00D1045D">
      <w:pPr>
        <w:jc w:val="both"/>
        <w:rPr>
          <w:b/>
          <w:bCs/>
        </w:rPr>
      </w:pPr>
      <w:r w:rsidRPr="00D1045D">
        <w:t>ученик допустил до 4-х ошибок, а также при наличии 5 негрубых ошибок. Учитывается оформление работы</w:t>
      </w:r>
    </w:p>
    <w:p w:rsidR="002E053F" w:rsidRPr="00D1045D" w:rsidRDefault="002E053F" w:rsidP="00D1045D">
      <w:pPr>
        <w:jc w:val="both"/>
      </w:pPr>
      <w:r w:rsidRPr="00D1045D">
        <w:rPr>
          <w:b/>
          <w:bCs/>
        </w:rPr>
        <w:t>Отметка “2” выставляется, если</w:t>
      </w:r>
      <w:r w:rsidRPr="00D1045D">
        <w:t xml:space="preserve"> </w:t>
      </w:r>
    </w:p>
    <w:p w:rsidR="002E053F" w:rsidRPr="00D1045D" w:rsidRDefault="002E053F" w:rsidP="00D1045D">
      <w:pPr>
        <w:jc w:val="both"/>
      </w:pPr>
      <w:r w:rsidRPr="00D1045D">
        <w:t>ученик допустил более 4-х ошибок.</w:t>
      </w:r>
    </w:p>
    <w:p w:rsidR="002E053F" w:rsidRPr="00D1045D" w:rsidRDefault="002E053F" w:rsidP="00D1045D">
      <w:pPr>
        <w:jc w:val="both"/>
      </w:pPr>
      <w:r w:rsidRPr="00D1045D">
        <w:t>При выставлении оценок за письменную работу учитель пользуется образовательным стандартом своей дисциплины.</w:t>
      </w:r>
    </w:p>
    <w:p w:rsidR="002E053F" w:rsidRPr="00D1045D" w:rsidRDefault="002E053F" w:rsidP="00D1045D">
      <w:pPr>
        <w:jc w:val="both"/>
      </w:pPr>
      <w:r w:rsidRPr="00D1045D">
        <w:t xml:space="preserve">При оценке выполнения дополнительных заданий отметки выставляются следующим образом: </w:t>
      </w:r>
    </w:p>
    <w:p w:rsidR="002E053F" w:rsidRPr="00D1045D" w:rsidRDefault="002E053F" w:rsidP="00D1045D">
      <w:pPr>
        <w:jc w:val="both"/>
      </w:pPr>
      <w:r w:rsidRPr="00D1045D">
        <w:t>- “5” – если все задания выполнены;</w:t>
      </w:r>
    </w:p>
    <w:p w:rsidR="002E053F" w:rsidRPr="00D1045D" w:rsidRDefault="002E053F" w:rsidP="00D1045D">
      <w:pPr>
        <w:jc w:val="both"/>
      </w:pPr>
      <w:r w:rsidRPr="00D1045D">
        <w:t xml:space="preserve">- “4” – выполнено правильно не менее ¾ заданий; </w:t>
      </w:r>
    </w:p>
    <w:p w:rsidR="002E053F" w:rsidRPr="00D1045D" w:rsidRDefault="002E053F" w:rsidP="00D1045D">
      <w:pPr>
        <w:jc w:val="both"/>
      </w:pPr>
      <w:r w:rsidRPr="00D1045D">
        <w:t xml:space="preserve">- “3” – за </w:t>
      </w:r>
      <w:proofErr w:type="gramStart"/>
      <w:r w:rsidRPr="00D1045D">
        <w:t>работу</w:t>
      </w:r>
      <w:proofErr w:type="gramEnd"/>
      <w:r w:rsidRPr="00D1045D">
        <w:t xml:space="preserve"> в которой правильно выполнено не менее половины работы; </w:t>
      </w:r>
    </w:p>
    <w:p w:rsidR="002E053F" w:rsidRPr="00D1045D" w:rsidRDefault="002E053F" w:rsidP="00D1045D">
      <w:pPr>
        <w:jc w:val="both"/>
      </w:pPr>
      <w:r w:rsidRPr="00D1045D">
        <w:t xml:space="preserve">- “2” – выставляется за </w:t>
      </w:r>
      <w:proofErr w:type="gramStart"/>
      <w:r w:rsidRPr="00D1045D">
        <w:t>работу</w:t>
      </w:r>
      <w:proofErr w:type="gramEnd"/>
      <w:r w:rsidRPr="00D1045D">
        <w:t xml:space="preserve"> в которой не выполнено более половины заданий. </w:t>
      </w:r>
    </w:p>
    <w:p w:rsidR="002E053F" w:rsidRPr="00D1045D" w:rsidRDefault="002E053F" w:rsidP="00D1045D">
      <w:pPr>
        <w:jc w:val="both"/>
      </w:pPr>
      <w:r w:rsidRPr="00D1045D">
        <w:t>При оценке контрольного диктанта на понятия отметки выставляются:</w:t>
      </w:r>
    </w:p>
    <w:p w:rsidR="002E053F" w:rsidRPr="00D1045D" w:rsidRDefault="002E053F" w:rsidP="00D1045D">
      <w:pPr>
        <w:jc w:val="both"/>
      </w:pPr>
      <w:r w:rsidRPr="00D1045D">
        <w:t xml:space="preserve">- “5” – нет ошибок; </w:t>
      </w:r>
    </w:p>
    <w:p w:rsidR="002E053F" w:rsidRPr="00D1045D" w:rsidRDefault="002E053F" w:rsidP="00D1045D">
      <w:pPr>
        <w:jc w:val="both"/>
      </w:pPr>
      <w:r w:rsidRPr="00D1045D">
        <w:t xml:space="preserve">- “4” – 1-2 ошибки; </w:t>
      </w:r>
    </w:p>
    <w:p w:rsidR="002E053F" w:rsidRPr="00D1045D" w:rsidRDefault="002E053F" w:rsidP="00D1045D">
      <w:pPr>
        <w:jc w:val="both"/>
      </w:pPr>
      <w:r w:rsidRPr="00D1045D">
        <w:t xml:space="preserve">- “3” – 3-4 ошибки; </w:t>
      </w:r>
    </w:p>
    <w:p w:rsidR="002E053F" w:rsidRPr="00D1045D" w:rsidRDefault="002E053F" w:rsidP="00D1045D">
      <w:pPr>
        <w:jc w:val="both"/>
        <w:rPr>
          <w:b/>
          <w:bCs/>
        </w:rPr>
      </w:pPr>
      <w:r w:rsidRPr="00D1045D">
        <w:t>- “2” – допущено до 7 ошибок.</w:t>
      </w:r>
    </w:p>
    <w:p w:rsidR="002E053F" w:rsidRPr="00D1045D" w:rsidRDefault="002E053F" w:rsidP="00D1045D">
      <w:pPr>
        <w:jc w:val="both"/>
      </w:pPr>
      <w:r w:rsidRPr="00D1045D">
        <w:rPr>
          <w:b/>
          <w:bCs/>
        </w:rPr>
        <w:t>4.3. Оценка творческих работ обучающихся</w:t>
      </w:r>
    </w:p>
    <w:p w:rsidR="002E053F" w:rsidRPr="00D1045D" w:rsidRDefault="002E053F" w:rsidP="00D1045D">
      <w:pPr>
        <w:jc w:val="both"/>
      </w:pPr>
      <w:r w:rsidRPr="00D1045D">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w:t>
      </w:r>
    </w:p>
    <w:p w:rsidR="002E053F" w:rsidRPr="00D1045D" w:rsidRDefault="002E053F" w:rsidP="00D1045D">
      <w:pPr>
        <w:jc w:val="both"/>
      </w:pPr>
      <w:r w:rsidRPr="00D1045D">
        <w:t>- соответствие работы ученика теме и основной мысли;</w:t>
      </w:r>
    </w:p>
    <w:p w:rsidR="002E053F" w:rsidRPr="00D1045D" w:rsidRDefault="002E053F" w:rsidP="00D1045D">
      <w:pPr>
        <w:jc w:val="both"/>
      </w:pPr>
      <w:r w:rsidRPr="00D1045D">
        <w:t xml:space="preserve"> - полнота раскрытия тема;</w:t>
      </w:r>
    </w:p>
    <w:p w:rsidR="002E053F" w:rsidRPr="00D1045D" w:rsidRDefault="002E053F" w:rsidP="00D1045D">
      <w:pPr>
        <w:jc w:val="both"/>
      </w:pPr>
      <w:r w:rsidRPr="00D1045D">
        <w:t xml:space="preserve"> - правильность фактического материала;</w:t>
      </w:r>
    </w:p>
    <w:p w:rsidR="002E053F" w:rsidRPr="00D1045D" w:rsidRDefault="002E053F" w:rsidP="00D1045D">
      <w:pPr>
        <w:jc w:val="both"/>
      </w:pPr>
      <w:r w:rsidRPr="00D1045D">
        <w:t xml:space="preserve"> - последовательность изложения. </w:t>
      </w:r>
    </w:p>
    <w:p w:rsidR="002E053F" w:rsidRPr="00D1045D" w:rsidRDefault="002E053F" w:rsidP="00D1045D">
      <w:pPr>
        <w:jc w:val="both"/>
      </w:pPr>
      <w:r w:rsidRPr="00D1045D">
        <w:t xml:space="preserve">При оценке речевого оформления учитываются: </w:t>
      </w:r>
    </w:p>
    <w:p w:rsidR="002E053F" w:rsidRPr="00D1045D" w:rsidRDefault="002E053F" w:rsidP="00D1045D">
      <w:pPr>
        <w:jc w:val="both"/>
      </w:pPr>
      <w:r w:rsidRPr="00D1045D">
        <w:t xml:space="preserve">- разнообразие словарного и грамматического строя речи; </w:t>
      </w:r>
    </w:p>
    <w:p w:rsidR="002E053F" w:rsidRPr="00D1045D" w:rsidRDefault="002E053F" w:rsidP="00D1045D">
      <w:pPr>
        <w:jc w:val="both"/>
      </w:pPr>
      <w:r w:rsidRPr="00D1045D">
        <w:lastRenderedPageBreak/>
        <w:t>- стилевое единство и выразительность речи;</w:t>
      </w:r>
    </w:p>
    <w:p w:rsidR="002E053F" w:rsidRPr="00D1045D" w:rsidRDefault="002E053F" w:rsidP="00D1045D">
      <w:pPr>
        <w:jc w:val="both"/>
      </w:pPr>
      <w:r w:rsidRPr="00D1045D">
        <w:t xml:space="preserve"> - число языковых ошибок и стилистических недочетов. </w:t>
      </w:r>
    </w:p>
    <w:p w:rsidR="002E053F" w:rsidRPr="00D1045D" w:rsidRDefault="002E053F" w:rsidP="00D1045D">
      <w:pPr>
        <w:jc w:val="both"/>
        <w:rPr>
          <w:b/>
          <w:bCs/>
        </w:rPr>
      </w:pPr>
      <w:r w:rsidRPr="00D1045D">
        <w:t>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2E053F" w:rsidRPr="00D1045D" w:rsidRDefault="002E053F" w:rsidP="00D1045D">
      <w:pPr>
        <w:jc w:val="both"/>
      </w:pPr>
      <w:r w:rsidRPr="00D1045D">
        <w:rPr>
          <w:b/>
          <w:bCs/>
        </w:rPr>
        <w:t>Отметка “5” ставится, если</w:t>
      </w:r>
      <w:r w:rsidRPr="00D1045D">
        <w:t xml:space="preserve"> </w:t>
      </w:r>
    </w:p>
    <w:p w:rsidR="002E053F" w:rsidRPr="00D1045D" w:rsidRDefault="002E053F" w:rsidP="00D1045D">
      <w:pPr>
        <w:jc w:val="both"/>
        <w:rPr>
          <w:b/>
          <w:bCs/>
        </w:rPr>
      </w:pPr>
      <w:r w:rsidRPr="00D1045D">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D1045D">
        <w:t>речевых</w:t>
      </w:r>
      <w:proofErr w:type="gramEnd"/>
      <w:r w:rsidRPr="00D1045D">
        <w:t xml:space="preserve"> недочета;1 грамматическая ошибка.</w:t>
      </w:r>
    </w:p>
    <w:p w:rsidR="002E053F" w:rsidRPr="00D1045D" w:rsidRDefault="002E053F" w:rsidP="00D1045D">
      <w:pPr>
        <w:jc w:val="both"/>
      </w:pPr>
      <w:r w:rsidRPr="00D1045D">
        <w:rPr>
          <w:b/>
          <w:bCs/>
        </w:rPr>
        <w:t>Отметка “4” ставится, если</w:t>
      </w:r>
      <w:r w:rsidRPr="00D1045D">
        <w:t xml:space="preserve"> </w:t>
      </w:r>
    </w:p>
    <w:p w:rsidR="002E053F" w:rsidRPr="00D1045D" w:rsidRDefault="002E053F" w:rsidP="00D1045D">
      <w:pPr>
        <w:jc w:val="both"/>
        <w:rPr>
          <w:b/>
          <w:bCs/>
        </w:rPr>
      </w:pPr>
      <w:r w:rsidRPr="00D1045D">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2E053F" w:rsidRPr="00D1045D" w:rsidRDefault="002E053F" w:rsidP="00D1045D">
      <w:pPr>
        <w:jc w:val="both"/>
      </w:pPr>
      <w:r w:rsidRPr="00D1045D">
        <w:rPr>
          <w:b/>
          <w:bCs/>
        </w:rPr>
        <w:t>Отметка “3” ставится, если</w:t>
      </w:r>
    </w:p>
    <w:p w:rsidR="002E053F" w:rsidRPr="00D1045D" w:rsidRDefault="002E053F" w:rsidP="00D1045D">
      <w:pPr>
        <w:jc w:val="both"/>
        <w:rPr>
          <w:b/>
          <w:bCs/>
        </w:rPr>
      </w:pPr>
      <w:r w:rsidRPr="00D1045D">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2E053F" w:rsidRPr="00D1045D" w:rsidRDefault="002E053F" w:rsidP="00D1045D">
      <w:pPr>
        <w:jc w:val="both"/>
      </w:pPr>
      <w:r w:rsidRPr="00D1045D">
        <w:rPr>
          <w:b/>
          <w:bCs/>
        </w:rPr>
        <w:t>Отметка “2” ставится, если</w:t>
      </w:r>
    </w:p>
    <w:p w:rsidR="002E053F" w:rsidRPr="00D1045D" w:rsidRDefault="002E053F" w:rsidP="00D1045D">
      <w:pPr>
        <w:jc w:val="both"/>
      </w:pPr>
      <w:r w:rsidRPr="00D1045D">
        <w:t xml:space="preserve">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D1045D">
        <w:t>речевых</w:t>
      </w:r>
      <w:proofErr w:type="gramEnd"/>
      <w:r w:rsidRPr="00D1045D">
        <w:t xml:space="preserve"> и до 7 грамматических ошибки.</w:t>
      </w:r>
    </w:p>
    <w:p w:rsidR="002E053F" w:rsidRPr="00D1045D" w:rsidRDefault="002E053F" w:rsidP="00D1045D">
      <w:pPr>
        <w:pStyle w:val="a5"/>
        <w:spacing w:before="0" w:after="0"/>
        <w:jc w:val="both"/>
        <w:rPr>
          <w:b/>
          <w:bCs/>
        </w:rPr>
      </w:pPr>
      <w:r w:rsidRPr="00D1045D">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r w:rsidRPr="00D1045D">
        <w:rPr>
          <w:b/>
        </w:rPr>
        <w:t xml:space="preserve"> </w:t>
      </w:r>
    </w:p>
    <w:p w:rsidR="002E053F" w:rsidRDefault="002E053F"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Default="00D1045D" w:rsidP="00D1045D">
      <w:pPr>
        <w:jc w:val="both"/>
        <w:rPr>
          <w:b/>
          <w:bCs/>
        </w:rPr>
      </w:pPr>
    </w:p>
    <w:p w:rsidR="00D1045D" w:rsidRPr="00D1045D" w:rsidRDefault="00D1045D" w:rsidP="00D1045D">
      <w:pPr>
        <w:jc w:val="both"/>
        <w:rPr>
          <w:b/>
          <w:bCs/>
        </w:rPr>
      </w:pPr>
    </w:p>
    <w:p w:rsidR="002E053F" w:rsidRDefault="002E053F" w:rsidP="00D1045D">
      <w:pPr>
        <w:rPr>
          <w:bCs/>
          <w:i/>
        </w:rPr>
      </w:pPr>
      <w:r w:rsidRPr="00D1045D">
        <w:rPr>
          <w:bCs/>
          <w:i/>
        </w:rPr>
        <w:lastRenderedPageBreak/>
        <w:t>Приложение 5.</w:t>
      </w:r>
    </w:p>
    <w:p w:rsidR="00D1045D" w:rsidRPr="00D1045D" w:rsidRDefault="00D1045D" w:rsidP="00D1045D">
      <w:pPr>
        <w:rPr>
          <w:i/>
        </w:rPr>
      </w:pPr>
    </w:p>
    <w:p w:rsidR="002E053F" w:rsidRPr="00D1045D" w:rsidRDefault="002E053F" w:rsidP="00D1045D">
      <w:pPr>
        <w:jc w:val="center"/>
        <w:rPr>
          <w:b/>
        </w:rPr>
      </w:pPr>
      <w:r w:rsidRPr="00D1045D">
        <w:rPr>
          <w:b/>
        </w:rPr>
        <w:t>Портфолио как способ накопительной оценки личностных результатов</w:t>
      </w:r>
    </w:p>
    <w:p w:rsidR="002E053F" w:rsidRPr="00D1045D" w:rsidRDefault="002E053F" w:rsidP="00D1045D">
      <w:pPr>
        <w:jc w:val="both"/>
        <w:rPr>
          <w:b/>
        </w:rPr>
      </w:pPr>
    </w:p>
    <w:p w:rsidR="002E053F" w:rsidRPr="00D1045D" w:rsidRDefault="002E053F" w:rsidP="00D1045D">
      <w:pPr>
        <w:shd w:val="clear" w:color="auto" w:fill="FFFFFF"/>
        <w:jc w:val="both"/>
      </w:pPr>
      <w:r w:rsidRPr="00D1045D">
        <w:rPr>
          <w:spacing w:val="-2"/>
        </w:rPr>
        <w:t xml:space="preserve">Обобщенная оценка личностных результатов учебной </w:t>
      </w:r>
      <w:r w:rsidRPr="00D1045D">
        <w:t>деятельности обучающихся может осуществляться в ходе различных мониторинговых исследований. Для этого используются анкеты, опросники, карта наблюдений, экспертная оценка. Оцениваются ценностные ориентации, мотивы, самооценка,  удовлетворенность учащихся школой. Оценка внешняя и неперсонифицированная.  Результат дается в общем виде – в виде заключений.</w:t>
      </w:r>
    </w:p>
    <w:p w:rsidR="002E053F" w:rsidRPr="00D1045D" w:rsidRDefault="002E053F" w:rsidP="00D1045D">
      <w:pPr>
        <w:jc w:val="both"/>
      </w:pPr>
      <w:r w:rsidRPr="00D1045D">
        <w:t>Портфолио рассматривается как способ накопительной оценки.</w:t>
      </w:r>
    </w:p>
    <w:p w:rsidR="002E053F" w:rsidRPr="00D1045D" w:rsidRDefault="002E053F" w:rsidP="00D1045D">
      <w:pPr>
        <w:jc w:val="both"/>
      </w:pPr>
    </w:p>
    <w:p w:rsidR="002E053F" w:rsidRPr="00D1045D" w:rsidRDefault="002E053F" w:rsidP="00D1045D">
      <w:pPr>
        <w:jc w:val="both"/>
      </w:pPr>
      <w:r w:rsidRPr="00D1045D">
        <w:t>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E053F" w:rsidRPr="00D1045D" w:rsidRDefault="002E053F" w:rsidP="00D1045D">
      <w:pPr>
        <w:jc w:val="both"/>
        <w:rPr>
          <w:b/>
        </w:rPr>
      </w:pPr>
      <w:r w:rsidRPr="00D1045D">
        <w:t xml:space="preserve">В портфель достижений учеников основной школы, который используется для оценки достижения планируемых результатов основного общего образования, целесообразно включать следующие материалы: </w:t>
      </w:r>
    </w:p>
    <w:p w:rsidR="002E053F" w:rsidRPr="00D1045D" w:rsidRDefault="002E053F" w:rsidP="00D1045D">
      <w:pPr>
        <w:jc w:val="both"/>
      </w:pPr>
      <w:r w:rsidRPr="00D1045D">
        <w:rPr>
          <w:b/>
        </w:rPr>
        <w:t>1. Выборки ученических работ</w:t>
      </w:r>
      <w:r w:rsidRPr="00D1045D">
        <w:rPr>
          <w:i/>
        </w:rPr>
        <w:t xml:space="preserve"> — формальных и творческих</w:t>
      </w:r>
      <w:r w:rsidRPr="00D1045D">
        <w:t xml:space="preserve">, выполненных в ходе обязательных учебных занятий по всем изучаемым предметам, а также в ходе посещаемых </w:t>
      </w:r>
      <w:proofErr w:type="gramStart"/>
      <w:r w:rsidRPr="00D1045D">
        <w:t>обучающимися</w:t>
      </w:r>
      <w:proofErr w:type="gramEnd"/>
      <w:r w:rsidRPr="00D1045D">
        <w:t xml:space="preserve">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sidRPr="00D1045D">
        <w:rPr>
          <w:i/>
        </w:rPr>
        <w:t xml:space="preserve">стартовой диагностики, промежуточных </w:t>
      </w:r>
      <w:r w:rsidRPr="00D1045D">
        <w:t>и</w:t>
      </w:r>
      <w:r w:rsidRPr="00D1045D">
        <w:rPr>
          <w:i/>
        </w:rPr>
        <w:t xml:space="preserve"> итоговых стандартизированных работ</w:t>
      </w:r>
      <w:r w:rsidRPr="00D1045D">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E053F" w:rsidRPr="00D1045D" w:rsidRDefault="002E053F" w:rsidP="00D1045D">
      <w:pPr>
        <w:jc w:val="both"/>
      </w:pPr>
      <w:r w:rsidRPr="00D1045D">
        <w:t xml:space="preserve">• </w:t>
      </w:r>
      <w:r w:rsidRPr="00D1045D">
        <w:rPr>
          <w:b/>
        </w:rPr>
        <w:t>по русскому языку и литературному чтению, иностранному языку</w:t>
      </w:r>
      <w:r w:rsidRPr="00D1045D">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w:t>
      </w:r>
    </w:p>
    <w:p w:rsidR="002E053F" w:rsidRPr="00D1045D" w:rsidRDefault="002E053F" w:rsidP="00D1045D">
      <w:pPr>
        <w:jc w:val="both"/>
      </w:pPr>
      <w:r w:rsidRPr="00D1045D">
        <w:t>детей, материалы их самоанализа и рефлексии и т. п.;</w:t>
      </w:r>
    </w:p>
    <w:p w:rsidR="002E053F" w:rsidRPr="00D1045D" w:rsidRDefault="002E053F" w:rsidP="00D1045D">
      <w:pPr>
        <w:jc w:val="both"/>
      </w:pPr>
      <w:r w:rsidRPr="00D1045D">
        <w:t xml:space="preserve">• </w:t>
      </w:r>
      <w:r w:rsidRPr="00D1045D">
        <w:rPr>
          <w:b/>
        </w:rPr>
        <w:t>по математике</w:t>
      </w:r>
      <w:r w:rsidRPr="00D1045D">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2E053F" w:rsidRPr="00D1045D" w:rsidRDefault="002E053F" w:rsidP="00D1045D">
      <w:pPr>
        <w:jc w:val="both"/>
      </w:pPr>
      <w:r w:rsidRPr="00D1045D">
        <w:t xml:space="preserve">• </w:t>
      </w:r>
      <w:r w:rsidRPr="00D1045D">
        <w:rPr>
          <w:b/>
        </w:rPr>
        <w:t>по биологии/географии —</w:t>
      </w:r>
      <w:r w:rsidRPr="00D1045D">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2E053F" w:rsidRPr="00D1045D" w:rsidRDefault="002E053F" w:rsidP="00D1045D">
      <w:pPr>
        <w:jc w:val="both"/>
      </w:pPr>
      <w:r w:rsidRPr="00D1045D">
        <w:t xml:space="preserve">• </w:t>
      </w:r>
      <w:r w:rsidRPr="00D1045D">
        <w:rPr>
          <w:b/>
        </w:rPr>
        <w:t>по предметам эстетического цикла</w:t>
      </w:r>
      <w:r w:rsidRPr="00D1045D">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E053F" w:rsidRPr="00D1045D" w:rsidRDefault="002E053F" w:rsidP="00D1045D">
      <w:pPr>
        <w:jc w:val="both"/>
      </w:pPr>
      <w:r w:rsidRPr="00D1045D">
        <w:t xml:space="preserve">• </w:t>
      </w:r>
      <w:r w:rsidRPr="00D1045D">
        <w:rPr>
          <w:b/>
        </w:rPr>
        <w:t>по технологии</w:t>
      </w:r>
      <w:r w:rsidRPr="00D1045D">
        <w:t xml:space="preserve">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E053F" w:rsidRPr="00D1045D" w:rsidRDefault="002E053F" w:rsidP="00D1045D">
      <w:pPr>
        <w:jc w:val="both"/>
        <w:rPr>
          <w:b/>
        </w:rPr>
      </w:pPr>
      <w:r w:rsidRPr="00D1045D">
        <w:t xml:space="preserve">• </w:t>
      </w:r>
      <w:r w:rsidRPr="00D1045D">
        <w:rPr>
          <w:b/>
        </w:rPr>
        <w:t>по физкультуре</w:t>
      </w:r>
      <w:r w:rsidRPr="00D1045D">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E053F" w:rsidRPr="00D1045D" w:rsidRDefault="002E053F" w:rsidP="00D1045D">
      <w:pPr>
        <w:jc w:val="both"/>
        <w:rPr>
          <w:b/>
        </w:rPr>
      </w:pPr>
      <w:r w:rsidRPr="00D1045D">
        <w:rPr>
          <w:b/>
        </w:rPr>
        <w:t>2. Систематизированные материалы наблюдений</w:t>
      </w:r>
      <w:r w:rsidRPr="00D1045D">
        <w:rPr>
          <w:i/>
        </w:rPr>
        <w:t xml:space="preserve"> (оценочные листы, материалы и листы </w:t>
      </w:r>
      <w:r w:rsidRPr="00D1045D">
        <w:rPr>
          <w:i/>
        </w:rPr>
        <w:lastRenderedPageBreak/>
        <w:t>наблюдений и т. п.)</w:t>
      </w:r>
      <w:r w:rsidRPr="00D1045D">
        <w:t xml:space="preserve"> за процессом овладения универсальными учебными действиями, которые ведут учителя-предметники, классные руководители, школьный психолог, организатор воспитательной работы и другие непосредственные участники образовательного процесса.</w:t>
      </w:r>
    </w:p>
    <w:p w:rsidR="002E053F" w:rsidRPr="00D1045D" w:rsidRDefault="002E053F" w:rsidP="00D1045D">
      <w:pPr>
        <w:jc w:val="both"/>
      </w:pPr>
      <w:r w:rsidRPr="00D1045D">
        <w:rPr>
          <w:b/>
        </w:rPr>
        <w:t xml:space="preserve">3. Материалы, характеризующие достижения </w:t>
      </w:r>
      <w:proofErr w:type="gramStart"/>
      <w:r w:rsidRPr="00D1045D">
        <w:rPr>
          <w:i/>
        </w:rPr>
        <w:t>обучающихся</w:t>
      </w:r>
      <w:proofErr w:type="gramEnd"/>
      <w:r w:rsidRPr="00D1045D">
        <w:rPr>
          <w:i/>
        </w:rPr>
        <w:t xml:space="preserve"> во внеучебной </w:t>
      </w:r>
      <w:r w:rsidRPr="00D1045D">
        <w:t>(школьной и внешкольной</w:t>
      </w:r>
      <w:r w:rsidRPr="00D1045D">
        <w:rPr>
          <w:i/>
        </w:rPr>
        <w:t>) и досуговой деятельности.</w:t>
      </w:r>
    </w:p>
    <w:p w:rsidR="002E053F" w:rsidRPr="00D1045D" w:rsidRDefault="002E053F" w:rsidP="00D1045D">
      <w:pPr>
        <w:jc w:val="both"/>
      </w:pPr>
      <w:r w:rsidRPr="00D1045D">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основного общего образования, устанавливаемых требованиями Стандарта.</w:t>
      </w:r>
    </w:p>
    <w:p w:rsidR="002E053F" w:rsidRPr="00D1045D" w:rsidRDefault="002E053F" w:rsidP="00D1045D">
      <w:pPr>
        <w:jc w:val="both"/>
      </w:pPr>
      <w:proofErr w:type="gramStart"/>
      <w:r w:rsidRPr="00D1045D">
        <w:t>Оценка</w:t>
      </w:r>
      <w:proofErr w:type="gramEnd"/>
      <w:r w:rsidRPr="00D1045D">
        <w:t xml:space="preserve"> как отдельных составляющих, так и портфеля достижений в целом ведётся на </w:t>
      </w:r>
      <w:r w:rsidRPr="00D1045D">
        <w:rPr>
          <w:i/>
        </w:rPr>
        <w:t>критериальной основе</w:t>
      </w:r>
      <w:r w:rsidRPr="00D1045D">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2E053F" w:rsidRPr="00D1045D" w:rsidRDefault="002E053F" w:rsidP="00D1045D">
      <w:pPr>
        <w:jc w:val="both"/>
      </w:pPr>
    </w:p>
    <w:p w:rsidR="002E053F" w:rsidRPr="00D1045D" w:rsidRDefault="002E053F" w:rsidP="00D1045D">
      <w:pPr>
        <w:jc w:val="both"/>
      </w:pPr>
      <w:r w:rsidRPr="00D1045D">
        <w:rPr>
          <w:b/>
        </w:rPr>
        <w:t>Портфолио ученика:</w:t>
      </w:r>
    </w:p>
    <w:p w:rsidR="002E053F" w:rsidRPr="00D1045D" w:rsidRDefault="002E053F" w:rsidP="00D1045D">
      <w:pPr>
        <w:widowControl/>
        <w:numPr>
          <w:ilvl w:val="0"/>
          <w:numId w:val="1"/>
        </w:numPr>
        <w:ind w:left="0" w:firstLine="0"/>
        <w:jc w:val="both"/>
      </w:pPr>
      <w:r w:rsidRPr="00D1045D">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2E053F" w:rsidRPr="00D1045D" w:rsidRDefault="002E053F" w:rsidP="00D1045D">
      <w:pPr>
        <w:widowControl/>
        <w:numPr>
          <w:ilvl w:val="0"/>
          <w:numId w:val="1"/>
        </w:numPr>
        <w:ind w:left="0" w:firstLine="0"/>
        <w:jc w:val="both"/>
      </w:pPr>
      <w:r w:rsidRPr="00D1045D">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2E053F" w:rsidRPr="00D1045D" w:rsidRDefault="002E053F" w:rsidP="00D1045D">
      <w:pPr>
        <w:widowControl/>
        <w:numPr>
          <w:ilvl w:val="0"/>
          <w:numId w:val="1"/>
        </w:numPr>
        <w:ind w:left="0" w:firstLine="0"/>
        <w:jc w:val="both"/>
      </w:pPr>
      <w:r w:rsidRPr="00D1045D">
        <w:t>позволяет учитывать возрастные особенности развития универсальных учебных действий учащихся; лучшие достижения Российской школы; а также педагогические ресурсы учебных предметов образовательного плана;</w:t>
      </w:r>
    </w:p>
    <w:p w:rsidR="002E053F" w:rsidRPr="00D1045D" w:rsidRDefault="002E053F" w:rsidP="00D1045D">
      <w:pPr>
        <w:widowControl/>
        <w:numPr>
          <w:ilvl w:val="0"/>
          <w:numId w:val="1"/>
        </w:numPr>
        <w:ind w:left="0" w:firstLine="0"/>
        <w:jc w:val="both"/>
      </w:pPr>
      <w:r w:rsidRPr="00D1045D">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2E053F" w:rsidRPr="00D1045D" w:rsidRDefault="002E053F" w:rsidP="00D1045D">
      <w:pPr>
        <w:jc w:val="both"/>
      </w:pPr>
      <w:r w:rsidRPr="00D1045D">
        <w:t xml:space="preserve"> Портфолио  представляет собой комплект печатных материалов  формата А</w:t>
      </w:r>
      <w:proofErr w:type="gramStart"/>
      <w:r w:rsidRPr="00D1045D">
        <w:t>4</w:t>
      </w:r>
      <w:proofErr w:type="gramEnd"/>
      <w:r w:rsidRPr="00D1045D">
        <w:t>, в который входят: листы-разделители с названиями разделов (Портрет, Рабочие материалы,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2E053F" w:rsidRPr="00D1045D" w:rsidRDefault="002E053F" w:rsidP="00D1045D">
      <w:pPr>
        <w:jc w:val="both"/>
      </w:pPr>
      <w:r w:rsidRPr="00D1045D">
        <w:t xml:space="preserve"> Портфолио как инновационный продукт  носит системный характер. В образовательном процессе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2E053F" w:rsidRPr="00D1045D" w:rsidRDefault="002E053F" w:rsidP="00D1045D">
      <w:pPr>
        <w:jc w:val="both"/>
      </w:pPr>
      <w:r w:rsidRPr="00D1045D">
        <w:t>Преимущества  Портфолио как метода оценивания достижений учащихся:</w:t>
      </w:r>
    </w:p>
    <w:p w:rsidR="002E053F" w:rsidRPr="00D1045D" w:rsidRDefault="002E053F" w:rsidP="00D1045D">
      <w:pPr>
        <w:widowControl/>
        <w:numPr>
          <w:ilvl w:val="0"/>
          <w:numId w:val="2"/>
        </w:numPr>
        <w:ind w:left="0" w:firstLine="0"/>
        <w:jc w:val="both"/>
      </w:pPr>
      <w:r w:rsidRPr="00D1045D">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2E053F" w:rsidRPr="00D1045D" w:rsidRDefault="002E053F" w:rsidP="00D1045D">
      <w:pPr>
        <w:widowControl/>
        <w:numPr>
          <w:ilvl w:val="0"/>
          <w:numId w:val="2"/>
        </w:numPr>
        <w:ind w:left="0" w:firstLine="0"/>
        <w:jc w:val="both"/>
      </w:pPr>
      <w:r w:rsidRPr="00D1045D">
        <w:t xml:space="preserve">содержание заданий Портфолио выстроено на основе УМК, реализующего Федеральный государственный образовательный стандарт основного образования; </w:t>
      </w:r>
    </w:p>
    <w:p w:rsidR="002E053F" w:rsidRPr="00D1045D" w:rsidRDefault="002E053F" w:rsidP="00D1045D">
      <w:pPr>
        <w:widowControl/>
        <w:numPr>
          <w:ilvl w:val="0"/>
          <w:numId w:val="2"/>
        </w:numPr>
        <w:ind w:left="0" w:firstLine="0"/>
        <w:jc w:val="both"/>
      </w:pPr>
      <w:r w:rsidRPr="00D1045D">
        <w:t>разделы Портфолио (Портрет, Рабочие материалы,  Достижения) являются общепринятой моделью в мировой педагогической практике;</w:t>
      </w:r>
    </w:p>
    <w:p w:rsidR="002E053F" w:rsidRPr="00D1045D" w:rsidRDefault="002E053F" w:rsidP="00D1045D">
      <w:pPr>
        <w:widowControl/>
        <w:numPr>
          <w:ilvl w:val="0"/>
          <w:numId w:val="2"/>
        </w:numPr>
        <w:ind w:left="0" w:firstLine="0"/>
        <w:jc w:val="both"/>
      </w:pPr>
      <w:r w:rsidRPr="00D1045D">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2E053F" w:rsidRPr="00D1045D" w:rsidRDefault="002E053F" w:rsidP="00D1045D">
      <w:pPr>
        <w:widowControl/>
        <w:numPr>
          <w:ilvl w:val="0"/>
          <w:numId w:val="2"/>
        </w:numPr>
        <w:ind w:left="0" w:firstLine="0"/>
        <w:jc w:val="both"/>
      </w:pPr>
      <w:r w:rsidRPr="00D1045D">
        <w:t>позволяет помочь учащимся самим определять цели обучения, осуществлять активное присвоение  информации и размышлять о том, что они узнали.</w:t>
      </w:r>
    </w:p>
    <w:p w:rsidR="002E053F" w:rsidRPr="00D1045D" w:rsidRDefault="002E053F" w:rsidP="00D1045D">
      <w:pPr>
        <w:jc w:val="both"/>
      </w:pPr>
    </w:p>
    <w:p w:rsidR="002E053F" w:rsidRPr="00D1045D" w:rsidRDefault="002E053F" w:rsidP="00D1045D">
      <w:pPr>
        <w:jc w:val="both"/>
      </w:pPr>
      <w:r w:rsidRPr="00D1045D">
        <w:rPr>
          <w:b/>
          <w:u w:val="single"/>
        </w:rPr>
        <w:t xml:space="preserve">Раздел «Рабочие материалы» </w:t>
      </w:r>
    </w:p>
    <w:p w:rsidR="002E053F" w:rsidRPr="00D1045D" w:rsidRDefault="002E053F" w:rsidP="00D1045D">
      <w:pPr>
        <w:jc w:val="both"/>
        <w:rPr>
          <w:u w:val="single"/>
        </w:rPr>
      </w:pPr>
      <w:r w:rsidRPr="00D1045D">
        <w:t>На каждый предмет имеется свой «файл»,  в него вкладываются диагностические работы.</w:t>
      </w:r>
    </w:p>
    <w:p w:rsidR="002E053F" w:rsidRPr="00D1045D" w:rsidRDefault="002E053F" w:rsidP="00D1045D">
      <w:pPr>
        <w:jc w:val="both"/>
        <w:rPr>
          <w:u w:val="single"/>
        </w:rPr>
      </w:pPr>
    </w:p>
    <w:p w:rsidR="002E053F" w:rsidRPr="00D1045D" w:rsidRDefault="002E053F" w:rsidP="00D1045D">
      <w:pPr>
        <w:jc w:val="both"/>
      </w:pPr>
      <w:r w:rsidRPr="00D1045D">
        <w:rPr>
          <w:b/>
          <w:u w:val="single"/>
        </w:rPr>
        <w:t>Страницы раздела «Мои достижения»</w:t>
      </w:r>
    </w:p>
    <w:p w:rsidR="002E053F" w:rsidRPr="00D1045D" w:rsidRDefault="002E053F" w:rsidP="00D1045D">
      <w:pPr>
        <w:widowControl/>
        <w:numPr>
          <w:ilvl w:val="0"/>
          <w:numId w:val="3"/>
        </w:numPr>
        <w:ind w:left="0" w:firstLine="0"/>
        <w:jc w:val="both"/>
      </w:pPr>
      <w:r w:rsidRPr="00D1045D">
        <w:t>Моя лучшая работа</w:t>
      </w:r>
    </w:p>
    <w:p w:rsidR="002E053F" w:rsidRPr="00D1045D" w:rsidRDefault="002E053F" w:rsidP="00D1045D">
      <w:pPr>
        <w:widowControl/>
        <w:numPr>
          <w:ilvl w:val="0"/>
          <w:numId w:val="3"/>
        </w:numPr>
        <w:ind w:left="0" w:firstLine="0"/>
        <w:jc w:val="both"/>
      </w:pPr>
      <w:r w:rsidRPr="00D1045D">
        <w:t>Задание, которое мне больше всего понравилось</w:t>
      </w:r>
    </w:p>
    <w:p w:rsidR="002E053F" w:rsidRPr="00D1045D" w:rsidRDefault="002E053F" w:rsidP="00D1045D">
      <w:pPr>
        <w:widowControl/>
        <w:numPr>
          <w:ilvl w:val="0"/>
          <w:numId w:val="3"/>
        </w:numPr>
        <w:ind w:left="0" w:firstLine="0"/>
        <w:jc w:val="both"/>
      </w:pPr>
      <w:r w:rsidRPr="00D1045D">
        <w:t>Я прочитал ……. книг.</w:t>
      </w:r>
    </w:p>
    <w:p w:rsidR="002E053F" w:rsidRPr="00D1045D" w:rsidRDefault="002E053F" w:rsidP="00D1045D">
      <w:pPr>
        <w:widowControl/>
        <w:numPr>
          <w:ilvl w:val="0"/>
          <w:numId w:val="3"/>
        </w:numPr>
        <w:ind w:left="0" w:firstLine="0"/>
        <w:jc w:val="both"/>
      </w:pPr>
      <w:r w:rsidRPr="00D1045D">
        <w:t>Что я теперь знаю, чего не знал раньше?</w:t>
      </w:r>
    </w:p>
    <w:p w:rsidR="002E053F" w:rsidRPr="00D1045D" w:rsidRDefault="002E053F" w:rsidP="00D1045D">
      <w:pPr>
        <w:widowControl/>
        <w:numPr>
          <w:ilvl w:val="0"/>
          <w:numId w:val="3"/>
        </w:numPr>
        <w:ind w:left="0" w:firstLine="0"/>
        <w:jc w:val="both"/>
      </w:pPr>
      <w:r w:rsidRPr="00D1045D">
        <w:t>Что я теперь умею, чего не умел раньше?</w:t>
      </w:r>
    </w:p>
    <w:p w:rsidR="002E053F" w:rsidRPr="00D1045D" w:rsidRDefault="002E053F" w:rsidP="00D1045D">
      <w:pPr>
        <w:widowControl/>
        <w:numPr>
          <w:ilvl w:val="0"/>
          <w:numId w:val="3"/>
        </w:numPr>
        <w:ind w:left="0" w:firstLine="0"/>
        <w:jc w:val="both"/>
      </w:pPr>
      <w:r w:rsidRPr="00D1045D">
        <w:t>Мои цели и планы на следующий учебный год:</w:t>
      </w:r>
    </w:p>
    <w:p w:rsidR="002E053F" w:rsidRPr="00D1045D" w:rsidRDefault="002E053F" w:rsidP="00D1045D">
      <w:pPr>
        <w:widowControl/>
        <w:numPr>
          <w:ilvl w:val="0"/>
          <w:numId w:val="3"/>
        </w:numPr>
        <w:ind w:left="0" w:firstLine="0"/>
        <w:jc w:val="both"/>
      </w:pPr>
      <w:r w:rsidRPr="00D1045D">
        <w:t>Чему я еще хочу научиться?</w:t>
      </w:r>
    </w:p>
    <w:p w:rsidR="002E053F" w:rsidRPr="00D1045D" w:rsidRDefault="002E053F" w:rsidP="00D1045D">
      <w:pPr>
        <w:widowControl/>
        <w:numPr>
          <w:ilvl w:val="0"/>
          <w:numId w:val="3"/>
        </w:numPr>
        <w:ind w:left="0" w:firstLine="0"/>
        <w:jc w:val="both"/>
      </w:pPr>
      <w:r w:rsidRPr="00D1045D">
        <w:t>Какие книги прочитать?</w:t>
      </w:r>
    </w:p>
    <w:p w:rsidR="002E053F" w:rsidRPr="00D1045D" w:rsidRDefault="002E053F" w:rsidP="00D1045D">
      <w:pPr>
        <w:widowControl/>
        <w:numPr>
          <w:ilvl w:val="0"/>
          <w:numId w:val="3"/>
        </w:numPr>
        <w:ind w:left="0" w:firstLine="0"/>
        <w:jc w:val="both"/>
      </w:pPr>
      <w:r w:rsidRPr="00D1045D">
        <w:t>Мое участие в школьных и классных праздниках и мероприятиях</w:t>
      </w:r>
    </w:p>
    <w:p w:rsidR="002E053F" w:rsidRPr="00D1045D" w:rsidRDefault="002E053F" w:rsidP="00D1045D">
      <w:pPr>
        <w:widowControl/>
        <w:numPr>
          <w:ilvl w:val="0"/>
          <w:numId w:val="3"/>
        </w:numPr>
        <w:ind w:left="0" w:firstLine="0"/>
        <w:jc w:val="both"/>
      </w:pPr>
      <w:r w:rsidRPr="00D1045D">
        <w:t>Мои проекты</w:t>
      </w:r>
    </w:p>
    <w:p w:rsidR="002E053F" w:rsidRPr="00D1045D" w:rsidRDefault="002E053F" w:rsidP="00D1045D">
      <w:pPr>
        <w:widowControl/>
        <w:numPr>
          <w:ilvl w:val="0"/>
          <w:numId w:val="3"/>
        </w:numPr>
        <w:ind w:left="0" w:firstLine="0"/>
        <w:jc w:val="both"/>
        <w:rPr>
          <w:b/>
        </w:rPr>
      </w:pPr>
      <w:r w:rsidRPr="00D1045D">
        <w:t>Продукты совместного творчества (с родителями, одноклассниками)</w:t>
      </w:r>
    </w:p>
    <w:p w:rsidR="002E053F" w:rsidRPr="00D1045D" w:rsidRDefault="002E053F" w:rsidP="00D1045D">
      <w:pPr>
        <w:jc w:val="both"/>
        <w:rPr>
          <w:b/>
        </w:rPr>
      </w:pPr>
    </w:p>
    <w:p w:rsidR="002E053F" w:rsidRPr="00D1045D" w:rsidRDefault="002E053F" w:rsidP="00D1045D">
      <w:pPr>
        <w:jc w:val="both"/>
      </w:pPr>
      <w:r w:rsidRPr="00D1045D">
        <w:rPr>
          <w:b/>
          <w:i/>
        </w:rPr>
        <w:t>Критериями оценивания</w:t>
      </w:r>
      <w:r w:rsidRPr="00D1045D">
        <w:t xml:space="preserve"> являются: </w:t>
      </w:r>
    </w:p>
    <w:p w:rsidR="002E053F" w:rsidRPr="00D1045D" w:rsidRDefault="002E053F" w:rsidP="00D1045D">
      <w:pPr>
        <w:widowControl/>
        <w:numPr>
          <w:ilvl w:val="0"/>
          <w:numId w:val="4"/>
        </w:numPr>
        <w:ind w:left="0" w:firstLine="0"/>
        <w:jc w:val="both"/>
      </w:pPr>
      <w:r w:rsidRPr="00D1045D">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основного общего образования ФГОС; </w:t>
      </w:r>
    </w:p>
    <w:p w:rsidR="002E053F" w:rsidRPr="00D1045D" w:rsidRDefault="002E053F" w:rsidP="00D1045D">
      <w:pPr>
        <w:widowControl/>
        <w:numPr>
          <w:ilvl w:val="0"/>
          <w:numId w:val="4"/>
        </w:numPr>
        <w:ind w:left="0" w:firstLine="0"/>
        <w:jc w:val="both"/>
        <w:rPr>
          <w:shd w:val="clear" w:color="auto" w:fill="FFFF00"/>
          <w:lang w:eastAsia="ru-RU"/>
        </w:rPr>
      </w:pPr>
      <w:r w:rsidRPr="00D1045D">
        <w:t xml:space="preserve">динамика результатов </w:t>
      </w:r>
      <w:proofErr w:type="gramStart"/>
      <w:r w:rsidRPr="00D1045D">
        <w:t>предметной</w:t>
      </w:r>
      <w:proofErr w:type="gramEnd"/>
      <w:r w:rsidRPr="00D1045D">
        <w:t xml:space="preserve"> обученности, формирования УУД.                                                                       </w:t>
      </w:r>
    </w:p>
    <w:p w:rsidR="002E053F" w:rsidRPr="00D1045D" w:rsidRDefault="002E053F" w:rsidP="00D1045D">
      <w:r w:rsidRPr="00D1045D">
        <w:t>Критерии оценки портфолио.</w:t>
      </w:r>
    </w:p>
    <w:p w:rsidR="002E053F" w:rsidRPr="00D1045D" w:rsidRDefault="002E053F" w:rsidP="00D1045D">
      <w:r w:rsidRPr="00D1045D">
        <w:t>1. Умение планировать свою деятельность.</w:t>
      </w:r>
    </w:p>
    <w:p w:rsidR="002E053F" w:rsidRPr="00D1045D" w:rsidRDefault="002E053F" w:rsidP="00D1045D">
      <w:r w:rsidRPr="00D1045D">
        <w:t>2. Умение систематизировать накопленные материалы.</w:t>
      </w:r>
    </w:p>
    <w:p w:rsidR="002E053F" w:rsidRPr="00D1045D" w:rsidRDefault="002E053F" w:rsidP="00D1045D">
      <w:r w:rsidRPr="00D1045D">
        <w:t>3. Умение проводить рефлексивный анализ достижений и трудностей (сопоставлять планы и результаты).</w:t>
      </w:r>
    </w:p>
    <w:p w:rsidR="002E053F" w:rsidRPr="00D1045D" w:rsidRDefault="002E053F" w:rsidP="00D1045D">
      <w:r w:rsidRPr="00D1045D">
        <w:t>4. Аккуратность и оригинальность оформления и содержания материалов.</w:t>
      </w:r>
    </w:p>
    <w:p w:rsidR="002E053F" w:rsidRPr="00D1045D" w:rsidRDefault="002E053F" w:rsidP="00D1045D"/>
    <w:p w:rsidR="002E053F" w:rsidRPr="00D1045D" w:rsidRDefault="002E053F" w:rsidP="00D1045D">
      <w:r w:rsidRPr="00D1045D">
        <w:t>Каждый критерий оценивается из 2 баллов:</w:t>
      </w:r>
    </w:p>
    <w:p w:rsidR="002E053F" w:rsidRPr="00D1045D" w:rsidRDefault="002E053F" w:rsidP="00D1045D">
      <w:r w:rsidRPr="00D1045D">
        <w:t>0 баллов – содержание не соответствует критерию,</w:t>
      </w:r>
    </w:p>
    <w:p w:rsidR="002E053F" w:rsidRPr="00D1045D" w:rsidRDefault="002E053F" w:rsidP="00D1045D">
      <w:r w:rsidRPr="00D1045D">
        <w:t>1 балл – соответствует не полностью,</w:t>
      </w:r>
    </w:p>
    <w:p w:rsidR="002E053F" w:rsidRPr="00D1045D" w:rsidRDefault="002E053F" w:rsidP="00D1045D">
      <w:r w:rsidRPr="00D1045D">
        <w:t>2 балла – соответствует полностью.</w:t>
      </w:r>
    </w:p>
    <w:p w:rsidR="002E053F" w:rsidRPr="00D1045D" w:rsidRDefault="002E053F" w:rsidP="00D1045D">
      <w:pPr>
        <w:jc w:val="both"/>
      </w:pPr>
    </w:p>
    <w:p w:rsidR="002E053F" w:rsidRPr="00D1045D" w:rsidRDefault="002E053F" w:rsidP="00D1045D">
      <w:pPr>
        <w:jc w:val="both"/>
        <w:rPr>
          <w:color w:val="000000"/>
        </w:rPr>
      </w:pPr>
      <w:r w:rsidRPr="00D1045D">
        <w:t>Контроль и оценка планируемых результатов   предусматривает выявление индивидуальной динамики учебных достижений обучающихся. Динамика обучения и развития учащихся фиксируется учителем совместно с классным руководителем и школьным педагогом-психологом (при наличии) на основе итоговых контрольных работ, диагностических заданий, проводимых в конце учебного года.</w:t>
      </w:r>
    </w:p>
    <w:p w:rsidR="002E053F" w:rsidRPr="00D1045D" w:rsidRDefault="002E053F" w:rsidP="00D1045D">
      <w:pPr>
        <w:autoSpaceDE w:val="0"/>
        <w:jc w:val="both"/>
        <w:rPr>
          <w:color w:val="000000"/>
        </w:rPr>
      </w:pPr>
      <w:r w:rsidRPr="00D1045D">
        <w:rPr>
          <w:color w:val="000000"/>
        </w:rPr>
        <w:t>Критериями контроля являются  требования к  планируемым результатам стандарта, целевые установки по курсу, разделу, теме, уроку.  Объектами контроля являются знания, умения, навыки, универсальные учебные действия.</w:t>
      </w:r>
    </w:p>
    <w:p w:rsidR="00F13E5F" w:rsidRPr="00D1045D" w:rsidRDefault="00F13E5F" w:rsidP="00D1045D"/>
    <w:p w:rsidR="00956460" w:rsidRPr="00D1045D" w:rsidRDefault="00956460" w:rsidP="00D1045D">
      <w:pPr>
        <w:jc w:val="right"/>
        <w:rPr>
          <w:rStyle w:val="FontStyle13"/>
          <w:i/>
        </w:rPr>
      </w:pPr>
    </w:p>
    <w:p w:rsidR="00956460" w:rsidRPr="00D1045D" w:rsidRDefault="00956460" w:rsidP="00D1045D">
      <w:pPr>
        <w:jc w:val="right"/>
        <w:rPr>
          <w:rStyle w:val="FontStyle13"/>
          <w:i/>
        </w:rPr>
      </w:pPr>
    </w:p>
    <w:p w:rsidR="00956460" w:rsidRPr="00D1045D" w:rsidRDefault="00956460" w:rsidP="00D1045D">
      <w:pPr>
        <w:jc w:val="right"/>
        <w:rPr>
          <w:rStyle w:val="FontStyle13"/>
          <w:i/>
        </w:rPr>
      </w:pPr>
    </w:p>
    <w:p w:rsidR="00956460" w:rsidRPr="00D1045D" w:rsidRDefault="00956460" w:rsidP="00D1045D">
      <w:pPr>
        <w:jc w:val="right"/>
        <w:rPr>
          <w:rStyle w:val="FontStyle13"/>
          <w:i/>
        </w:rPr>
      </w:pPr>
    </w:p>
    <w:p w:rsidR="00956460" w:rsidRPr="00D1045D" w:rsidRDefault="00956460" w:rsidP="00D1045D">
      <w:pPr>
        <w:jc w:val="right"/>
        <w:rPr>
          <w:rStyle w:val="FontStyle13"/>
          <w:i/>
        </w:rPr>
      </w:pPr>
    </w:p>
    <w:p w:rsidR="00956460" w:rsidRPr="00D1045D" w:rsidRDefault="00956460" w:rsidP="00D1045D">
      <w:pPr>
        <w:jc w:val="right"/>
        <w:rPr>
          <w:rStyle w:val="FontStyle13"/>
          <w:i/>
        </w:rPr>
      </w:pPr>
    </w:p>
    <w:p w:rsidR="00956460" w:rsidRDefault="00956460" w:rsidP="00D1045D">
      <w:pPr>
        <w:jc w:val="right"/>
        <w:rPr>
          <w:rStyle w:val="FontStyle13"/>
          <w:i/>
        </w:rPr>
      </w:pPr>
    </w:p>
    <w:p w:rsidR="00D1045D" w:rsidRDefault="00D1045D" w:rsidP="00D1045D">
      <w:pPr>
        <w:jc w:val="right"/>
        <w:rPr>
          <w:rStyle w:val="FontStyle13"/>
          <w:i/>
        </w:rPr>
      </w:pPr>
    </w:p>
    <w:p w:rsidR="00D1045D" w:rsidRDefault="00D1045D" w:rsidP="00D1045D">
      <w:pPr>
        <w:jc w:val="right"/>
        <w:rPr>
          <w:rStyle w:val="FontStyle13"/>
          <w:i/>
        </w:rPr>
      </w:pPr>
    </w:p>
    <w:p w:rsidR="00D1045D" w:rsidRPr="00D1045D" w:rsidRDefault="00D1045D" w:rsidP="00D1045D">
      <w:pPr>
        <w:jc w:val="right"/>
        <w:rPr>
          <w:rStyle w:val="FontStyle13"/>
          <w:i/>
        </w:rPr>
      </w:pPr>
    </w:p>
    <w:p w:rsidR="00956460" w:rsidRPr="00D1045D" w:rsidRDefault="00956460" w:rsidP="00D1045D">
      <w:pPr>
        <w:jc w:val="right"/>
        <w:rPr>
          <w:rStyle w:val="FontStyle13"/>
          <w:i/>
        </w:rPr>
      </w:pPr>
    </w:p>
    <w:p w:rsidR="00956460" w:rsidRPr="00D1045D" w:rsidRDefault="00956460" w:rsidP="00D1045D">
      <w:pPr>
        <w:rPr>
          <w:rStyle w:val="FontStyle13"/>
          <w:i/>
        </w:rPr>
      </w:pPr>
      <w:r w:rsidRPr="00D1045D">
        <w:rPr>
          <w:rStyle w:val="FontStyle13"/>
          <w:i/>
        </w:rPr>
        <w:lastRenderedPageBreak/>
        <w:t>Приложение 6</w:t>
      </w:r>
      <w:r w:rsidR="00D1045D">
        <w:rPr>
          <w:rStyle w:val="FontStyle13"/>
          <w:i/>
        </w:rPr>
        <w:t>.</w:t>
      </w:r>
    </w:p>
    <w:p w:rsidR="00956460" w:rsidRPr="00D1045D" w:rsidRDefault="00956460" w:rsidP="00D1045D">
      <w:pPr>
        <w:jc w:val="center"/>
        <w:rPr>
          <w:rFonts w:eastAsia="PMingLiU"/>
          <w:lang w:eastAsia="zh-TW"/>
        </w:rPr>
      </w:pPr>
      <w:r w:rsidRPr="00D1045D">
        <w:rPr>
          <w:rFonts w:eastAsia="PMingLiU"/>
          <w:b/>
          <w:bCs/>
          <w:lang w:eastAsia="zh-TW"/>
        </w:rPr>
        <w:t>Типовые задания, направленные на развитие личностных, регулятивных, познавательных, коммуникативных универсальных учебных действий</w:t>
      </w:r>
    </w:p>
    <w:tbl>
      <w:tblPr>
        <w:tblW w:w="0" w:type="auto"/>
        <w:tblInd w:w="110" w:type="dxa"/>
        <w:tblLayout w:type="fixed"/>
        <w:tblLook w:val="0000"/>
      </w:tblPr>
      <w:tblGrid>
        <w:gridCol w:w="2691"/>
        <w:gridCol w:w="2975"/>
        <w:gridCol w:w="3971"/>
      </w:tblGrid>
      <w:tr w:rsidR="00956460" w:rsidRPr="00D1045D" w:rsidTr="00D1045D">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Типы задач</w:t>
            </w:r>
          </w:p>
        </w:tc>
        <w:tc>
          <w:tcPr>
            <w:tcW w:w="2975" w:type="dxa"/>
            <w:tcBorders>
              <w:top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Виды задач</w:t>
            </w:r>
          </w:p>
        </w:tc>
        <w:tc>
          <w:tcPr>
            <w:tcW w:w="3971" w:type="dxa"/>
            <w:tcBorders>
              <w:top w:val="single" w:sz="8" w:space="0" w:color="000000"/>
              <w:bottom w:val="single" w:sz="8" w:space="0" w:color="000000"/>
              <w:right w:val="single" w:sz="8" w:space="0" w:color="000000"/>
            </w:tcBorders>
            <w:shd w:val="clear" w:color="auto" w:fill="FFFFFF"/>
          </w:tcPr>
          <w:p w:rsidR="00956460" w:rsidRPr="00D1045D" w:rsidRDefault="00956460" w:rsidP="00D1045D">
            <w:pPr>
              <w:jc w:val="both"/>
            </w:pPr>
            <w:r w:rsidRPr="00D1045D">
              <w:rPr>
                <w:rFonts w:eastAsia="PMingLiU"/>
                <w:lang w:eastAsia="zh-TW"/>
              </w:rPr>
              <w:t>Примеры заданий</w:t>
            </w:r>
          </w:p>
        </w:tc>
      </w:tr>
      <w:tr w:rsidR="00956460" w:rsidRPr="00D1045D" w:rsidTr="00D1045D">
        <w:tc>
          <w:tcPr>
            <w:tcW w:w="2691" w:type="dxa"/>
            <w:tcBorders>
              <w:left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i/>
                <w:iCs/>
                <w:lang w:eastAsia="zh-TW"/>
              </w:rPr>
              <w:t>Личностные универсальные учебные действия:</w:t>
            </w:r>
          </w:p>
          <w:p w:rsidR="00956460" w:rsidRPr="00D1045D" w:rsidRDefault="00956460" w:rsidP="00D1045D">
            <w:pPr>
              <w:jc w:val="both"/>
              <w:rPr>
                <w:rFonts w:eastAsia="PMingLiU"/>
                <w:lang w:eastAsia="zh-TW"/>
              </w:rPr>
            </w:pPr>
            <w:r w:rsidRPr="00D1045D">
              <w:rPr>
                <w:rFonts w:eastAsia="PMingLiU"/>
                <w:lang w:eastAsia="zh-TW"/>
              </w:rPr>
              <w:t>— на личностное самоопределение;</w:t>
            </w:r>
          </w:p>
          <w:p w:rsidR="00956460" w:rsidRPr="00D1045D" w:rsidRDefault="00956460" w:rsidP="00D1045D">
            <w:pPr>
              <w:jc w:val="both"/>
              <w:rPr>
                <w:rFonts w:eastAsia="PMingLiU"/>
                <w:lang w:eastAsia="zh-TW"/>
              </w:rPr>
            </w:pPr>
            <w:r w:rsidRPr="00D1045D">
              <w:rPr>
                <w:rFonts w:eastAsia="PMingLiU"/>
                <w:lang w:eastAsia="zh-TW"/>
              </w:rPr>
              <w:t xml:space="preserve">— на развитие </w:t>
            </w:r>
            <w:proofErr w:type="gramStart"/>
            <w:r w:rsidRPr="00D1045D">
              <w:rPr>
                <w:rFonts w:eastAsia="PMingLiU"/>
                <w:lang w:eastAsia="zh-TW"/>
              </w:rPr>
              <w:t>Я-концепции</w:t>
            </w:r>
            <w:proofErr w:type="gramEnd"/>
            <w:r w:rsidRPr="00D1045D">
              <w:rPr>
                <w:rFonts w:eastAsia="PMingLiU"/>
                <w:lang w:eastAsia="zh-TW"/>
              </w:rPr>
              <w:t>;</w:t>
            </w:r>
          </w:p>
          <w:p w:rsidR="00956460" w:rsidRPr="00D1045D" w:rsidRDefault="00956460" w:rsidP="00D1045D">
            <w:pPr>
              <w:jc w:val="both"/>
              <w:rPr>
                <w:rFonts w:eastAsia="PMingLiU"/>
                <w:lang w:eastAsia="zh-TW"/>
              </w:rPr>
            </w:pPr>
            <w:r w:rsidRPr="00D1045D">
              <w:rPr>
                <w:rFonts w:eastAsia="PMingLiU"/>
                <w:lang w:eastAsia="zh-TW"/>
              </w:rPr>
              <w:t>— на смыслообразование;</w:t>
            </w:r>
          </w:p>
          <w:p w:rsidR="00956460" w:rsidRPr="00D1045D" w:rsidRDefault="00956460" w:rsidP="00D1045D">
            <w:pPr>
              <w:jc w:val="both"/>
              <w:rPr>
                <w:rFonts w:eastAsia="PMingLiU"/>
                <w:lang w:eastAsia="zh-TW"/>
              </w:rPr>
            </w:pPr>
            <w:r w:rsidRPr="00D1045D">
              <w:rPr>
                <w:rFonts w:eastAsia="PMingLiU"/>
                <w:lang w:eastAsia="zh-TW"/>
              </w:rPr>
              <w:t>— на мотивацию;</w:t>
            </w:r>
          </w:p>
          <w:p w:rsidR="00956460" w:rsidRPr="00D1045D" w:rsidRDefault="00956460" w:rsidP="00D1045D">
            <w:pPr>
              <w:jc w:val="both"/>
              <w:rPr>
                <w:rFonts w:eastAsia="PMingLiU"/>
                <w:lang w:eastAsia="zh-TW"/>
              </w:rPr>
            </w:pPr>
            <w:r w:rsidRPr="00D1045D">
              <w:rPr>
                <w:rFonts w:eastAsia="PMingLiU"/>
                <w:lang w:eastAsia="zh-TW"/>
              </w:rPr>
              <w:t>— на нравственно-этическое оценивание</w:t>
            </w:r>
          </w:p>
        </w:tc>
        <w:tc>
          <w:tcPr>
            <w:tcW w:w="2975"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участие в проектах;</w:t>
            </w:r>
          </w:p>
          <w:p w:rsidR="00956460" w:rsidRPr="00D1045D" w:rsidRDefault="00956460" w:rsidP="00D1045D">
            <w:pPr>
              <w:jc w:val="both"/>
              <w:rPr>
                <w:rFonts w:eastAsia="PMingLiU"/>
                <w:lang w:eastAsia="zh-TW"/>
              </w:rPr>
            </w:pPr>
            <w:r w:rsidRPr="00D1045D">
              <w:rPr>
                <w:rFonts w:eastAsia="PMingLiU"/>
                <w:lang w:eastAsia="zh-TW"/>
              </w:rPr>
              <w:t>-   подведение итогов урока;</w:t>
            </w:r>
          </w:p>
          <w:p w:rsidR="00956460" w:rsidRPr="00D1045D" w:rsidRDefault="00956460" w:rsidP="00D1045D">
            <w:pPr>
              <w:jc w:val="both"/>
              <w:rPr>
                <w:rFonts w:eastAsia="PMingLiU"/>
                <w:lang w:eastAsia="zh-TW"/>
              </w:rPr>
            </w:pPr>
            <w:r w:rsidRPr="00D1045D">
              <w:rPr>
                <w:rFonts w:eastAsia="PMingLiU"/>
                <w:lang w:eastAsia="zh-TW"/>
              </w:rPr>
              <w:t>-  творческие задания;</w:t>
            </w:r>
          </w:p>
          <w:p w:rsidR="00956460" w:rsidRPr="00D1045D" w:rsidRDefault="00956460" w:rsidP="00D1045D">
            <w:pPr>
              <w:jc w:val="both"/>
              <w:rPr>
                <w:rFonts w:eastAsia="PMingLiU"/>
                <w:lang w:eastAsia="zh-TW"/>
              </w:rPr>
            </w:pPr>
            <w:r w:rsidRPr="00D1045D">
              <w:rPr>
                <w:rFonts w:eastAsia="PMingLiU"/>
                <w:lang w:eastAsia="zh-TW"/>
              </w:rPr>
              <w:t>-  зрительное, моторное, вербальное восприятие музыки;</w:t>
            </w:r>
          </w:p>
          <w:p w:rsidR="00956460" w:rsidRPr="00D1045D" w:rsidRDefault="00956460" w:rsidP="00D1045D">
            <w:pPr>
              <w:jc w:val="both"/>
              <w:rPr>
                <w:rFonts w:eastAsia="PMingLiU"/>
                <w:lang w:eastAsia="zh-TW"/>
              </w:rPr>
            </w:pPr>
            <w:r w:rsidRPr="00D1045D">
              <w:rPr>
                <w:rFonts w:eastAsia="PMingLiU"/>
                <w:lang w:eastAsia="zh-TW"/>
              </w:rPr>
              <w:t>-  мысленное воспроизведение картины, ситуации, видеофильма;</w:t>
            </w:r>
          </w:p>
          <w:p w:rsidR="00956460" w:rsidRPr="00D1045D" w:rsidRDefault="00956460" w:rsidP="00D1045D">
            <w:pPr>
              <w:jc w:val="both"/>
              <w:rPr>
                <w:rFonts w:eastAsia="PMingLiU"/>
                <w:lang w:eastAsia="zh-TW"/>
              </w:rPr>
            </w:pPr>
            <w:r w:rsidRPr="00D1045D">
              <w:rPr>
                <w:rFonts w:eastAsia="PMingLiU"/>
                <w:lang w:eastAsia="zh-TW"/>
              </w:rPr>
              <w:t>- самооценка события, происшествия;</w:t>
            </w:r>
          </w:p>
          <w:p w:rsidR="00956460" w:rsidRPr="00D1045D" w:rsidRDefault="00956460" w:rsidP="00D1045D">
            <w:pPr>
              <w:jc w:val="both"/>
              <w:rPr>
                <w:rFonts w:eastAsia="PMingLiU"/>
                <w:lang w:eastAsia="zh-TW"/>
              </w:rPr>
            </w:pPr>
            <w:r w:rsidRPr="00D1045D">
              <w:rPr>
                <w:rFonts w:eastAsia="PMingLiU"/>
                <w:lang w:eastAsia="zh-TW"/>
              </w:rPr>
              <w:t>-   дневники достижений</w:t>
            </w:r>
          </w:p>
        </w:tc>
        <w:tc>
          <w:tcPr>
            <w:tcW w:w="3971"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Ответь на вопрос: чему я научился на уроке?</w:t>
            </w:r>
          </w:p>
          <w:p w:rsidR="00956460" w:rsidRPr="00D1045D" w:rsidRDefault="00956460" w:rsidP="00D1045D">
            <w:pPr>
              <w:jc w:val="both"/>
              <w:rPr>
                <w:rFonts w:eastAsia="PMingLiU"/>
                <w:lang w:eastAsia="zh-TW"/>
              </w:rPr>
            </w:pPr>
            <w:r w:rsidRPr="00D1045D">
              <w:rPr>
                <w:rFonts w:eastAsia="PMingLiU"/>
                <w:lang w:eastAsia="zh-TW"/>
              </w:rPr>
              <w:t>- Подготовь устный ответ на вопрос, нужно ли человеку изучать родной язык.</w:t>
            </w:r>
          </w:p>
          <w:p w:rsidR="00956460" w:rsidRPr="00D1045D" w:rsidRDefault="00956460" w:rsidP="00D1045D">
            <w:pPr>
              <w:jc w:val="both"/>
              <w:rPr>
                <w:rFonts w:eastAsia="PMingLiU"/>
                <w:lang w:eastAsia="zh-TW"/>
              </w:rPr>
            </w:pPr>
            <w:r w:rsidRPr="00D1045D">
              <w:rPr>
                <w:rFonts w:eastAsia="PMingLiU"/>
                <w:lang w:eastAsia="zh-TW"/>
              </w:rPr>
              <w:t>- Вспомни, каковы особенности текста-описания. Напиши о характере, душевных качествах близкого тебе человека.</w:t>
            </w:r>
          </w:p>
          <w:p w:rsidR="00956460" w:rsidRPr="00D1045D" w:rsidRDefault="00956460" w:rsidP="00D1045D">
            <w:pPr>
              <w:jc w:val="both"/>
              <w:rPr>
                <w:rFonts w:eastAsia="PMingLiU"/>
                <w:lang w:eastAsia="zh-TW"/>
              </w:rPr>
            </w:pPr>
            <w:r w:rsidRPr="00D1045D">
              <w:rPr>
                <w:rFonts w:eastAsia="PMingLiU"/>
                <w:lang w:eastAsia="zh-TW"/>
              </w:rPr>
              <w:t xml:space="preserve">-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 </w:t>
            </w:r>
          </w:p>
          <w:p w:rsidR="00956460" w:rsidRPr="00D1045D" w:rsidRDefault="00956460" w:rsidP="00D1045D">
            <w:pPr>
              <w:jc w:val="both"/>
            </w:pPr>
            <w:r w:rsidRPr="00D1045D">
              <w:rPr>
                <w:rFonts w:eastAsia="PMingLiU"/>
                <w:lang w:eastAsia="zh-TW"/>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956460" w:rsidRPr="00D1045D" w:rsidTr="00D1045D">
        <w:tc>
          <w:tcPr>
            <w:tcW w:w="2691" w:type="dxa"/>
            <w:tcBorders>
              <w:left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i/>
                <w:iCs/>
                <w:lang w:eastAsia="zh-TW"/>
              </w:rPr>
              <w:t>Коммуникативные универсальные учебные действия:</w:t>
            </w:r>
          </w:p>
          <w:p w:rsidR="00956460" w:rsidRPr="00D1045D" w:rsidRDefault="00956460" w:rsidP="00D1045D">
            <w:pPr>
              <w:jc w:val="both"/>
              <w:rPr>
                <w:rFonts w:eastAsia="PMingLiU"/>
                <w:lang w:eastAsia="zh-TW"/>
              </w:rPr>
            </w:pPr>
            <w:r w:rsidRPr="00D1045D">
              <w:rPr>
                <w:rFonts w:eastAsia="PMingLiU"/>
                <w:lang w:eastAsia="zh-TW"/>
              </w:rPr>
              <w:t>— на учёт позиции партнёра;</w:t>
            </w:r>
          </w:p>
          <w:p w:rsidR="00956460" w:rsidRPr="00D1045D" w:rsidRDefault="00956460" w:rsidP="00D1045D">
            <w:pPr>
              <w:jc w:val="both"/>
              <w:rPr>
                <w:rFonts w:eastAsia="PMingLiU"/>
                <w:lang w:eastAsia="zh-TW"/>
              </w:rPr>
            </w:pPr>
            <w:r w:rsidRPr="00D1045D">
              <w:rPr>
                <w:rFonts w:eastAsia="PMingLiU"/>
                <w:lang w:eastAsia="zh-TW"/>
              </w:rPr>
              <w:t>— на организацию и осуществление сотрудничества;</w:t>
            </w:r>
          </w:p>
          <w:p w:rsidR="00956460" w:rsidRPr="00D1045D" w:rsidRDefault="00956460" w:rsidP="00D1045D">
            <w:pPr>
              <w:jc w:val="both"/>
              <w:rPr>
                <w:rFonts w:eastAsia="PMingLiU"/>
                <w:lang w:eastAsia="zh-TW"/>
              </w:rPr>
            </w:pPr>
            <w:r w:rsidRPr="00D1045D">
              <w:rPr>
                <w:rFonts w:eastAsia="PMingLiU"/>
                <w:lang w:eastAsia="zh-TW"/>
              </w:rPr>
              <w:t>— на передачу информации и отображению предметного содержания;</w:t>
            </w:r>
          </w:p>
          <w:p w:rsidR="00956460" w:rsidRPr="00D1045D" w:rsidRDefault="00956460" w:rsidP="00D1045D">
            <w:pPr>
              <w:jc w:val="both"/>
              <w:rPr>
                <w:rFonts w:eastAsia="PMingLiU"/>
                <w:lang w:eastAsia="zh-TW"/>
              </w:rPr>
            </w:pPr>
            <w:r w:rsidRPr="00D1045D">
              <w:rPr>
                <w:rFonts w:eastAsia="PMingLiU"/>
                <w:lang w:eastAsia="zh-TW"/>
              </w:rPr>
              <w:t>— тренинги коммуникативных навыков;</w:t>
            </w:r>
          </w:p>
          <w:p w:rsidR="00956460" w:rsidRPr="00D1045D" w:rsidRDefault="00956460" w:rsidP="00D1045D">
            <w:pPr>
              <w:jc w:val="both"/>
              <w:rPr>
                <w:rFonts w:eastAsia="PMingLiU"/>
                <w:lang w:eastAsia="zh-TW"/>
              </w:rPr>
            </w:pPr>
            <w:r w:rsidRPr="00D1045D">
              <w:rPr>
                <w:rFonts w:eastAsia="PMingLiU"/>
                <w:lang w:eastAsia="zh-TW"/>
              </w:rPr>
              <w:t>— ролевые игры;</w:t>
            </w:r>
          </w:p>
          <w:p w:rsidR="00956460" w:rsidRPr="00D1045D" w:rsidRDefault="00956460" w:rsidP="00D1045D">
            <w:pPr>
              <w:jc w:val="both"/>
              <w:rPr>
                <w:rFonts w:eastAsia="PMingLiU"/>
                <w:lang w:eastAsia="zh-TW"/>
              </w:rPr>
            </w:pPr>
            <w:r w:rsidRPr="00D1045D">
              <w:rPr>
                <w:rFonts w:eastAsia="PMingLiU"/>
                <w:lang w:eastAsia="zh-TW"/>
              </w:rPr>
              <w:t>— групповые игры</w:t>
            </w:r>
          </w:p>
        </w:tc>
        <w:tc>
          <w:tcPr>
            <w:tcW w:w="2975"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составь задание партнеру;</w:t>
            </w:r>
          </w:p>
          <w:p w:rsidR="00956460" w:rsidRPr="00D1045D" w:rsidRDefault="00956460" w:rsidP="00D1045D">
            <w:pPr>
              <w:jc w:val="both"/>
              <w:rPr>
                <w:rFonts w:eastAsia="PMingLiU"/>
                <w:lang w:eastAsia="zh-TW"/>
              </w:rPr>
            </w:pPr>
            <w:r w:rsidRPr="00D1045D">
              <w:rPr>
                <w:rFonts w:eastAsia="PMingLiU"/>
                <w:lang w:eastAsia="zh-TW"/>
              </w:rPr>
              <w:t>-  отзыв на работу товарища;</w:t>
            </w:r>
          </w:p>
          <w:p w:rsidR="00956460" w:rsidRPr="00D1045D" w:rsidRDefault="00956460" w:rsidP="00D1045D">
            <w:pPr>
              <w:jc w:val="both"/>
              <w:rPr>
                <w:rFonts w:eastAsia="PMingLiU"/>
                <w:lang w:eastAsia="zh-TW"/>
              </w:rPr>
            </w:pPr>
            <w:r w:rsidRPr="00D1045D">
              <w:rPr>
                <w:rFonts w:eastAsia="PMingLiU"/>
                <w:lang w:eastAsia="zh-TW"/>
              </w:rPr>
              <w:t>- групповая работа по составлению кроссворда;</w:t>
            </w:r>
          </w:p>
          <w:p w:rsidR="00956460" w:rsidRPr="00D1045D" w:rsidRDefault="00956460" w:rsidP="00D1045D">
            <w:pPr>
              <w:jc w:val="both"/>
              <w:rPr>
                <w:rFonts w:eastAsia="PMingLiU"/>
                <w:lang w:eastAsia="zh-TW"/>
              </w:rPr>
            </w:pPr>
            <w:r w:rsidRPr="00D1045D">
              <w:rPr>
                <w:rFonts w:eastAsia="PMingLiU"/>
                <w:lang w:eastAsia="zh-TW"/>
              </w:rPr>
              <w:t>-  «отгадай, о ком говорим»;</w:t>
            </w:r>
          </w:p>
          <w:p w:rsidR="00956460" w:rsidRPr="00D1045D" w:rsidRDefault="00956460" w:rsidP="00D1045D">
            <w:pPr>
              <w:jc w:val="both"/>
              <w:rPr>
                <w:rFonts w:eastAsia="PMingLiU"/>
                <w:lang w:eastAsia="zh-TW"/>
              </w:rPr>
            </w:pPr>
            <w:r w:rsidRPr="00D1045D">
              <w:rPr>
                <w:rFonts w:eastAsia="PMingLiU"/>
                <w:lang w:eastAsia="zh-TW"/>
              </w:rPr>
              <w:t>-  диалоговое слушание (формулировка вопросов для обратной связи);</w:t>
            </w:r>
          </w:p>
          <w:p w:rsidR="00956460" w:rsidRPr="00D1045D" w:rsidRDefault="00956460" w:rsidP="00D1045D">
            <w:pPr>
              <w:jc w:val="both"/>
              <w:rPr>
                <w:rFonts w:eastAsia="PMingLiU"/>
                <w:lang w:eastAsia="zh-TW"/>
              </w:rPr>
            </w:pPr>
            <w:r w:rsidRPr="00D1045D">
              <w:rPr>
                <w:rFonts w:eastAsia="PMingLiU"/>
                <w:lang w:eastAsia="zh-TW"/>
              </w:rPr>
              <w:t xml:space="preserve">-  «подготовь рассказ...», «опиши устно...», «объясни...» </w:t>
            </w:r>
          </w:p>
        </w:tc>
        <w:tc>
          <w:tcPr>
            <w:tcW w:w="3971"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Выучи правило, расскажи товарищу</w:t>
            </w:r>
          </w:p>
          <w:p w:rsidR="00956460" w:rsidRPr="00D1045D" w:rsidRDefault="00956460" w:rsidP="00D1045D">
            <w:pPr>
              <w:jc w:val="both"/>
              <w:rPr>
                <w:rFonts w:eastAsia="PMingLiU"/>
                <w:lang w:eastAsia="zh-TW"/>
              </w:rPr>
            </w:pPr>
            <w:r w:rsidRPr="00D1045D">
              <w:rPr>
                <w:rFonts w:eastAsia="PMingLiU"/>
                <w:lang w:eastAsia="zh-TW"/>
              </w:rPr>
              <w:t>- В группах создайте компьютерную презентацию на тему «Вода в природе».</w:t>
            </w:r>
          </w:p>
          <w:p w:rsidR="00956460" w:rsidRPr="00D1045D" w:rsidRDefault="00956460" w:rsidP="00D1045D">
            <w:pPr>
              <w:jc w:val="both"/>
              <w:rPr>
                <w:rFonts w:eastAsia="PMingLiU"/>
                <w:lang w:eastAsia="zh-TW"/>
              </w:rPr>
            </w:pPr>
            <w:r w:rsidRPr="00D1045D">
              <w:rPr>
                <w:rFonts w:eastAsia="PMingLiU"/>
                <w:lang w:eastAsia="zh-TW"/>
              </w:rPr>
              <w:t xml:space="preserve">-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w:t>
            </w:r>
            <w:proofErr w:type="gramStart"/>
            <w:r w:rsidRPr="00D1045D">
              <w:rPr>
                <w:rFonts w:eastAsia="PMingLiU"/>
                <w:lang w:eastAsia="zh-TW"/>
              </w:rPr>
              <w:t>последней</w:t>
            </w:r>
            <w:proofErr w:type="gramEnd"/>
            <w:r w:rsidRPr="00D1045D">
              <w:rPr>
                <w:rFonts w:eastAsia="PMingLiU"/>
                <w:lang w:eastAsia="zh-TW"/>
              </w:rPr>
              <w:t>.</w:t>
            </w:r>
          </w:p>
          <w:p w:rsidR="00956460" w:rsidRPr="00D1045D" w:rsidRDefault="00956460" w:rsidP="00D1045D">
            <w:pPr>
              <w:jc w:val="both"/>
              <w:rPr>
                <w:rFonts w:eastAsia="PMingLiU"/>
                <w:lang w:eastAsia="zh-TW"/>
              </w:rPr>
            </w:pPr>
            <w:r w:rsidRPr="00D1045D">
              <w:rPr>
                <w:rFonts w:eastAsia="PMingLiU"/>
                <w:lang w:eastAsia="zh-TW"/>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956460" w:rsidRPr="00D1045D" w:rsidRDefault="00956460" w:rsidP="00D1045D">
            <w:pPr>
              <w:jc w:val="both"/>
              <w:rPr>
                <w:rFonts w:eastAsia="PMingLiU"/>
                <w:lang w:eastAsia="zh-TW"/>
              </w:rPr>
            </w:pPr>
            <w:r w:rsidRPr="00D1045D">
              <w:rPr>
                <w:rFonts w:eastAsia="PMingLiU"/>
                <w:lang w:eastAsia="zh-TW"/>
              </w:rPr>
              <w:t>- Посоветуй друзьям, как надо себя вести, чтобы избежать переломов и вывихов.</w:t>
            </w:r>
          </w:p>
          <w:p w:rsidR="00956460" w:rsidRPr="00D1045D" w:rsidRDefault="00956460" w:rsidP="00D1045D">
            <w:pPr>
              <w:jc w:val="both"/>
              <w:rPr>
                <w:rFonts w:eastAsia="PMingLiU"/>
                <w:lang w:eastAsia="zh-TW"/>
              </w:rPr>
            </w:pPr>
            <w:r w:rsidRPr="00D1045D">
              <w:rPr>
                <w:rFonts w:eastAsia="PMingLiU"/>
                <w:lang w:eastAsia="zh-TW"/>
              </w:rPr>
              <w:t xml:space="preserve">- В классе на заседании «Географического общества» расскажи ребятам о своём </w:t>
            </w:r>
            <w:r w:rsidRPr="00D1045D">
              <w:rPr>
                <w:rFonts w:eastAsia="PMingLiU"/>
                <w:lang w:eastAsia="zh-TW"/>
              </w:rPr>
              <w:lastRenderedPageBreak/>
              <w:t>путешествии. Будь готов ответить на их вопросы.</w:t>
            </w:r>
          </w:p>
          <w:p w:rsidR="00956460" w:rsidRPr="00D1045D" w:rsidRDefault="00956460" w:rsidP="00D1045D">
            <w:pPr>
              <w:jc w:val="both"/>
            </w:pPr>
            <w:r w:rsidRPr="00D1045D">
              <w:rPr>
                <w:rFonts w:eastAsia="PMingLiU"/>
                <w:lang w:eastAsia="zh-TW"/>
              </w:rPr>
              <w:t>- Прочитай басню «Ворона и лисица» и подготовь с товарищем ее инсценировку.</w:t>
            </w:r>
          </w:p>
        </w:tc>
      </w:tr>
      <w:tr w:rsidR="00956460" w:rsidRPr="00D1045D" w:rsidTr="00D1045D">
        <w:tc>
          <w:tcPr>
            <w:tcW w:w="2691" w:type="dxa"/>
            <w:tcBorders>
              <w:left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i/>
                <w:iCs/>
                <w:lang w:eastAsia="zh-TW"/>
              </w:rPr>
              <w:lastRenderedPageBreak/>
              <w:t>Познавательные универсальные учебные действия:</w:t>
            </w:r>
          </w:p>
          <w:p w:rsidR="00956460" w:rsidRPr="00D1045D" w:rsidRDefault="00956460" w:rsidP="00D1045D">
            <w:pPr>
              <w:jc w:val="both"/>
              <w:rPr>
                <w:rFonts w:eastAsia="PMingLiU"/>
                <w:lang w:eastAsia="zh-TW"/>
              </w:rPr>
            </w:pPr>
            <w:r w:rsidRPr="00D1045D">
              <w:rPr>
                <w:rFonts w:eastAsia="PMingLiU"/>
                <w:lang w:eastAsia="zh-TW"/>
              </w:rPr>
              <w:t>— задачи и проекты на выстраивание стратегии поиска решения задач;</w:t>
            </w:r>
          </w:p>
          <w:p w:rsidR="00956460" w:rsidRPr="00D1045D" w:rsidRDefault="00956460" w:rsidP="00D1045D">
            <w:pPr>
              <w:jc w:val="both"/>
              <w:rPr>
                <w:rFonts w:eastAsia="PMingLiU"/>
                <w:lang w:eastAsia="zh-TW"/>
              </w:rPr>
            </w:pPr>
            <w:r w:rsidRPr="00D1045D">
              <w:rPr>
                <w:rFonts w:eastAsia="PMingLiU"/>
                <w:lang w:eastAsia="zh-TW"/>
              </w:rPr>
              <w:t>— задачи и проекты на сериацию, сравнение, оценивание;</w:t>
            </w:r>
          </w:p>
          <w:p w:rsidR="00956460" w:rsidRPr="00D1045D" w:rsidRDefault="00956460" w:rsidP="00D1045D">
            <w:pPr>
              <w:jc w:val="both"/>
              <w:rPr>
                <w:rFonts w:eastAsia="PMingLiU"/>
                <w:lang w:eastAsia="zh-TW"/>
              </w:rPr>
            </w:pPr>
            <w:r w:rsidRPr="00D1045D">
              <w:rPr>
                <w:rFonts w:eastAsia="PMingLiU"/>
                <w:lang w:eastAsia="zh-TW"/>
              </w:rPr>
              <w:t>— задачи и проекты на проведение эмпирического исследования;</w:t>
            </w:r>
          </w:p>
          <w:p w:rsidR="00956460" w:rsidRPr="00D1045D" w:rsidRDefault="00956460" w:rsidP="00D1045D">
            <w:pPr>
              <w:jc w:val="both"/>
              <w:rPr>
                <w:rFonts w:eastAsia="PMingLiU"/>
                <w:lang w:eastAsia="zh-TW"/>
              </w:rPr>
            </w:pPr>
            <w:r w:rsidRPr="00D1045D">
              <w:rPr>
                <w:rFonts w:eastAsia="PMingLiU"/>
                <w:lang w:eastAsia="zh-TW"/>
              </w:rPr>
              <w:t>— задачи и проекты на проведение теоретического исследования;</w:t>
            </w:r>
          </w:p>
          <w:p w:rsidR="00956460" w:rsidRPr="00D1045D" w:rsidRDefault="00956460" w:rsidP="00D1045D">
            <w:pPr>
              <w:jc w:val="both"/>
              <w:rPr>
                <w:rFonts w:eastAsia="PMingLiU"/>
                <w:lang w:eastAsia="zh-TW"/>
              </w:rPr>
            </w:pPr>
            <w:r w:rsidRPr="00D1045D">
              <w:rPr>
                <w:rFonts w:eastAsia="PMingLiU"/>
                <w:lang w:eastAsia="zh-TW"/>
              </w:rPr>
              <w:t>— задачи на смысловое чтение</w:t>
            </w:r>
          </w:p>
        </w:tc>
        <w:tc>
          <w:tcPr>
            <w:tcW w:w="2975"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«найди отличия» (можно задать их количество);</w:t>
            </w:r>
          </w:p>
          <w:p w:rsidR="00956460" w:rsidRPr="00D1045D" w:rsidRDefault="00956460" w:rsidP="00D1045D">
            <w:pPr>
              <w:jc w:val="both"/>
              <w:rPr>
                <w:rFonts w:eastAsia="PMingLiU"/>
                <w:lang w:eastAsia="zh-TW"/>
              </w:rPr>
            </w:pPr>
            <w:r w:rsidRPr="00D1045D">
              <w:rPr>
                <w:rFonts w:eastAsia="PMingLiU"/>
                <w:lang w:eastAsia="zh-TW"/>
              </w:rPr>
              <w:t>-  «на что похоже?»;</w:t>
            </w:r>
          </w:p>
          <w:p w:rsidR="00956460" w:rsidRPr="00D1045D" w:rsidRDefault="00956460" w:rsidP="00D1045D">
            <w:pPr>
              <w:jc w:val="both"/>
              <w:rPr>
                <w:rFonts w:eastAsia="PMingLiU"/>
                <w:lang w:eastAsia="zh-TW"/>
              </w:rPr>
            </w:pPr>
            <w:r w:rsidRPr="00D1045D">
              <w:rPr>
                <w:rFonts w:eastAsia="PMingLiU"/>
                <w:lang w:eastAsia="zh-TW"/>
              </w:rPr>
              <w:t>-  поиск лишнего;</w:t>
            </w:r>
          </w:p>
          <w:p w:rsidR="00956460" w:rsidRPr="00D1045D" w:rsidRDefault="00956460" w:rsidP="00D1045D">
            <w:pPr>
              <w:jc w:val="both"/>
              <w:rPr>
                <w:rFonts w:eastAsia="PMingLiU"/>
                <w:lang w:eastAsia="zh-TW"/>
              </w:rPr>
            </w:pPr>
            <w:r w:rsidRPr="00D1045D">
              <w:rPr>
                <w:rFonts w:eastAsia="PMingLiU"/>
                <w:lang w:eastAsia="zh-TW"/>
              </w:rPr>
              <w:t>-   «лабиринты»;</w:t>
            </w:r>
          </w:p>
          <w:p w:rsidR="00956460" w:rsidRPr="00D1045D" w:rsidRDefault="00956460" w:rsidP="00D1045D">
            <w:pPr>
              <w:jc w:val="both"/>
              <w:rPr>
                <w:rFonts w:eastAsia="PMingLiU"/>
                <w:lang w:eastAsia="zh-TW"/>
              </w:rPr>
            </w:pPr>
            <w:r w:rsidRPr="00D1045D">
              <w:rPr>
                <w:rFonts w:eastAsia="PMingLiU"/>
                <w:lang w:eastAsia="zh-TW"/>
              </w:rPr>
              <w:t>-   упорядочивание;</w:t>
            </w:r>
          </w:p>
          <w:p w:rsidR="00956460" w:rsidRPr="00D1045D" w:rsidRDefault="00956460" w:rsidP="00D1045D">
            <w:pPr>
              <w:jc w:val="both"/>
              <w:rPr>
                <w:rFonts w:eastAsia="PMingLiU"/>
                <w:lang w:eastAsia="zh-TW"/>
              </w:rPr>
            </w:pPr>
            <w:r w:rsidRPr="00D1045D">
              <w:rPr>
                <w:rFonts w:eastAsia="PMingLiU"/>
                <w:lang w:eastAsia="zh-TW"/>
              </w:rPr>
              <w:t>-   «цепочки»;</w:t>
            </w:r>
          </w:p>
          <w:p w:rsidR="00956460" w:rsidRPr="00D1045D" w:rsidRDefault="00956460" w:rsidP="00D1045D">
            <w:pPr>
              <w:jc w:val="both"/>
              <w:rPr>
                <w:rFonts w:eastAsia="PMingLiU"/>
                <w:lang w:eastAsia="zh-TW"/>
              </w:rPr>
            </w:pPr>
            <w:r w:rsidRPr="00D1045D">
              <w:rPr>
                <w:rFonts w:eastAsia="PMingLiU"/>
                <w:lang w:eastAsia="zh-TW"/>
              </w:rPr>
              <w:t>-  хитроумные решения;</w:t>
            </w:r>
          </w:p>
          <w:p w:rsidR="00956460" w:rsidRPr="00D1045D" w:rsidRDefault="00956460" w:rsidP="00D1045D">
            <w:pPr>
              <w:jc w:val="both"/>
              <w:rPr>
                <w:rFonts w:eastAsia="PMingLiU"/>
                <w:lang w:eastAsia="zh-TW"/>
              </w:rPr>
            </w:pPr>
            <w:r w:rsidRPr="00D1045D">
              <w:rPr>
                <w:rFonts w:eastAsia="PMingLiU"/>
                <w:lang w:eastAsia="zh-TW"/>
              </w:rPr>
              <w:t>-   составление схем-опор;</w:t>
            </w:r>
          </w:p>
          <w:p w:rsidR="00956460" w:rsidRPr="00D1045D" w:rsidRDefault="00956460" w:rsidP="00D1045D">
            <w:pPr>
              <w:jc w:val="both"/>
              <w:rPr>
                <w:rFonts w:eastAsia="PMingLiU"/>
                <w:lang w:eastAsia="zh-TW"/>
              </w:rPr>
            </w:pPr>
            <w:r w:rsidRPr="00D1045D">
              <w:rPr>
                <w:rFonts w:eastAsia="PMingLiU"/>
                <w:lang w:eastAsia="zh-TW"/>
              </w:rPr>
              <w:t>-   работа с разного вида таблицами;</w:t>
            </w:r>
          </w:p>
          <w:p w:rsidR="00956460" w:rsidRPr="00D1045D" w:rsidRDefault="00956460" w:rsidP="00D1045D">
            <w:pPr>
              <w:jc w:val="both"/>
              <w:rPr>
                <w:rFonts w:eastAsia="PMingLiU"/>
                <w:lang w:eastAsia="zh-TW"/>
              </w:rPr>
            </w:pPr>
            <w:r w:rsidRPr="00D1045D">
              <w:rPr>
                <w:rFonts w:eastAsia="PMingLiU"/>
                <w:lang w:eastAsia="zh-TW"/>
              </w:rPr>
              <w:t>-  составление и распознавание диаграмм;</w:t>
            </w:r>
          </w:p>
          <w:p w:rsidR="00956460" w:rsidRPr="00D1045D" w:rsidRDefault="00956460" w:rsidP="00D1045D">
            <w:pPr>
              <w:jc w:val="both"/>
              <w:rPr>
                <w:rFonts w:eastAsia="PMingLiU"/>
                <w:lang w:eastAsia="zh-TW"/>
              </w:rPr>
            </w:pPr>
            <w:r w:rsidRPr="00D1045D">
              <w:rPr>
                <w:rFonts w:eastAsia="PMingLiU"/>
                <w:lang w:eastAsia="zh-TW"/>
              </w:rPr>
              <w:t>-  работа со словарями</w:t>
            </w:r>
          </w:p>
          <w:p w:rsidR="00956460" w:rsidRPr="00D1045D" w:rsidRDefault="00956460" w:rsidP="00D1045D">
            <w:pPr>
              <w:jc w:val="both"/>
              <w:rPr>
                <w:rFonts w:eastAsia="PMingLiU"/>
                <w:lang w:eastAsia="zh-TW"/>
              </w:rPr>
            </w:pPr>
            <w:r w:rsidRPr="00D1045D">
              <w:rPr>
                <w:rFonts w:eastAsia="PMingLiU"/>
                <w:lang w:eastAsia="zh-TW"/>
              </w:rPr>
              <w:t> </w:t>
            </w:r>
          </w:p>
        </w:tc>
        <w:tc>
          <w:tcPr>
            <w:tcW w:w="3971"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t>- По какому принципу объединены слова? Найдите лишнее слово.</w:t>
            </w:r>
          </w:p>
          <w:p w:rsidR="00956460" w:rsidRPr="00D1045D" w:rsidRDefault="00956460" w:rsidP="00D1045D">
            <w:pPr>
              <w:jc w:val="both"/>
              <w:rPr>
                <w:rFonts w:eastAsia="PMingLiU"/>
                <w:lang w:eastAsia="zh-TW"/>
              </w:rPr>
            </w:pPr>
            <w:r w:rsidRPr="00D1045D">
              <w:rPr>
                <w:rFonts w:eastAsia="PMingLiU"/>
                <w:lang w:eastAsia="zh-TW"/>
              </w:rPr>
              <w:t>- Пользуясь толковым  (фразеологическим) словарем, объясни значение слова (оборота).</w:t>
            </w:r>
          </w:p>
          <w:p w:rsidR="00956460" w:rsidRPr="00D1045D" w:rsidRDefault="00956460" w:rsidP="00D1045D">
            <w:pPr>
              <w:jc w:val="both"/>
              <w:rPr>
                <w:rFonts w:eastAsia="PMingLiU"/>
                <w:lang w:eastAsia="zh-TW"/>
              </w:rPr>
            </w:pPr>
            <w:r w:rsidRPr="00D1045D">
              <w:rPr>
                <w:rFonts w:eastAsia="PMingLiU"/>
                <w:lang w:eastAsia="zh-TW"/>
              </w:rPr>
              <w:t xml:space="preserve">- Распредели слова с буквами </w:t>
            </w:r>
            <w:r w:rsidRPr="00D1045D">
              <w:rPr>
                <w:rFonts w:eastAsia="PMingLiU"/>
                <w:i/>
                <w:iCs/>
                <w:lang w:eastAsia="zh-TW"/>
              </w:rPr>
              <w:t>е, ё, ю, я</w:t>
            </w:r>
            <w:r w:rsidRPr="00D1045D">
              <w:rPr>
                <w:rFonts w:eastAsia="PMingLiU"/>
                <w:lang w:eastAsia="zh-TW"/>
              </w:rPr>
              <w:t xml:space="preserve"> по двум столбикам. Сформулируй вывод.</w:t>
            </w:r>
          </w:p>
          <w:p w:rsidR="00956460" w:rsidRPr="00D1045D" w:rsidRDefault="00956460" w:rsidP="00D1045D">
            <w:pPr>
              <w:jc w:val="both"/>
              <w:rPr>
                <w:rFonts w:eastAsia="PMingLiU"/>
                <w:lang w:eastAsia="zh-TW"/>
              </w:rPr>
            </w:pPr>
            <w:r w:rsidRPr="00D1045D">
              <w:rPr>
                <w:rFonts w:eastAsia="PMingLiU"/>
                <w:lang w:eastAsia="zh-TW"/>
              </w:rPr>
              <w:t>- Определи тему текста и тему каждой части. Составь и запиши план. Выдели в каждой части ключевые слова.</w:t>
            </w:r>
          </w:p>
          <w:p w:rsidR="00956460" w:rsidRPr="00D1045D" w:rsidRDefault="00956460" w:rsidP="00D1045D">
            <w:pPr>
              <w:jc w:val="both"/>
              <w:rPr>
                <w:rFonts w:eastAsia="PMingLiU"/>
                <w:lang w:eastAsia="zh-TW"/>
              </w:rPr>
            </w:pPr>
            <w:r w:rsidRPr="00D1045D">
              <w:rPr>
                <w:rFonts w:eastAsia="PMingLiU"/>
                <w:lang w:eastAsia="zh-TW"/>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956460" w:rsidRPr="00D1045D" w:rsidRDefault="00956460" w:rsidP="00D1045D">
            <w:pPr>
              <w:jc w:val="both"/>
              <w:rPr>
                <w:rFonts w:eastAsia="PMingLiU"/>
                <w:lang w:eastAsia="zh-TW"/>
              </w:rPr>
            </w:pPr>
            <w:r w:rsidRPr="00D1045D">
              <w:rPr>
                <w:rFonts w:eastAsia="PMingLiU"/>
                <w:lang w:eastAsia="zh-TW"/>
              </w:rPr>
              <w:t>- Отметь признаки, которые подтверждают принадлежность человека к млекопитающим.</w:t>
            </w:r>
          </w:p>
          <w:p w:rsidR="00956460" w:rsidRPr="00D1045D" w:rsidRDefault="00956460" w:rsidP="00D1045D">
            <w:pPr>
              <w:jc w:val="both"/>
              <w:rPr>
                <w:rFonts w:eastAsia="PMingLiU"/>
                <w:lang w:eastAsia="zh-TW"/>
              </w:rPr>
            </w:pPr>
            <w:r w:rsidRPr="00D1045D">
              <w:rPr>
                <w:rFonts w:eastAsia="PMingLiU"/>
                <w:lang w:eastAsia="zh-TW"/>
              </w:rPr>
              <w:t>- Представь, что ты учёны</w:t>
            </w:r>
            <w:proofErr w:type="gramStart"/>
            <w:r w:rsidRPr="00D1045D">
              <w:rPr>
                <w:rFonts w:eastAsia="PMingLiU"/>
                <w:lang w:eastAsia="zh-TW"/>
              </w:rPr>
              <w:t>й-</w:t>
            </w:r>
            <w:proofErr w:type="gramEnd"/>
            <w:r w:rsidRPr="00D1045D">
              <w:rPr>
                <w:rFonts w:eastAsia="PMingLiU"/>
                <w:lang w:eastAsia="zh-TW"/>
              </w:rPr>
              <w:t xml:space="preserve">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956460" w:rsidRPr="00D1045D" w:rsidRDefault="00956460" w:rsidP="00D1045D">
            <w:pPr>
              <w:jc w:val="both"/>
              <w:rPr>
                <w:rFonts w:eastAsia="PMingLiU"/>
                <w:lang w:eastAsia="zh-TW"/>
              </w:rPr>
            </w:pPr>
            <w:r w:rsidRPr="00D1045D">
              <w:rPr>
                <w:rFonts w:eastAsia="PMingLiU"/>
                <w:lang w:eastAsia="zh-TW"/>
              </w:rPr>
              <w:t>- Переведи и запиши на математическом языке: разность числа всех предметов, которые ты изучаешь, и числа твоих любимых предметов.</w:t>
            </w:r>
          </w:p>
          <w:p w:rsidR="00956460" w:rsidRPr="00D1045D" w:rsidRDefault="00956460" w:rsidP="00D1045D">
            <w:pPr>
              <w:jc w:val="both"/>
              <w:rPr>
                <w:rFonts w:eastAsia="PMingLiU"/>
                <w:lang w:eastAsia="zh-TW"/>
              </w:rPr>
            </w:pPr>
            <w:r w:rsidRPr="00D1045D">
              <w:rPr>
                <w:rFonts w:eastAsia="PMingLiU"/>
                <w:lang w:eastAsia="zh-TW"/>
              </w:rPr>
              <w:t>- Среди данных четырёх задач найди такие задачи, математические модели которых совпадают…</w:t>
            </w:r>
          </w:p>
          <w:p w:rsidR="00956460" w:rsidRPr="00D1045D" w:rsidRDefault="00956460" w:rsidP="00D1045D">
            <w:pPr>
              <w:jc w:val="both"/>
              <w:rPr>
                <w:rFonts w:eastAsia="PMingLiU"/>
                <w:lang w:eastAsia="zh-TW"/>
              </w:rPr>
            </w:pPr>
            <w:r w:rsidRPr="00D1045D">
              <w:rPr>
                <w:rFonts w:eastAsia="PMingLiU"/>
                <w:lang w:eastAsia="zh-TW"/>
              </w:rPr>
              <w:t>-  Расставь предложения так, чтобы получился связный текст.</w:t>
            </w:r>
          </w:p>
          <w:p w:rsidR="00956460" w:rsidRPr="00D1045D" w:rsidRDefault="00956460" w:rsidP="00D1045D">
            <w:pPr>
              <w:jc w:val="both"/>
              <w:rPr>
                <w:rFonts w:eastAsia="PMingLiU"/>
                <w:lang w:eastAsia="zh-TW"/>
              </w:rPr>
            </w:pPr>
            <w:r w:rsidRPr="00D1045D">
              <w:rPr>
                <w:rFonts w:eastAsia="PMingLiU"/>
                <w:lang w:eastAsia="zh-TW"/>
              </w:rPr>
              <w:t>- Выбери слова, имеющие одинаковый морфемный состав.</w:t>
            </w:r>
          </w:p>
          <w:p w:rsidR="00956460" w:rsidRPr="00D1045D" w:rsidRDefault="00956460" w:rsidP="00D1045D">
            <w:pPr>
              <w:jc w:val="both"/>
            </w:pPr>
            <w:r w:rsidRPr="00D1045D">
              <w:rPr>
                <w:rFonts w:eastAsia="PMingLiU"/>
                <w:lang w:eastAsia="zh-TW"/>
              </w:rPr>
              <w:t>- Какие из данных слов являются заимствованными?  По каким признакам ты это определил?</w:t>
            </w:r>
          </w:p>
        </w:tc>
      </w:tr>
      <w:tr w:rsidR="00956460" w:rsidRPr="00D1045D" w:rsidTr="00D1045D">
        <w:tc>
          <w:tcPr>
            <w:tcW w:w="2691" w:type="dxa"/>
            <w:tcBorders>
              <w:left w:val="single" w:sz="8" w:space="0" w:color="000000"/>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i/>
                <w:iCs/>
                <w:lang w:eastAsia="zh-TW"/>
              </w:rPr>
              <w:t>Регулятивные универсальные учебные действия:</w:t>
            </w:r>
          </w:p>
          <w:p w:rsidR="00956460" w:rsidRPr="00D1045D" w:rsidRDefault="00956460" w:rsidP="00D1045D">
            <w:pPr>
              <w:jc w:val="both"/>
              <w:rPr>
                <w:rFonts w:eastAsia="PMingLiU"/>
                <w:lang w:eastAsia="zh-TW"/>
              </w:rPr>
            </w:pPr>
            <w:r w:rsidRPr="00D1045D">
              <w:rPr>
                <w:rFonts w:eastAsia="PMingLiU"/>
                <w:lang w:eastAsia="zh-TW"/>
              </w:rPr>
              <w:t>— на планирование;</w:t>
            </w:r>
          </w:p>
          <w:p w:rsidR="00956460" w:rsidRPr="00D1045D" w:rsidRDefault="00956460" w:rsidP="00D1045D">
            <w:pPr>
              <w:jc w:val="both"/>
              <w:rPr>
                <w:rFonts w:eastAsia="PMingLiU"/>
                <w:lang w:eastAsia="zh-TW"/>
              </w:rPr>
            </w:pPr>
            <w:r w:rsidRPr="00D1045D">
              <w:rPr>
                <w:rFonts w:eastAsia="PMingLiU"/>
                <w:lang w:eastAsia="zh-TW"/>
              </w:rPr>
              <w:lastRenderedPageBreak/>
              <w:t>— на рефлексию;</w:t>
            </w:r>
          </w:p>
          <w:p w:rsidR="00956460" w:rsidRPr="00D1045D" w:rsidRDefault="00956460" w:rsidP="00D1045D">
            <w:pPr>
              <w:jc w:val="both"/>
              <w:rPr>
                <w:rFonts w:eastAsia="PMingLiU"/>
                <w:lang w:eastAsia="zh-TW"/>
              </w:rPr>
            </w:pPr>
            <w:r w:rsidRPr="00D1045D">
              <w:rPr>
                <w:rFonts w:eastAsia="PMingLiU"/>
                <w:lang w:eastAsia="zh-TW"/>
              </w:rPr>
              <w:t>— на ориентировку в ситуации;</w:t>
            </w:r>
          </w:p>
          <w:p w:rsidR="00956460" w:rsidRPr="00D1045D" w:rsidRDefault="00956460" w:rsidP="00D1045D">
            <w:pPr>
              <w:jc w:val="both"/>
              <w:rPr>
                <w:rFonts w:eastAsia="PMingLiU"/>
                <w:lang w:eastAsia="zh-TW"/>
              </w:rPr>
            </w:pPr>
            <w:r w:rsidRPr="00D1045D">
              <w:rPr>
                <w:rFonts w:eastAsia="PMingLiU"/>
                <w:lang w:eastAsia="zh-TW"/>
              </w:rPr>
              <w:t>— на прогнозирование;</w:t>
            </w:r>
          </w:p>
          <w:p w:rsidR="00956460" w:rsidRPr="00D1045D" w:rsidRDefault="00956460" w:rsidP="00D1045D">
            <w:pPr>
              <w:jc w:val="both"/>
              <w:rPr>
                <w:rFonts w:eastAsia="PMingLiU"/>
                <w:lang w:eastAsia="zh-TW"/>
              </w:rPr>
            </w:pPr>
            <w:r w:rsidRPr="00D1045D">
              <w:rPr>
                <w:rFonts w:eastAsia="PMingLiU"/>
                <w:lang w:eastAsia="zh-TW"/>
              </w:rPr>
              <w:t>— на целеполагание;</w:t>
            </w:r>
          </w:p>
          <w:p w:rsidR="00956460" w:rsidRPr="00D1045D" w:rsidRDefault="00956460" w:rsidP="00D1045D">
            <w:pPr>
              <w:jc w:val="both"/>
              <w:rPr>
                <w:rFonts w:eastAsia="PMingLiU"/>
                <w:lang w:eastAsia="zh-TW"/>
              </w:rPr>
            </w:pPr>
            <w:r w:rsidRPr="00D1045D">
              <w:rPr>
                <w:rFonts w:eastAsia="PMingLiU"/>
                <w:lang w:eastAsia="zh-TW"/>
              </w:rPr>
              <w:t>— на оценивание;</w:t>
            </w:r>
          </w:p>
          <w:p w:rsidR="00956460" w:rsidRPr="00D1045D" w:rsidRDefault="00956460" w:rsidP="00D1045D">
            <w:pPr>
              <w:jc w:val="both"/>
              <w:rPr>
                <w:rFonts w:eastAsia="PMingLiU"/>
                <w:lang w:eastAsia="zh-TW"/>
              </w:rPr>
            </w:pPr>
            <w:r w:rsidRPr="00D1045D">
              <w:rPr>
                <w:rFonts w:eastAsia="PMingLiU"/>
                <w:lang w:eastAsia="zh-TW"/>
              </w:rPr>
              <w:t>— на принятие решения;</w:t>
            </w:r>
          </w:p>
          <w:p w:rsidR="00956460" w:rsidRPr="00D1045D" w:rsidRDefault="00956460" w:rsidP="00D1045D">
            <w:pPr>
              <w:jc w:val="both"/>
              <w:rPr>
                <w:rFonts w:eastAsia="PMingLiU"/>
                <w:lang w:eastAsia="zh-TW"/>
              </w:rPr>
            </w:pPr>
            <w:r w:rsidRPr="00D1045D">
              <w:rPr>
                <w:rFonts w:eastAsia="PMingLiU"/>
                <w:lang w:eastAsia="zh-TW"/>
              </w:rPr>
              <w:t>— на самоконтроль;</w:t>
            </w:r>
          </w:p>
          <w:p w:rsidR="00956460" w:rsidRPr="00D1045D" w:rsidRDefault="00956460" w:rsidP="00D1045D">
            <w:pPr>
              <w:jc w:val="both"/>
              <w:rPr>
                <w:rFonts w:eastAsia="PMingLiU"/>
                <w:lang w:eastAsia="zh-TW"/>
              </w:rPr>
            </w:pPr>
            <w:r w:rsidRPr="00D1045D">
              <w:rPr>
                <w:rFonts w:eastAsia="PMingLiU"/>
                <w:lang w:eastAsia="zh-TW"/>
              </w:rPr>
              <w:t>— на коррекцию</w:t>
            </w:r>
          </w:p>
          <w:p w:rsidR="00956460" w:rsidRPr="00D1045D" w:rsidRDefault="00956460" w:rsidP="00D1045D">
            <w:pPr>
              <w:jc w:val="both"/>
              <w:rPr>
                <w:rFonts w:eastAsia="PMingLiU"/>
                <w:lang w:eastAsia="zh-TW"/>
              </w:rPr>
            </w:pPr>
            <w:r w:rsidRPr="00D1045D">
              <w:rPr>
                <w:rFonts w:eastAsia="PMingLiU"/>
                <w:lang w:eastAsia="zh-TW"/>
              </w:rPr>
              <w:t> </w:t>
            </w:r>
          </w:p>
        </w:tc>
        <w:tc>
          <w:tcPr>
            <w:tcW w:w="2975"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lastRenderedPageBreak/>
              <w:t>-   «преднамеренные ошибки»;</w:t>
            </w:r>
          </w:p>
          <w:p w:rsidR="00956460" w:rsidRPr="00D1045D" w:rsidRDefault="00956460" w:rsidP="00D1045D">
            <w:pPr>
              <w:jc w:val="both"/>
              <w:rPr>
                <w:rFonts w:eastAsia="PMingLiU"/>
                <w:lang w:eastAsia="zh-TW"/>
              </w:rPr>
            </w:pPr>
            <w:r w:rsidRPr="00D1045D">
              <w:rPr>
                <w:rFonts w:eastAsia="PMingLiU"/>
                <w:lang w:eastAsia="zh-TW"/>
              </w:rPr>
              <w:t xml:space="preserve">-   поиск информации в предложенных </w:t>
            </w:r>
            <w:r w:rsidRPr="00D1045D">
              <w:rPr>
                <w:rFonts w:eastAsia="PMingLiU"/>
                <w:lang w:eastAsia="zh-TW"/>
              </w:rPr>
              <w:lastRenderedPageBreak/>
              <w:t>источниках;</w:t>
            </w:r>
          </w:p>
          <w:p w:rsidR="00956460" w:rsidRPr="00D1045D" w:rsidRDefault="00956460" w:rsidP="00D1045D">
            <w:pPr>
              <w:jc w:val="both"/>
              <w:rPr>
                <w:rFonts w:eastAsia="PMingLiU"/>
                <w:lang w:eastAsia="zh-TW"/>
              </w:rPr>
            </w:pPr>
            <w:r w:rsidRPr="00D1045D">
              <w:rPr>
                <w:rFonts w:eastAsia="PMingLiU"/>
                <w:lang w:eastAsia="zh-TW"/>
              </w:rPr>
              <w:t>- взаимоконтроль;</w:t>
            </w:r>
          </w:p>
          <w:p w:rsidR="00956460" w:rsidRPr="00D1045D" w:rsidRDefault="00956460" w:rsidP="00D1045D">
            <w:pPr>
              <w:jc w:val="both"/>
              <w:rPr>
                <w:rFonts w:eastAsia="PMingLiU"/>
                <w:lang w:eastAsia="zh-TW"/>
              </w:rPr>
            </w:pPr>
            <w:r w:rsidRPr="00D1045D">
              <w:rPr>
                <w:rFonts w:eastAsia="PMingLiU"/>
                <w:lang w:eastAsia="zh-TW"/>
              </w:rPr>
              <w:t>- самоконтроль;</w:t>
            </w:r>
          </w:p>
          <w:p w:rsidR="00956460" w:rsidRPr="00D1045D" w:rsidRDefault="00956460" w:rsidP="00D1045D">
            <w:pPr>
              <w:jc w:val="both"/>
              <w:rPr>
                <w:rFonts w:eastAsia="PMingLiU"/>
                <w:lang w:eastAsia="zh-TW"/>
              </w:rPr>
            </w:pPr>
            <w:r w:rsidRPr="00D1045D">
              <w:rPr>
                <w:rFonts w:eastAsia="PMingLiU"/>
                <w:lang w:eastAsia="zh-TW"/>
              </w:rPr>
              <w:t>-  «ищу ошибки»;</w:t>
            </w:r>
          </w:p>
          <w:p w:rsidR="00956460" w:rsidRPr="00D1045D" w:rsidRDefault="00956460" w:rsidP="00D1045D">
            <w:pPr>
              <w:jc w:val="both"/>
              <w:rPr>
                <w:rFonts w:eastAsia="PMingLiU"/>
                <w:lang w:eastAsia="zh-TW"/>
              </w:rPr>
            </w:pPr>
            <w:r w:rsidRPr="00D1045D">
              <w:rPr>
                <w:rFonts w:eastAsia="PMingLiU"/>
                <w:lang w:eastAsia="zh-TW"/>
              </w:rPr>
              <w:t>-  КОНОП (контрольный опрос на определенную проблему)</w:t>
            </w:r>
          </w:p>
          <w:p w:rsidR="00956460" w:rsidRPr="00D1045D" w:rsidRDefault="00956460" w:rsidP="00D1045D">
            <w:pPr>
              <w:jc w:val="both"/>
              <w:rPr>
                <w:rFonts w:eastAsia="PMingLiU"/>
                <w:lang w:eastAsia="zh-TW"/>
              </w:rPr>
            </w:pPr>
            <w:r w:rsidRPr="00D1045D">
              <w:rPr>
                <w:rFonts w:eastAsia="PMingLiU"/>
                <w:lang w:eastAsia="zh-TW"/>
              </w:rPr>
              <w:t> </w:t>
            </w:r>
          </w:p>
          <w:p w:rsidR="00956460" w:rsidRPr="00D1045D" w:rsidRDefault="00956460" w:rsidP="00D1045D">
            <w:pPr>
              <w:jc w:val="both"/>
              <w:rPr>
                <w:rFonts w:eastAsia="PMingLiU"/>
                <w:lang w:eastAsia="zh-TW"/>
              </w:rPr>
            </w:pPr>
            <w:r w:rsidRPr="00D1045D">
              <w:rPr>
                <w:rFonts w:eastAsia="PMingLiU"/>
                <w:lang w:eastAsia="zh-TW"/>
              </w:rPr>
              <w:t> </w:t>
            </w:r>
          </w:p>
        </w:tc>
        <w:tc>
          <w:tcPr>
            <w:tcW w:w="3971" w:type="dxa"/>
            <w:tcBorders>
              <w:bottom w:val="single" w:sz="8" w:space="0" w:color="000000"/>
              <w:right w:val="single" w:sz="8" w:space="0" w:color="000000"/>
            </w:tcBorders>
            <w:shd w:val="clear" w:color="auto" w:fill="FFFFFF"/>
          </w:tcPr>
          <w:p w:rsidR="00956460" w:rsidRPr="00D1045D" w:rsidRDefault="00956460" w:rsidP="00D1045D">
            <w:pPr>
              <w:jc w:val="both"/>
              <w:rPr>
                <w:rFonts w:eastAsia="PMingLiU"/>
                <w:lang w:eastAsia="zh-TW"/>
              </w:rPr>
            </w:pPr>
            <w:r w:rsidRPr="00D1045D">
              <w:rPr>
                <w:rFonts w:eastAsia="PMingLiU"/>
                <w:lang w:eastAsia="zh-TW"/>
              </w:rPr>
              <w:lastRenderedPageBreak/>
              <w:t>- Спланируй работу.</w:t>
            </w:r>
          </w:p>
          <w:p w:rsidR="00956460" w:rsidRPr="00D1045D" w:rsidRDefault="00956460" w:rsidP="00D1045D">
            <w:pPr>
              <w:jc w:val="both"/>
              <w:rPr>
                <w:rFonts w:eastAsia="PMingLiU"/>
                <w:lang w:eastAsia="zh-TW"/>
              </w:rPr>
            </w:pPr>
            <w:r w:rsidRPr="00D1045D">
              <w:rPr>
                <w:rFonts w:eastAsia="PMingLiU"/>
                <w:lang w:eastAsia="zh-TW"/>
              </w:rPr>
              <w:t>- Проверь работу товарища, исправь возможные ошибки, объясни правописание.</w:t>
            </w:r>
          </w:p>
          <w:p w:rsidR="00956460" w:rsidRPr="00D1045D" w:rsidRDefault="00956460" w:rsidP="00D1045D">
            <w:pPr>
              <w:shd w:val="clear" w:color="auto" w:fill="FFFFFF"/>
              <w:jc w:val="both"/>
              <w:rPr>
                <w:rFonts w:eastAsia="PMingLiU"/>
                <w:lang w:eastAsia="zh-TW"/>
              </w:rPr>
            </w:pPr>
            <w:r w:rsidRPr="00D1045D">
              <w:rPr>
                <w:rFonts w:eastAsia="PMingLiU"/>
                <w:lang w:eastAsia="zh-TW"/>
              </w:rPr>
              <w:lastRenderedPageBreak/>
              <w:t>- Составь алгоритм действий для синтаксического разбора.</w:t>
            </w:r>
          </w:p>
          <w:p w:rsidR="00956460" w:rsidRPr="00D1045D" w:rsidRDefault="00956460" w:rsidP="00D1045D">
            <w:pPr>
              <w:shd w:val="clear" w:color="auto" w:fill="FFFFFF"/>
              <w:jc w:val="both"/>
              <w:rPr>
                <w:rFonts w:eastAsia="PMingLiU"/>
                <w:lang w:eastAsia="zh-TW"/>
              </w:rPr>
            </w:pPr>
            <w:r w:rsidRPr="00D1045D">
              <w:rPr>
                <w:rFonts w:eastAsia="PMingLiU"/>
                <w:lang w:eastAsia="zh-TW"/>
              </w:rPr>
              <w:t xml:space="preserve">- </w:t>
            </w:r>
            <w:r w:rsidRPr="00D1045D">
              <w:rPr>
                <w:rFonts w:eastAsia="PMingLiU"/>
                <w:shd w:val="clear" w:color="auto" w:fill="FFFFFF"/>
                <w:lang w:eastAsia="zh-TW"/>
              </w:rPr>
              <w:t>Составь правила эффективного ведения дискуссии.</w:t>
            </w:r>
          </w:p>
          <w:p w:rsidR="00956460" w:rsidRPr="00D1045D" w:rsidRDefault="00956460" w:rsidP="00D1045D">
            <w:pPr>
              <w:jc w:val="both"/>
              <w:rPr>
                <w:rFonts w:eastAsia="PMingLiU"/>
                <w:lang w:eastAsia="zh-TW"/>
              </w:rPr>
            </w:pPr>
            <w:r w:rsidRPr="00D1045D">
              <w:rPr>
                <w:rFonts w:eastAsia="PMingLiU"/>
                <w:lang w:eastAsia="zh-TW"/>
              </w:rPr>
              <w:t>- Определи цель и (или) задачи урока.</w:t>
            </w:r>
          </w:p>
          <w:p w:rsidR="00956460" w:rsidRPr="00D1045D" w:rsidRDefault="00956460" w:rsidP="00D1045D">
            <w:pPr>
              <w:jc w:val="both"/>
              <w:rPr>
                <w:rFonts w:eastAsia="PMingLiU"/>
                <w:lang w:eastAsia="zh-TW"/>
              </w:rPr>
            </w:pPr>
            <w:r w:rsidRPr="00D1045D">
              <w:rPr>
                <w:rFonts w:eastAsia="PMingLiU"/>
                <w:lang w:eastAsia="zh-TW"/>
              </w:rPr>
              <w:t>- Сформулируй проблему, с которой ты столкнулся, и попробуй составить план действий для её разрешения.</w:t>
            </w:r>
          </w:p>
          <w:p w:rsidR="00956460" w:rsidRPr="00D1045D" w:rsidRDefault="00956460" w:rsidP="00D1045D">
            <w:pPr>
              <w:jc w:val="both"/>
              <w:rPr>
                <w:rFonts w:eastAsia="PMingLiU"/>
                <w:lang w:eastAsia="zh-TW"/>
              </w:rPr>
            </w:pPr>
            <w:r w:rsidRPr="00D1045D">
              <w:rPr>
                <w:rFonts w:eastAsia="PMingLiU"/>
                <w:lang w:eastAsia="zh-TW"/>
              </w:rPr>
              <w:t>- Запиши свой режим дня. Составь хронокарту и определи эффективность распределения и расходования времени.</w:t>
            </w:r>
          </w:p>
          <w:p w:rsidR="00956460" w:rsidRPr="00D1045D" w:rsidRDefault="00956460" w:rsidP="00D1045D">
            <w:pPr>
              <w:shd w:val="clear" w:color="auto" w:fill="FFFFFF"/>
              <w:jc w:val="both"/>
              <w:rPr>
                <w:rFonts w:eastAsia="PMingLiU"/>
                <w:lang w:eastAsia="zh-TW"/>
              </w:rPr>
            </w:pPr>
            <w:r w:rsidRPr="00D1045D">
              <w:rPr>
                <w:rFonts w:eastAsia="PMingLiU"/>
                <w:lang w:eastAsia="zh-TW"/>
              </w:rPr>
              <w:t>- Составь программу действий и вычисли.</w:t>
            </w:r>
          </w:p>
          <w:p w:rsidR="00956460" w:rsidRPr="00D1045D" w:rsidRDefault="00956460" w:rsidP="00D1045D">
            <w:pPr>
              <w:shd w:val="clear" w:color="auto" w:fill="FFFFFF"/>
              <w:jc w:val="both"/>
              <w:rPr>
                <w:rFonts w:eastAsia="PMingLiU"/>
                <w:lang w:eastAsia="zh-TW"/>
              </w:rPr>
            </w:pPr>
            <w:r w:rsidRPr="00D1045D">
              <w:rPr>
                <w:rFonts w:eastAsia="PMingLiU"/>
                <w:lang w:eastAsia="zh-TW"/>
              </w:rPr>
              <w:t>- Составь алгоритм применения правила.</w:t>
            </w:r>
          </w:p>
          <w:p w:rsidR="00956460" w:rsidRPr="00D1045D" w:rsidRDefault="00956460" w:rsidP="00D1045D">
            <w:pPr>
              <w:shd w:val="clear" w:color="auto" w:fill="FFFFFF"/>
              <w:jc w:val="both"/>
            </w:pPr>
            <w:r w:rsidRPr="00D1045D">
              <w:rPr>
                <w:rFonts w:eastAsia="PMingLiU"/>
                <w:lang w:eastAsia="zh-TW"/>
              </w:rPr>
              <w:t>- Вставь пропущенные буквы, проверь себя по словарю, оцени свою работу.</w:t>
            </w:r>
          </w:p>
        </w:tc>
      </w:tr>
    </w:tbl>
    <w:p w:rsidR="00956460" w:rsidRPr="00D1045D" w:rsidRDefault="00956460" w:rsidP="00D1045D">
      <w:pPr>
        <w:jc w:val="both"/>
        <w:rPr>
          <w:rStyle w:val="FontStyle13"/>
        </w:rPr>
      </w:pPr>
    </w:p>
    <w:p w:rsidR="00956460" w:rsidRPr="00D1045D" w:rsidRDefault="00956460" w:rsidP="00D1045D">
      <w:pPr>
        <w:jc w:val="both"/>
        <w:rPr>
          <w:rStyle w:val="FontStyle13"/>
        </w:rPr>
      </w:pPr>
    </w:p>
    <w:p w:rsidR="00956460" w:rsidRPr="00D1045D" w:rsidRDefault="00956460" w:rsidP="00D1045D">
      <w:pPr>
        <w:jc w:val="both"/>
        <w:rPr>
          <w:rStyle w:val="FontStyle13"/>
        </w:rPr>
      </w:pPr>
    </w:p>
    <w:p w:rsidR="00956460" w:rsidRDefault="00D1045D" w:rsidP="00D1045D">
      <w:pPr>
        <w:rPr>
          <w:rStyle w:val="FontStyle13"/>
          <w:i/>
        </w:rPr>
      </w:pPr>
      <w:r w:rsidRPr="00D1045D">
        <w:rPr>
          <w:rStyle w:val="FontStyle13"/>
          <w:i/>
        </w:rPr>
        <w:t>П</w:t>
      </w:r>
      <w:r w:rsidR="00484AE4" w:rsidRPr="00D1045D">
        <w:rPr>
          <w:rStyle w:val="FontStyle13"/>
          <w:i/>
        </w:rPr>
        <w:t>риложение 7</w:t>
      </w:r>
      <w:r>
        <w:rPr>
          <w:rStyle w:val="FontStyle13"/>
          <w:i/>
        </w:rPr>
        <w:t>.</w:t>
      </w:r>
      <w:r w:rsidR="00484AE4" w:rsidRPr="00D1045D">
        <w:rPr>
          <w:rStyle w:val="FontStyle13"/>
          <w:i/>
        </w:rPr>
        <w:t xml:space="preserve"> </w:t>
      </w:r>
    </w:p>
    <w:p w:rsidR="00D1045D" w:rsidRPr="00D1045D" w:rsidRDefault="00D1045D" w:rsidP="00D1045D">
      <w:pPr>
        <w:rPr>
          <w:rStyle w:val="FontStyle13"/>
          <w:i/>
        </w:rPr>
      </w:pPr>
    </w:p>
    <w:p w:rsidR="00956460" w:rsidRPr="00D1045D" w:rsidRDefault="00484AE4" w:rsidP="00D1045D">
      <w:pPr>
        <w:jc w:val="center"/>
        <w:rPr>
          <w:rStyle w:val="FontStyle13"/>
        </w:rPr>
      </w:pPr>
      <w:r w:rsidRPr="00D1045D">
        <w:rPr>
          <w:rFonts w:eastAsia="PMingLiU"/>
          <w:b/>
          <w:bCs/>
          <w:lang w:eastAsia="zh-TW"/>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p w:rsidR="00956460" w:rsidRPr="00D1045D" w:rsidRDefault="00956460" w:rsidP="00D1045D">
      <w:pPr>
        <w:jc w:val="both"/>
        <w:rPr>
          <w:rStyle w:val="FontStyle13"/>
        </w:rPr>
      </w:pPr>
    </w:p>
    <w:tbl>
      <w:tblPr>
        <w:tblW w:w="9639" w:type="dxa"/>
        <w:tblInd w:w="88" w:type="dxa"/>
        <w:tblLayout w:type="fixed"/>
        <w:tblCellMar>
          <w:left w:w="88" w:type="dxa"/>
        </w:tblCellMar>
        <w:tblLook w:val="0000"/>
      </w:tblPr>
      <w:tblGrid>
        <w:gridCol w:w="851"/>
        <w:gridCol w:w="256"/>
        <w:gridCol w:w="1161"/>
        <w:gridCol w:w="1295"/>
        <w:gridCol w:w="676"/>
        <w:gridCol w:w="1025"/>
        <w:gridCol w:w="1052"/>
        <w:gridCol w:w="508"/>
        <w:gridCol w:w="1256"/>
        <w:gridCol w:w="180"/>
        <w:gridCol w:w="1379"/>
      </w:tblGrid>
      <w:tr w:rsidR="00ED515F" w:rsidRPr="00D1045D" w:rsidTr="00D1045D">
        <w:trPr>
          <w:trHeight w:val="305"/>
        </w:trPr>
        <w:tc>
          <w:tcPr>
            <w:tcW w:w="9639" w:type="dxa"/>
            <w:gridSpan w:val="11"/>
            <w:tcBorders>
              <w:top w:val="single" w:sz="8" w:space="0" w:color="000000"/>
              <w:left w:val="single" w:sz="8" w:space="0" w:color="000000"/>
              <w:bottom w:val="single" w:sz="8" w:space="0" w:color="000000"/>
              <w:right w:val="single" w:sz="8" w:space="0" w:color="000000"/>
            </w:tcBorders>
            <w:shd w:val="clear" w:color="auto" w:fill="FFFFFF"/>
          </w:tcPr>
          <w:p w:rsidR="00ED515F" w:rsidRPr="00D1045D" w:rsidRDefault="00ED515F" w:rsidP="00D1045D">
            <w:pPr>
              <w:jc w:val="center"/>
            </w:pPr>
            <w:r w:rsidRPr="00D1045D">
              <w:rPr>
                <w:rFonts w:eastAsia="PMingLiU"/>
                <w:lang w:eastAsia="zh-TW"/>
              </w:rPr>
              <w:t>ЛИЧНОСТНЫЕ</w:t>
            </w:r>
          </w:p>
        </w:tc>
      </w:tr>
      <w:tr w:rsidR="00ED515F" w:rsidRPr="00D1045D" w:rsidTr="00D1045D">
        <w:tblPrEx>
          <w:tblCellMar>
            <w:left w:w="108" w:type="dxa"/>
          </w:tblCellMar>
        </w:tblPrEx>
        <w:trPr>
          <w:trHeight w:val="305"/>
        </w:trPr>
        <w:tc>
          <w:tcPr>
            <w:tcW w:w="1107" w:type="dxa"/>
            <w:gridSpan w:val="2"/>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Класс</w:t>
            </w:r>
          </w:p>
        </w:tc>
        <w:tc>
          <w:tcPr>
            <w:tcW w:w="2456"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5 класс</w:t>
            </w:r>
          </w:p>
        </w:tc>
        <w:tc>
          <w:tcPr>
            <w:tcW w:w="170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6 класс</w:t>
            </w:r>
          </w:p>
        </w:tc>
        <w:tc>
          <w:tcPr>
            <w:tcW w:w="1560"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7 класс</w:t>
            </w:r>
          </w:p>
        </w:tc>
        <w:tc>
          <w:tcPr>
            <w:tcW w:w="1436"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8 класс</w:t>
            </w:r>
          </w:p>
        </w:tc>
        <w:tc>
          <w:tcPr>
            <w:tcW w:w="1379" w:type="dxa"/>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9 класс</w:t>
            </w:r>
          </w:p>
        </w:tc>
      </w:tr>
      <w:tr w:rsidR="00ED515F" w:rsidRPr="00D1045D" w:rsidTr="00D1045D">
        <w:tblPrEx>
          <w:tblCellMar>
            <w:left w:w="108" w:type="dxa"/>
          </w:tblCellMar>
        </w:tblPrEx>
        <w:trPr>
          <w:trHeight w:val="305"/>
        </w:trPr>
        <w:tc>
          <w:tcPr>
            <w:tcW w:w="1107" w:type="dxa"/>
            <w:gridSpan w:val="2"/>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Компонент </w:t>
            </w:r>
          </w:p>
        </w:tc>
        <w:tc>
          <w:tcPr>
            <w:tcW w:w="2456"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знание государственной символики (герб, флаг, гимн), знание государственных праздников,  </w:t>
            </w:r>
          </w:p>
          <w:p w:rsidR="00ED515F" w:rsidRPr="00D1045D" w:rsidRDefault="00ED515F" w:rsidP="00D1045D">
            <w:pPr>
              <w:jc w:val="both"/>
              <w:rPr>
                <w:rFonts w:eastAsia="PMingLiU"/>
                <w:lang w:eastAsia="zh-TW"/>
              </w:rPr>
            </w:pPr>
            <w:r w:rsidRPr="00D1045D">
              <w:rPr>
                <w:rFonts w:eastAsia="PMingLiU"/>
                <w:lang w:eastAsia="zh-TW"/>
              </w:rPr>
              <w:t>знание о своей этнической принадлежности,</w:t>
            </w:r>
          </w:p>
          <w:p w:rsidR="00ED515F" w:rsidRPr="00D1045D" w:rsidRDefault="00ED515F" w:rsidP="00D1045D">
            <w:pPr>
              <w:jc w:val="both"/>
              <w:rPr>
                <w:rFonts w:eastAsia="PMingLiU"/>
                <w:i/>
                <w:iCs/>
                <w:lang w:eastAsia="zh-TW"/>
              </w:rPr>
            </w:pPr>
            <w:r w:rsidRPr="00D1045D">
              <w:rPr>
                <w:rFonts w:eastAsia="PMingLiU"/>
                <w:lang w:eastAsia="zh-TW"/>
              </w:rPr>
              <w:t xml:space="preserve">  символика края и района</w:t>
            </w:r>
          </w:p>
          <w:p w:rsidR="00ED515F" w:rsidRPr="00D1045D" w:rsidRDefault="00ED515F" w:rsidP="00D1045D">
            <w:pPr>
              <w:jc w:val="both"/>
              <w:rPr>
                <w:rFonts w:eastAsia="PMingLiU"/>
                <w:lang w:eastAsia="zh-TW"/>
              </w:rPr>
            </w:pPr>
            <w:r w:rsidRPr="00D1045D">
              <w:rPr>
                <w:rFonts w:eastAsia="PMingLiU"/>
                <w:i/>
                <w:iCs/>
                <w:lang w:eastAsia="zh-TW"/>
              </w:rPr>
              <w:t> </w:t>
            </w:r>
          </w:p>
        </w:tc>
        <w:tc>
          <w:tcPr>
            <w:tcW w:w="170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-представление о российской государственности</w:t>
            </w:r>
            <w:proofErr w:type="gramStart"/>
            <w:r w:rsidRPr="00D1045D">
              <w:rPr>
                <w:rFonts w:eastAsia="PMingLiU"/>
                <w:lang w:eastAsia="zh-TW"/>
              </w:rPr>
              <w:t>,;</w:t>
            </w:r>
            <w:proofErr w:type="gramEnd"/>
          </w:p>
          <w:p w:rsidR="00ED515F" w:rsidRPr="00D1045D" w:rsidRDefault="00ED515F" w:rsidP="00D1045D">
            <w:pPr>
              <w:jc w:val="both"/>
              <w:rPr>
                <w:rFonts w:eastAsia="PMingLiU"/>
                <w:lang w:eastAsia="zh-TW"/>
              </w:rPr>
            </w:pPr>
            <w:r w:rsidRPr="00D1045D">
              <w:rPr>
                <w:rFonts w:eastAsia="PMingLiU"/>
                <w:lang w:eastAsia="zh-TW"/>
              </w:rPr>
              <w:t>знание о народах и этнических группах России;</w:t>
            </w:r>
          </w:p>
          <w:p w:rsidR="00ED515F" w:rsidRPr="00D1045D" w:rsidRDefault="00ED515F" w:rsidP="00D1045D">
            <w:pPr>
              <w:jc w:val="both"/>
              <w:rPr>
                <w:rFonts w:eastAsia="PMingLiU"/>
                <w:lang w:eastAsia="zh-TW"/>
              </w:rPr>
            </w:pPr>
            <w:r w:rsidRPr="00D1045D">
              <w:rPr>
                <w:rFonts w:eastAsia="PMingLiU"/>
                <w:lang w:eastAsia="zh-TW"/>
              </w:rPr>
              <w:t xml:space="preserve">-культура   и традиции народов Приамурья и Севера </w:t>
            </w:r>
          </w:p>
          <w:p w:rsidR="00ED515F" w:rsidRPr="00D1045D" w:rsidRDefault="00ED515F" w:rsidP="00D1045D">
            <w:pPr>
              <w:jc w:val="both"/>
              <w:rPr>
                <w:rFonts w:eastAsia="PMingLiU"/>
                <w:lang w:eastAsia="zh-TW"/>
              </w:rPr>
            </w:pPr>
            <w:r w:rsidRPr="00D1045D">
              <w:rPr>
                <w:rFonts w:eastAsia="PMingLiU"/>
                <w:lang w:eastAsia="zh-TW"/>
              </w:rPr>
              <w:t> </w:t>
            </w:r>
          </w:p>
        </w:tc>
        <w:tc>
          <w:tcPr>
            <w:tcW w:w="1560"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-знание основных прав и обязанностей гражданина России</w:t>
            </w:r>
          </w:p>
          <w:p w:rsidR="00ED515F" w:rsidRPr="00D1045D" w:rsidRDefault="00ED515F" w:rsidP="00D1045D">
            <w:pPr>
              <w:jc w:val="both"/>
              <w:rPr>
                <w:rFonts w:eastAsia="PMingLiU"/>
                <w:lang w:eastAsia="zh-TW"/>
              </w:rPr>
            </w:pPr>
            <w:r w:rsidRPr="00D1045D">
              <w:rPr>
                <w:rFonts w:eastAsia="PMingLiU"/>
                <w:lang w:eastAsia="zh-TW"/>
              </w:rPr>
              <w:t>- историческое прошлое Дальнего востока/Хабаровского края</w:t>
            </w:r>
          </w:p>
          <w:p w:rsidR="00ED515F" w:rsidRPr="00D1045D" w:rsidRDefault="00ED515F" w:rsidP="00D1045D">
            <w:pPr>
              <w:jc w:val="both"/>
              <w:rPr>
                <w:rFonts w:eastAsia="PMingLiU"/>
                <w:lang w:eastAsia="zh-TW"/>
              </w:rPr>
            </w:pPr>
            <w:r w:rsidRPr="00D1045D">
              <w:rPr>
                <w:rFonts w:eastAsia="PMingLiU"/>
                <w:lang w:eastAsia="zh-TW"/>
              </w:rPr>
              <w:t> </w:t>
            </w:r>
          </w:p>
        </w:tc>
        <w:tc>
          <w:tcPr>
            <w:tcW w:w="1436"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 уважение к другим народам России и мира и принятие их, межэтническая толерантность, готовность к равноправному сотрудничеству </w:t>
            </w:r>
          </w:p>
          <w:p w:rsidR="00ED515F" w:rsidRPr="00D1045D" w:rsidRDefault="00ED515F" w:rsidP="00D1045D">
            <w:pPr>
              <w:jc w:val="both"/>
              <w:rPr>
                <w:rFonts w:eastAsia="PMingLiU"/>
                <w:lang w:eastAsia="zh-TW"/>
              </w:rPr>
            </w:pPr>
            <w:r w:rsidRPr="00D1045D">
              <w:rPr>
                <w:rFonts w:eastAsia="PMingLiU"/>
                <w:lang w:eastAsia="zh-TW"/>
              </w:rPr>
              <w:t xml:space="preserve">-знание  географии России и </w:t>
            </w:r>
            <w:r w:rsidRPr="00D1045D">
              <w:rPr>
                <w:rFonts w:eastAsia="PMingLiU"/>
                <w:lang w:eastAsia="zh-TW"/>
              </w:rPr>
              <w:lastRenderedPageBreak/>
              <w:t>Хабаровского края, его достижений и культурных традиций</w:t>
            </w:r>
          </w:p>
        </w:tc>
        <w:tc>
          <w:tcPr>
            <w:tcW w:w="1379" w:type="dxa"/>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знание Конституции как основного закона государства;</w:t>
            </w:r>
          </w:p>
          <w:p w:rsidR="00ED515F" w:rsidRPr="00D1045D" w:rsidRDefault="00ED515F" w:rsidP="00D1045D">
            <w:pPr>
              <w:jc w:val="both"/>
              <w:rPr>
                <w:rFonts w:eastAsia="PMingLiU"/>
                <w:lang w:eastAsia="zh-TW"/>
              </w:rPr>
            </w:pPr>
            <w:r w:rsidRPr="00D1045D">
              <w:rPr>
                <w:rFonts w:eastAsia="PMingLiU"/>
                <w:lang w:eastAsia="zh-TW"/>
              </w:rPr>
              <w:t>освоение общекультурного наследия России и общемирового культурного наследия</w:t>
            </w:r>
          </w:p>
          <w:p w:rsidR="00ED515F" w:rsidRPr="00D1045D" w:rsidRDefault="00ED515F" w:rsidP="00D1045D">
            <w:pPr>
              <w:jc w:val="both"/>
            </w:pPr>
            <w:r w:rsidRPr="00D1045D">
              <w:rPr>
                <w:rFonts w:eastAsia="PMingLiU"/>
                <w:lang w:eastAsia="zh-TW"/>
              </w:rPr>
              <w:t> -знание истории Хабаровского края</w:t>
            </w:r>
          </w:p>
        </w:tc>
      </w:tr>
      <w:tr w:rsidR="00ED515F" w:rsidRPr="00D1045D" w:rsidTr="00D1045D">
        <w:tblPrEx>
          <w:tblCellMar>
            <w:left w:w="108" w:type="dxa"/>
          </w:tblCellMar>
        </w:tblPrEx>
        <w:trPr>
          <w:trHeight w:val="305"/>
        </w:trPr>
        <w:tc>
          <w:tcPr>
            <w:tcW w:w="1107" w:type="dxa"/>
            <w:gridSpan w:val="2"/>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532" w:type="dxa"/>
            <w:gridSpan w:val="9"/>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ED515F" w:rsidRPr="00D1045D" w:rsidTr="00D1045D">
        <w:tblPrEx>
          <w:tblCellMar>
            <w:left w:w="108" w:type="dxa"/>
          </w:tblCellMar>
        </w:tblPrEx>
        <w:trPr>
          <w:trHeight w:val="305"/>
        </w:trPr>
        <w:tc>
          <w:tcPr>
            <w:tcW w:w="1107" w:type="dxa"/>
            <w:gridSpan w:val="2"/>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диагностики</w:t>
            </w:r>
          </w:p>
        </w:tc>
        <w:tc>
          <w:tcPr>
            <w:tcW w:w="8532" w:type="dxa"/>
            <w:gridSpan w:val="9"/>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proofErr w:type="spellStart"/>
            <w:r w:rsidRPr="00D1045D">
              <w:rPr>
                <w:rFonts w:eastAsia="PMingLiU"/>
                <w:lang w:eastAsia="zh-TW"/>
              </w:rPr>
              <w:t>Самоопределение:Методика</w:t>
            </w:r>
            <w:proofErr w:type="spellEnd"/>
            <w:r w:rsidRPr="00D1045D">
              <w:rPr>
                <w:rFonts w:eastAsia="PMingLiU"/>
                <w:lang w:eastAsia="zh-TW"/>
              </w:rPr>
              <w:t xml:space="preserve"> самооценки личности </w:t>
            </w:r>
            <w:proofErr w:type="spellStart"/>
            <w:r w:rsidRPr="00D1045D">
              <w:rPr>
                <w:rFonts w:eastAsia="PMingLiU"/>
                <w:lang w:eastAsia="zh-TW"/>
              </w:rPr>
              <w:t>С.А.Будасси</w:t>
            </w:r>
            <w:proofErr w:type="spellEnd"/>
            <w:r w:rsidRPr="00D1045D">
              <w:rPr>
                <w:rFonts w:eastAsia="PMingLiU"/>
                <w:lang w:eastAsia="zh-TW"/>
              </w:rPr>
              <w:t>, Тест «Кто Я?» Тест двадцати высказываний (</w:t>
            </w:r>
            <w:proofErr w:type="spellStart"/>
            <w:r w:rsidRPr="00D1045D">
              <w:rPr>
                <w:rFonts w:eastAsia="PMingLiU"/>
                <w:lang w:eastAsia="zh-TW"/>
              </w:rPr>
              <w:t>мод</w:t>
            </w:r>
            <w:proofErr w:type="gramStart"/>
            <w:r w:rsidRPr="00D1045D">
              <w:rPr>
                <w:rFonts w:eastAsia="PMingLiU"/>
                <w:lang w:eastAsia="zh-TW"/>
              </w:rPr>
              <w:t>.Т</w:t>
            </w:r>
            <w:proofErr w:type="gramEnd"/>
            <w:r w:rsidRPr="00D1045D">
              <w:rPr>
                <w:rFonts w:eastAsia="PMingLiU"/>
                <w:lang w:eastAsia="zh-TW"/>
              </w:rPr>
              <w:t>.В.Румянцевой</w:t>
            </w:r>
            <w:proofErr w:type="spellEnd"/>
            <w:r w:rsidRPr="00D1045D">
              <w:rPr>
                <w:rFonts w:eastAsia="PMingLiU"/>
                <w:lang w:eastAsia="zh-TW"/>
              </w:rPr>
              <w:t xml:space="preserve">), Методика на выявление уровня притязаний </w:t>
            </w:r>
            <w:proofErr w:type="spellStart"/>
            <w:r w:rsidRPr="00D1045D">
              <w:rPr>
                <w:rFonts w:eastAsia="PMingLiU"/>
                <w:lang w:eastAsia="zh-TW"/>
              </w:rPr>
              <w:t>Ф.Хоппе</w:t>
            </w:r>
            <w:proofErr w:type="spellEnd"/>
            <w:r w:rsidRPr="00D1045D">
              <w:rPr>
                <w:rFonts w:eastAsia="PMingLiU"/>
                <w:lang w:eastAsia="zh-TW"/>
              </w:rPr>
              <w:t xml:space="preserve">,  </w:t>
            </w:r>
            <w:r w:rsidRPr="00D1045D">
              <w:rPr>
                <w:rFonts w:eastAsia="PMingLiU"/>
                <w:lang w:eastAsia="zh-TW"/>
              </w:rPr>
              <w:br/>
              <w:t xml:space="preserve">Нравственно-этическая ориентация: Методика оценки </w:t>
            </w:r>
            <w:proofErr w:type="spellStart"/>
            <w:r w:rsidRPr="00D1045D">
              <w:rPr>
                <w:rFonts w:eastAsia="PMingLiU"/>
                <w:lang w:eastAsia="zh-TW"/>
              </w:rPr>
              <w:t>обученности</w:t>
            </w:r>
            <w:proofErr w:type="spellEnd"/>
            <w:r w:rsidRPr="00D1045D">
              <w:rPr>
                <w:rFonts w:eastAsia="PMingLiU"/>
                <w:lang w:eastAsia="zh-TW"/>
              </w:rPr>
              <w:t xml:space="preserve"> и </w:t>
            </w:r>
            <w:proofErr w:type="spellStart"/>
            <w:r w:rsidRPr="00D1045D">
              <w:rPr>
                <w:rFonts w:eastAsia="PMingLiU"/>
                <w:lang w:eastAsia="zh-TW"/>
              </w:rPr>
              <w:t>обучаемости</w:t>
            </w:r>
            <w:proofErr w:type="spellEnd"/>
            <w:r w:rsidRPr="00D1045D">
              <w:rPr>
                <w:rFonts w:eastAsia="PMingLiU"/>
                <w:lang w:eastAsia="zh-TW"/>
              </w:rPr>
              <w:t xml:space="preserve"> А.К. Маркова (шкала воспитанность)</w:t>
            </w:r>
          </w:p>
          <w:p w:rsidR="00ED515F" w:rsidRPr="00D1045D" w:rsidRDefault="00ED515F" w:rsidP="00D1045D">
            <w:pPr>
              <w:jc w:val="both"/>
              <w:rPr>
                <w:rFonts w:eastAsia="PMingLiU"/>
                <w:lang w:eastAsia="zh-TW"/>
              </w:rPr>
            </w:pP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ПОЗНАВАТЕЛЬНЫЕ</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lang w:eastAsia="zh-TW"/>
              </w:rPr>
              <w:t xml:space="preserve">1. Формирование и развитие </w:t>
            </w:r>
            <w:r w:rsidRPr="00D1045D">
              <w:rPr>
                <w:rFonts w:eastAsia="PMingLiU"/>
                <w:b/>
                <w:i/>
                <w:iCs/>
                <w:lang w:eastAsia="zh-TW"/>
              </w:rPr>
              <w:t>основ читательской компетенции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Владеть чтением как средством осуществления своих дальнейших планов, владеть приёмами совершенствования</w:t>
            </w:r>
          </w:p>
          <w:p w:rsidR="00ED515F" w:rsidRPr="00D1045D" w:rsidRDefault="00ED515F" w:rsidP="00D1045D">
            <w:pPr>
              <w:jc w:val="both"/>
              <w:rPr>
                <w:rFonts w:eastAsia="PMingLiU"/>
                <w:lang w:eastAsia="zh-TW"/>
              </w:rPr>
            </w:pPr>
            <w:r w:rsidRPr="00D1045D">
              <w:rPr>
                <w:rFonts w:eastAsia="PMingLiU"/>
                <w:lang w:eastAsia="zh-TW"/>
              </w:rPr>
              <w:t>техники чтения.</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Осознанно планировать свой актуальный круг</w:t>
            </w:r>
          </w:p>
          <w:p w:rsidR="00ED515F" w:rsidRPr="00D1045D" w:rsidRDefault="00ED515F" w:rsidP="00D1045D">
            <w:pPr>
              <w:jc w:val="both"/>
              <w:rPr>
                <w:rFonts w:eastAsia="PMingLiU"/>
                <w:lang w:eastAsia="zh-TW"/>
              </w:rPr>
            </w:pPr>
            <w:r w:rsidRPr="00D1045D">
              <w:rPr>
                <w:rFonts w:eastAsia="PMingLiU"/>
                <w:lang w:eastAsia="zh-TW"/>
              </w:rPr>
              <w:t>чтения,</w:t>
            </w:r>
          </w:p>
          <w:p w:rsidR="00ED515F" w:rsidRPr="00D1045D" w:rsidRDefault="00ED515F" w:rsidP="00D1045D">
            <w:pPr>
              <w:jc w:val="both"/>
              <w:rPr>
                <w:rFonts w:eastAsia="PMingLiU"/>
                <w:lang w:eastAsia="zh-TW"/>
              </w:rPr>
            </w:pPr>
            <w:r w:rsidRPr="00D1045D">
              <w:rPr>
                <w:rFonts w:eastAsia="PMingLiU"/>
                <w:lang w:eastAsia="zh-TW"/>
              </w:rPr>
              <w:t>владеть навыком осмысленного чтения.</w:t>
            </w:r>
          </w:p>
          <w:p w:rsidR="00ED515F" w:rsidRPr="00D1045D" w:rsidRDefault="00ED515F" w:rsidP="00D1045D">
            <w:pPr>
              <w:jc w:val="both"/>
              <w:rPr>
                <w:rFonts w:eastAsia="PMingLiU"/>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Осознанно планировать свой перспективный круг чтения, владеть навыками рефлексивного чтения.</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Выбирать стратегию чтения, отвечающую конкретной учебной задаче.</w:t>
            </w:r>
          </w:p>
          <w:p w:rsidR="00ED515F" w:rsidRPr="00D1045D" w:rsidRDefault="00ED515F" w:rsidP="00D1045D">
            <w:pPr>
              <w:jc w:val="both"/>
              <w:rPr>
                <w:rFonts w:eastAsia="PMingLiU"/>
                <w:lang w:eastAsia="zh-TW"/>
              </w:rPr>
            </w:pPr>
            <w:r w:rsidRPr="00D1045D">
              <w:rPr>
                <w:rFonts w:eastAsia="PMingLiU"/>
                <w:lang w:eastAsia="zh-TW"/>
              </w:rPr>
              <w:t>Владеть различными видами и типами чтения.</w:t>
            </w:r>
          </w:p>
          <w:p w:rsidR="00ED515F" w:rsidRPr="00D1045D" w:rsidRDefault="00ED515F" w:rsidP="00D1045D">
            <w:pPr>
              <w:jc w:val="both"/>
              <w:rPr>
                <w:rFonts w:eastAsia="PMingLiU"/>
                <w:lang w:eastAsia="zh-TW"/>
              </w:rPr>
            </w:pPr>
            <w:r w:rsidRPr="00D1045D">
              <w:rPr>
                <w:rFonts w:eastAsia="PMingLiU"/>
                <w:lang w:eastAsia="zh-TW"/>
              </w:rPr>
              <w:t> </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Проявлять потребность в систематическом чтении как средстве познания мира и себя в этом мире</w:t>
            </w:r>
          </w:p>
          <w:p w:rsidR="00ED515F" w:rsidRPr="00D1045D" w:rsidRDefault="00ED515F" w:rsidP="00D1045D">
            <w:pPr>
              <w:jc w:val="both"/>
            </w:pPr>
            <w:r w:rsidRPr="00D1045D">
              <w:rPr>
                <w:rFonts w:eastAsia="PMingLiU"/>
                <w:lang w:eastAsia="zh-TW"/>
              </w:rPr>
              <w:t> </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Технология критического мышления, технология </w:t>
            </w:r>
            <w:proofErr w:type="spellStart"/>
            <w:r w:rsidRPr="00D1045D">
              <w:rPr>
                <w:rFonts w:eastAsia="PMingLiU"/>
                <w:lang w:eastAsia="zh-TW"/>
              </w:rPr>
              <w:t>разноуровневого</w:t>
            </w:r>
            <w:proofErr w:type="spellEnd"/>
            <w:r w:rsidRPr="00D1045D">
              <w:rPr>
                <w:rFonts w:eastAsia="PMingLiU"/>
                <w:lang w:eastAsia="zh-TW"/>
              </w:rPr>
              <w:t xml:space="preserve"> обучения.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lang w:eastAsia="zh-TW"/>
              </w:rPr>
              <w:t xml:space="preserve">2. Формирование компонентов учебной деятельности </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4" w:space="0" w:color="000000"/>
            </w:tcBorders>
            <w:shd w:val="clear" w:color="auto" w:fill="FFFFFF"/>
          </w:tcPr>
          <w:p w:rsidR="00ED515F" w:rsidRPr="00D1045D" w:rsidRDefault="00ED515F" w:rsidP="00D1045D">
            <w:pPr>
              <w:jc w:val="both"/>
              <w:rPr>
                <w:rFonts w:eastAsia="PMingLiU"/>
                <w:u w:val="single"/>
                <w:lang w:eastAsia="zh-TW"/>
              </w:rPr>
            </w:pPr>
            <w:r w:rsidRPr="00D1045D">
              <w:rPr>
                <w:rFonts w:eastAsia="PMingLiU"/>
                <w:lang w:eastAsia="zh-TW"/>
              </w:rPr>
              <w:t>компонент</w:t>
            </w:r>
          </w:p>
        </w:tc>
        <w:tc>
          <w:tcPr>
            <w:tcW w:w="1417" w:type="dxa"/>
            <w:gridSpan w:val="2"/>
            <w:tcBorders>
              <w:left w:val="single" w:sz="4"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u w:val="single"/>
                <w:lang w:eastAsia="zh-TW"/>
              </w:rPr>
              <w:t>Учебно-познавательный интерес.</w:t>
            </w:r>
          </w:p>
          <w:p w:rsidR="00ED515F" w:rsidRPr="00D1045D" w:rsidRDefault="00ED515F" w:rsidP="00D1045D">
            <w:pPr>
              <w:jc w:val="both"/>
              <w:rPr>
                <w:rFonts w:eastAsia="PMingLiU"/>
                <w:u w:val="single"/>
                <w:lang w:eastAsia="zh-TW"/>
              </w:rPr>
            </w:pPr>
            <w:r w:rsidRPr="00D1045D">
              <w:rPr>
                <w:rFonts w:eastAsia="PMingLiU"/>
                <w:lang w:eastAsia="zh-TW"/>
              </w:rPr>
              <w:t>Задавать вопросы по изучаемому материалу.</w:t>
            </w:r>
          </w:p>
          <w:p w:rsidR="00ED515F" w:rsidRPr="00D1045D" w:rsidRDefault="00ED515F" w:rsidP="00D1045D">
            <w:pPr>
              <w:jc w:val="both"/>
              <w:rPr>
                <w:rFonts w:eastAsia="PMingLiU"/>
                <w:lang w:eastAsia="zh-TW"/>
              </w:rPr>
            </w:pPr>
            <w:proofErr w:type="spellStart"/>
            <w:r w:rsidRPr="00D1045D">
              <w:rPr>
                <w:rFonts w:eastAsia="PMingLiU"/>
                <w:u w:val="single"/>
                <w:lang w:eastAsia="zh-TW"/>
              </w:rPr>
              <w:t>Целеполагание</w:t>
            </w:r>
            <w:proofErr w:type="spellEnd"/>
            <w:r w:rsidRPr="00D1045D">
              <w:rPr>
                <w:rFonts w:eastAsia="PMingLiU"/>
                <w:u w:val="single"/>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 xml:space="preserve">Реагировать на новые учебные </w:t>
            </w:r>
            <w:r w:rsidRPr="00D1045D">
              <w:rPr>
                <w:rFonts w:eastAsia="PMingLiU"/>
                <w:lang w:eastAsia="zh-TW"/>
              </w:rPr>
              <w:lastRenderedPageBreak/>
              <w:t>задачи, выделять промежуточные цели для достижения результата.</w:t>
            </w:r>
          </w:p>
          <w:p w:rsidR="00ED515F" w:rsidRPr="00D1045D" w:rsidRDefault="00ED515F" w:rsidP="00D1045D">
            <w:pPr>
              <w:jc w:val="both"/>
              <w:rPr>
                <w:rFonts w:eastAsia="PMingLiU"/>
                <w:lang w:eastAsia="zh-TW"/>
              </w:rPr>
            </w:pPr>
            <w:r w:rsidRPr="00D1045D">
              <w:rPr>
                <w:rFonts w:eastAsia="PMingLiU"/>
                <w:u w:val="single"/>
                <w:lang w:eastAsia="zh-TW"/>
              </w:rPr>
              <w:t>Учебные действия.</w:t>
            </w:r>
          </w:p>
          <w:p w:rsidR="00ED515F" w:rsidRPr="00D1045D" w:rsidRDefault="00ED515F" w:rsidP="00D1045D">
            <w:pPr>
              <w:jc w:val="both"/>
              <w:rPr>
                <w:rFonts w:eastAsia="PMingLiU"/>
                <w:u w:val="single"/>
                <w:lang w:eastAsia="zh-TW"/>
              </w:rPr>
            </w:pPr>
            <w:r w:rsidRPr="00D1045D">
              <w:rPr>
                <w:rFonts w:eastAsia="PMingLiU"/>
                <w:lang w:eastAsia="zh-TW"/>
              </w:rPr>
              <w:t>Выполнять учебные операции в их внутренней связи друг с другом, копировать внешнюю форму действия.</w:t>
            </w:r>
          </w:p>
          <w:p w:rsidR="00ED515F" w:rsidRPr="00D1045D" w:rsidRDefault="00ED515F" w:rsidP="00D1045D">
            <w:pPr>
              <w:jc w:val="both"/>
              <w:rPr>
                <w:rFonts w:eastAsia="PMingLiU"/>
                <w:lang w:eastAsia="zh-TW"/>
              </w:rPr>
            </w:pPr>
            <w:r w:rsidRPr="00D1045D">
              <w:rPr>
                <w:rFonts w:eastAsia="PMingLiU"/>
                <w:u w:val="single"/>
                <w:lang w:eastAsia="zh-TW"/>
              </w:rPr>
              <w:t>Действия контроля</w:t>
            </w:r>
            <w:r w:rsidRPr="00D1045D">
              <w:rPr>
                <w:rFonts w:eastAsia="PMingLiU"/>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Обнаруживать и исправлять свои ошибки по просьбе учителя и самостоятельно.</w:t>
            </w:r>
          </w:p>
          <w:p w:rsidR="00ED515F" w:rsidRPr="00D1045D" w:rsidRDefault="00ED515F" w:rsidP="00D1045D">
            <w:pPr>
              <w:jc w:val="both"/>
              <w:rPr>
                <w:rFonts w:eastAsia="PMingLiU"/>
                <w:lang w:eastAsia="zh-TW"/>
              </w:rPr>
            </w:pPr>
            <w:r w:rsidRPr="00D1045D">
              <w:rPr>
                <w:rFonts w:eastAsia="PMingLiU"/>
                <w:u w:val="single"/>
                <w:lang w:eastAsia="zh-TW"/>
              </w:rPr>
              <w:t>Действия оценки.</w:t>
            </w:r>
          </w:p>
          <w:p w:rsidR="00ED515F" w:rsidRPr="00D1045D" w:rsidRDefault="00ED515F" w:rsidP="00D1045D">
            <w:pPr>
              <w:jc w:val="both"/>
              <w:rPr>
                <w:rFonts w:eastAsia="PMingLiU"/>
                <w:u w:val="single"/>
                <w:lang w:eastAsia="zh-TW"/>
              </w:rPr>
            </w:pPr>
            <w:r w:rsidRPr="00D1045D">
              <w:rPr>
                <w:rFonts w:eastAsia="PMingLiU"/>
                <w:lang w:eastAsia="zh-TW"/>
              </w:rPr>
              <w:t>Испытывать потребность в оценке своих действий, воспринимать аргументированную оценку своих действий</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u w:val="single"/>
                <w:lang w:eastAsia="zh-TW"/>
              </w:rPr>
              <w:lastRenderedPageBreak/>
              <w:t>Учебно-познавательный интерес.</w:t>
            </w:r>
          </w:p>
          <w:p w:rsidR="00ED515F" w:rsidRPr="00D1045D" w:rsidRDefault="00ED515F" w:rsidP="00D1045D">
            <w:pPr>
              <w:jc w:val="both"/>
              <w:rPr>
                <w:rFonts w:eastAsia="PMingLiU"/>
                <w:u w:val="single"/>
                <w:lang w:eastAsia="zh-TW"/>
              </w:rPr>
            </w:pPr>
            <w:r w:rsidRPr="00D1045D">
              <w:rPr>
                <w:rFonts w:eastAsia="PMingLiU"/>
                <w:lang w:eastAsia="zh-TW"/>
              </w:rPr>
              <w:t>Находить и представлять дополнительную информацию по теме.</w:t>
            </w:r>
          </w:p>
          <w:p w:rsidR="00ED515F" w:rsidRPr="00D1045D" w:rsidRDefault="00ED515F" w:rsidP="00D1045D">
            <w:pPr>
              <w:jc w:val="both"/>
              <w:rPr>
                <w:rFonts w:eastAsia="PMingLiU"/>
                <w:lang w:eastAsia="zh-TW"/>
              </w:rPr>
            </w:pPr>
            <w:proofErr w:type="spellStart"/>
            <w:r w:rsidRPr="00D1045D">
              <w:rPr>
                <w:rFonts w:eastAsia="PMingLiU"/>
                <w:u w:val="single"/>
                <w:lang w:eastAsia="zh-TW"/>
              </w:rPr>
              <w:t>Целеполагание</w:t>
            </w:r>
            <w:proofErr w:type="spellEnd"/>
            <w:r w:rsidRPr="00D1045D">
              <w:rPr>
                <w:rFonts w:eastAsia="PMingLiU"/>
                <w:u w:val="single"/>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Давать отчёт о своих действиях.</w:t>
            </w:r>
          </w:p>
          <w:p w:rsidR="00ED515F" w:rsidRPr="00D1045D" w:rsidRDefault="00ED515F" w:rsidP="00D1045D">
            <w:pPr>
              <w:jc w:val="both"/>
              <w:rPr>
                <w:rFonts w:eastAsia="PMingLiU"/>
                <w:lang w:eastAsia="zh-TW"/>
              </w:rPr>
            </w:pPr>
            <w:r w:rsidRPr="00D1045D">
              <w:rPr>
                <w:rFonts w:eastAsia="PMingLiU"/>
                <w:u w:val="single"/>
                <w:lang w:eastAsia="zh-TW"/>
              </w:rPr>
              <w:t>Учебные действия.</w:t>
            </w:r>
          </w:p>
          <w:p w:rsidR="00ED515F" w:rsidRPr="00D1045D" w:rsidRDefault="00ED515F" w:rsidP="00D1045D">
            <w:pPr>
              <w:jc w:val="both"/>
              <w:rPr>
                <w:rFonts w:eastAsia="PMingLiU"/>
                <w:u w:val="single"/>
                <w:lang w:eastAsia="zh-TW"/>
              </w:rPr>
            </w:pPr>
            <w:r w:rsidRPr="00D1045D">
              <w:rPr>
                <w:rFonts w:eastAsia="PMingLiU"/>
                <w:lang w:eastAsia="zh-TW"/>
              </w:rPr>
              <w:t xml:space="preserve">Планировать </w:t>
            </w:r>
            <w:r w:rsidRPr="00D1045D">
              <w:rPr>
                <w:rFonts w:eastAsia="PMingLiU"/>
                <w:lang w:eastAsia="zh-TW"/>
              </w:rPr>
              <w:lastRenderedPageBreak/>
              <w:t>учебные действия, вносить изменения в план учебных действий в связи с изменением условий.</w:t>
            </w:r>
          </w:p>
          <w:p w:rsidR="00ED515F" w:rsidRPr="00D1045D" w:rsidRDefault="00ED515F" w:rsidP="00D1045D">
            <w:pPr>
              <w:jc w:val="both"/>
              <w:rPr>
                <w:rFonts w:eastAsia="PMingLiU"/>
                <w:lang w:eastAsia="zh-TW"/>
              </w:rPr>
            </w:pPr>
            <w:r w:rsidRPr="00D1045D">
              <w:rPr>
                <w:rFonts w:eastAsia="PMingLiU"/>
                <w:u w:val="single"/>
                <w:lang w:eastAsia="zh-TW"/>
              </w:rPr>
              <w:t>Действия контроля</w:t>
            </w:r>
            <w:r w:rsidRPr="00D1045D">
              <w:rPr>
                <w:rFonts w:eastAsia="PMingLiU"/>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Фиксировать факт расхождения действий и непроизвольно запомненной схемы, обосновывать свои действия по исправлению ошибок.</w:t>
            </w:r>
          </w:p>
          <w:p w:rsidR="00ED515F" w:rsidRPr="00D1045D" w:rsidRDefault="00ED515F" w:rsidP="00D1045D">
            <w:pPr>
              <w:jc w:val="both"/>
              <w:rPr>
                <w:rFonts w:eastAsia="PMingLiU"/>
                <w:lang w:eastAsia="zh-TW"/>
              </w:rPr>
            </w:pPr>
            <w:r w:rsidRPr="00D1045D">
              <w:rPr>
                <w:rFonts w:eastAsia="PMingLiU"/>
                <w:u w:val="single"/>
                <w:lang w:eastAsia="zh-TW"/>
              </w:rPr>
              <w:t>Действия оценки.</w:t>
            </w:r>
            <w:r w:rsidRPr="00D1045D">
              <w:rPr>
                <w:rFonts w:eastAsia="PMingLiU"/>
                <w:lang w:eastAsia="zh-TW"/>
              </w:rPr>
              <w:t xml:space="preserve"> </w:t>
            </w:r>
          </w:p>
          <w:p w:rsidR="00ED515F" w:rsidRPr="00D1045D" w:rsidRDefault="00ED515F" w:rsidP="00D1045D">
            <w:pPr>
              <w:jc w:val="both"/>
              <w:rPr>
                <w:rFonts w:eastAsia="PMingLiU"/>
                <w:u w:val="single"/>
                <w:lang w:eastAsia="zh-TW"/>
              </w:rPr>
            </w:pPr>
            <w:r w:rsidRPr="00D1045D">
              <w:rPr>
                <w:rFonts w:eastAsia="PMingLiU"/>
                <w:lang w:eastAsia="zh-TW"/>
              </w:rPr>
              <w:t>Оценивать свои действия, испытывать потребность во внешней оценке своих действий.</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u w:val="single"/>
                <w:lang w:eastAsia="zh-TW"/>
              </w:rPr>
              <w:lastRenderedPageBreak/>
              <w:t>Учебно-познавательный интерес.</w:t>
            </w:r>
          </w:p>
          <w:p w:rsidR="00ED515F" w:rsidRPr="00D1045D" w:rsidRDefault="00ED515F" w:rsidP="00D1045D">
            <w:pPr>
              <w:jc w:val="both"/>
              <w:rPr>
                <w:rFonts w:eastAsia="PMingLiU"/>
                <w:u w:val="single"/>
                <w:lang w:eastAsia="zh-TW"/>
              </w:rPr>
            </w:pPr>
            <w:r w:rsidRPr="00D1045D">
              <w:rPr>
                <w:rFonts w:eastAsia="PMingLiU"/>
                <w:lang w:eastAsia="zh-TW"/>
              </w:rPr>
              <w:t>Искать альтернативные варианты решения проблемы.</w:t>
            </w:r>
          </w:p>
          <w:p w:rsidR="00ED515F" w:rsidRPr="00D1045D" w:rsidRDefault="00ED515F" w:rsidP="00D1045D">
            <w:pPr>
              <w:jc w:val="both"/>
              <w:rPr>
                <w:rFonts w:eastAsia="PMingLiU"/>
                <w:lang w:eastAsia="zh-TW"/>
              </w:rPr>
            </w:pPr>
            <w:proofErr w:type="spellStart"/>
            <w:r w:rsidRPr="00D1045D">
              <w:rPr>
                <w:rFonts w:eastAsia="PMingLiU"/>
                <w:u w:val="single"/>
                <w:lang w:eastAsia="zh-TW"/>
              </w:rPr>
              <w:t>Целеполагание</w:t>
            </w:r>
            <w:proofErr w:type="spellEnd"/>
            <w:r w:rsidRPr="00D1045D">
              <w:rPr>
                <w:rFonts w:eastAsia="PMingLiU"/>
                <w:u w:val="single"/>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Решать познавательные задачи, достигая познавательной цели.</w:t>
            </w:r>
          </w:p>
          <w:p w:rsidR="00ED515F" w:rsidRPr="00D1045D" w:rsidRDefault="00ED515F" w:rsidP="00D1045D">
            <w:pPr>
              <w:jc w:val="both"/>
              <w:rPr>
                <w:rFonts w:eastAsia="PMingLiU"/>
                <w:lang w:eastAsia="zh-TW"/>
              </w:rPr>
            </w:pPr>
            <w:r w:rsidRPr="00D1045D">
              <w:rPr>
                <w:rFonts w:eastAsia="PMingLiU"/>
                <w:u w:val="single"/>
                <w:lang w:eastAsia="zh-TW"/>
              </w:rPr>
              <w:lastRenderedPageBreak/>
              <w:t>Учебные действия.</w:t>
            </w:r>
          </w:p>
          <w:p w:rsidR="00ED515F" w:rsidRPr="00D1045D" w:rsidRDefault="00ED515F" w:rsidP="00D1045D">
            <w:pPr>
              <w:jc w:val="both"/>
              <w:rPr>
                <w:rFonts w:eastAsia="PMingLiU"/>
                <w:u w:val="single"/>
                <w:lang w:eastAsia="zh-TW"/>
              </w:rPr>
            </w:pPr>
            <w:r w:rsidRPr="00D1045D">
              <w:rPr>
                <w:rFonts w:eastAsia="PMingLiU"/>
                <w:lang w:eastAsia="zh-TW"/>
              </w:rPr>
              <w:t>Осуществлять самостоятельно усвоенные способы действий.</w:t>
            </w:r>
          </w:p>
          <w:p w:rsidR="00ED515F" w:rsidRPr="00D1045D" w:rsidRDefault="00ED515F" w:rsidP="00D1045D">
            <w:pPr>
              <w:jc w:val="both"/>
              <w:rPr>
                <w:rFonts w:eastAsia="PMingLiU"/>
                <w:lang w:eastAsia="zh-TW"/>
              </w:rPr>
            </w:pPr>
            <w:r w:rsidRPr="00D1045D">
              <w:rPr>
                <w:rFonts w:eastAsia="PMingLiU"/>
                <w:u w:val="single"/>
                <w:lang w:eastAsia="zh-TW"/>
              </w:rPr>
              <w:t>Действия контроля</w:t>
            </w:r>
          </w:p>
          <w:p w:rsidR="00ED515F" w:rsidRPr="00D1045D" w:rsidRDefault="00ED515F" w:rsidP="00D1045D">
            <w:pPr>
              <w:jc w:val="both"/>
              <w:rPr>
                <w:rFonts w:eastAsia="PMingLiU"/>
                <w:u w:val="single"/>
                <w:lang w:eastAsia="zh-TW"/>
              </w:rPr>
            </w:pPr>
            <w:r w:rsidRPr="00D1045D">
              <w:rPr>
                <w:rFonts w:eastAsia="PMingLiU"/>
                <w:lang w:eastAsia="zh-TW"/>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ED515F" w:rsidRPr="00D1045D" w:rsidRDefault="00ED515F" w:rsidP="00D1045D">
            <w:pPr>
              <w:jc w:val="both"/>
              <w:rPr>
                <w:rFonts w:eastAsia="PMingLiU"/>
                <w:lang w:eastAsia="zh-TW"/>
              </w:rPr>
            </w:pPr>
            <w:r w:rsidRPr="00D1045D">
              <w:rPr>
                <w:rFonts w:eastAsia="PMingLiU"/>
                <w:u w:val="single"/>
                <w:lang w:eastAsia="zh-TW"/>
              </w:rPr>
              <w:t>Действия оценки.</w:t>
            </w:r>
          </w:p>
          <w:p w:rsidR="00ED515F" w:rsidRPr="00D1045D" w:rsidRDefault="00ED515F" w:rsidP="00D1045D">
            <w:pPr>
              <w:jc w:val="both"/>
              <w:rPr>
                <w:rFonts w:eastAsia="PMingLiU"/>
                <w:u w:val="single"/>
                <w:lang w:eastAsia="zh-TW"/>
              </w:rPr>
            </w:pPr>
            <w:r w:rsidRPr="00D1045D">
              <w:rPr>
                <w:rFonts w:eastAsia="PMingLiU"/>
                <w:lang w:eastAsia="zh-TW"/>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u w:val="single"/>
                <w:lang w:eastAsia="zh-TW"/>
              </w:rPr>
              <w:lastRenderedPageBreak/>
              <w:t>Учебно-познавательный интерес.</w:t>
            </w:r>
          </w:p>
          <w:p w:rsidR="00ED515F" w:rsidRPr="00D1045D" w:rsidRDefault="00ED515F" w:rsidP="00D1045D">
            <w:pPr>
              <w:jc w:val="both"/>
              <w:rPr>
                <w:rFonts w:eastAsia="PMingLiU"/>
                <w:u w:val="single"/>
                <w:lang w:eastAsia="zh-TW"/>
              </w:rPr>
            </w:pPr>
            <w:r w:rsidRPr="00D1045D">
              <w:rPr>
                <w:rFonts w:eastAsia="PMingLiU"/>
                <w:lang w:eastAsia="zh-TW"/>
              </w:rPr>
              <w:t>Работать устойчиво, принимать с интересом новые учебные задачи.</w:t>
            </w:r>
          </w:p>
          <w:p w:rsidR="00ED515F" w:rsidRPr="00D1045D" w:rsidRDefault="00ED515F" w:rsidP="00D1045D">
            <w:pPr>
              <w:jc w:val="both"/>
              <w:rPr>
                <w:rFonts w:eastAsia="PMingLiU"/>
                <w:lang w:eastAsia="zh-TW"/>
              </w:rPr>
            </w:pPr>
            <w:proofErr w:type="spellStart"/>
            <w:r w:rsidRPr="00D1045D">
              <w:rPr>
                <w:rFonts w:eastAsia="PMingLiU"/>
                <w:u w:val="single"/>
                <w:lang w:eastAsia="zh-TW"/>
              </w:rPr>
              <w:t>Целеполагание</w:t>
            </w:r>
            <w:proofErr w:type="spellEnd"/>
            <w:r w:rsidRPr="00D1045D">
              <w:rPr>
                <w:rFonts w:eastAsia="PMingLiU"/>
                <w:u w:val="single"/>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 xml:space="preserve">Чётко  осознавать </w:t>
            </w:r>
            <w:r w:rsidRPr="00D1045D">
              <w:rPr>
                <w:rFonts w:eastAsia="PMingLiU"/>
                <w:lang w:eastAsia="zh-TW"/>
              </w:rPr>
              <w:lastRenderedPageBreak/>
              <w:t>свою цель и структуру найденного способа, делать отчёт о них.</w:t>
            </w:r>
          </w:p>
          <w:p w:rsidR="00ED515F" w:rsidRPr="00D1045D" w:rsidRDefault="00ED515F" w:rsidP="00D1045D">
            <w:pPr>
              <w:jc w:val="both"/>
              <w:rPr>
                <w:rFonts w:eastAsia="PMingLiU"/>
                <w:lang w:eastAsia="zh-TW"/>
              </w:rPr>
            </w:pPr>
            <w:r w:rsidRPr="00D1045D">
              <w:rPr>
                <w:rFonts w:eastAsia="PMingLiU"/>
                <w:u w:val="single"/>
                <w:lang w:eastAsia="zh-TW"/>
              </w:rPr>
              <w:t>Учебные действия.</w:t>
            </w:r>
          </w:p>
          <w:p w:rsidR="00ED515F" w:rsidRPr="00D1045D" w:rsidRDefault="00ED515F" w:rsidP="00D1045D">
            <w:pPr>
              <w:jc w:val="both"/>
              <w:rPr>
                <w:rFonts w:eastAsia="PMingLiU"/>
                <w:u w:val="single"/>
                <w:lang w:eastAsia="zh-TW"/>
              </w:rPr>
            </w:pPr>
            <w:r w:rsidRPr="00D1045D">
              <w:rPr>
                <w:rFonts w:eastAsia="PMingLiU"/>
                <w:lang w:eastAsia="zh-TW"/>
              </w:rPr>
              <w:t>Анализировать условия и способ действия, описывать причины своих затруднений и особенности нового способа действий.</w:t>
            </w:r>
          </w:p>
          <w:p w:rsidR="00ED515F" w:rsidRPr="00D1045D" w:rsidRDefault="00ED515F" w:rsidP="00D1045D">
            <w:pPr>
              <w:jc w:val="both"/>
              <w:rPr>
                <w:rFonts w:eastAsia="PMingLiU"/>
                <w:lang w:eastAsia="zh-TW"/>
              </w:rPr>
            </w:pPr>
            <w:r w:rsidRPr="00D1045D">
              <w:rPr>
                <w:rFonts w:eastAsia="PMingLiU"/>
                <w:u w:val="single"/>
                <w:lang w:eastAsia="zh-TW"/>
              </w:rPr>
              <w:t>Действия контроля</w:t>
            </w:r>
          </w:p>
          <w:p w:rsidR="00ED515F" w:rsidRPr="00D1045D" w:rsidRDefault="00ED515F" w:rsidP="00D1045D">
            <w:pPr>
              <w:jc w:val="both"/>
              <w:rPr>
                <w:rFonts w:eastAsia="PMingLiU"/>
                <w:u w:val="single"/>
                <w:lang w:eastAsia="zh-TW"/>
              </w:rPr>
            </w:pPr>
            <w:r w:rsidRPr="00D1045D">
              <w:rPr>
                <w:rFonts w:eastAsia="PMingLiU"/>
                <w:lang w:eastAsia="zh-TW"/>
              </w:rPr>
              <w:t>Уверенно использовать усвоенную схему действия контроля, обнаруживать ошибки, вызванные несоответствием схемы и новых условий задачи.</w:t>
            </w:r>
          </w:p>
          <w:p w:rsidR="00ED515F" w:rsidRPr="00D1045D" w:rsidRDefault="00ED515F" w:rsidP="00D1045D">
            <w:pPr>
              <w:jc w:val="both"/>
              <w:rPr>
                <w:rFonts w:eastAsia="PMingLiU"/>
                <w:lang w:eastAsia="zh-TW"/>
              </w:rPr>
            </w:pPr>
            <w:r w:rsidRPr="00D1045D">
              <w:rPr>
                <w:rFonts w:eastAsia="PMingLiU"/>
                <w:u w:val="single"/>
                <w:lang w:eastAsia="zh-TW"/>
              </w:rPr>
              <w:t>Действия оценки.</w:t>
            </w:r>
            <w:r w:rsidRPr="00D1045D">
              <w:rPr>
                <w:rFonts w:eastAsia="PMingLiU"/>
                <w:lang w:eastAsia="zh-TW"/>
              </w:rPr>
              <w:t xml:space="preserve"> </w:t>
            </w:r>
          </w:p>
          <w:p w:rsidR="00ED515F" w:rsidRPr="00D1045D" w:rsidRDefault="00ED515F" w:rsidP="00D1045D">
            <w:pPr>
              <w:jc w:val="both"/>
              <w:rPr>
                <w:rFonts w:eastAsia="PMingLiU"/>
                <w:lang w:eastAsia="zh-TW"/>
              </w:rPr>
            </w:pPr>
            <w:r w:rsidRPr="00D1045D">
              <w:rPr>
                <w:rFonts w:eastAsia="PMingLiU"/>
                <w:lang w:eastAsia="zh-TW"/>
              </w:rPr>
              <w:t xml:space="preserve">Свободно и аргументировано обосновывать свою возможность или невозможность решить стоящую перед ним задачу по оценке действий, опираясь на </w:t>
            </w:r>
            <w:r w:rsidRPr="00D1045D">
              <w:rPr>
                <w:rFonts w:eastAsia="PMingLiU"/>
                <w:lang w:eastAsia="zh-TW"/>
              </w:rPr>
              <w:lastRenderedPageBreak/>
              <w:t>анализ известных ему способов действия.</w:t>
            </w:r>
          </w:p>
          <w:p w:rsidR="00ED515F" w:rsidRPr="00D1045D" w:rsidRDefault="00ED515F" w:rsidP="00D1045D">
            <w:pPr>
              <w:jc w:val="both"/>
              <w:rPr>
                <w:rFonts w:eastAsia="PMingLiU"/>
                <w:u w:val="single"/>
                <w:lang w:eastAsia="zh-TW"/>
              </w:rPr>
            </w:pPr>
            <w:r w:rsidRPr="00D1045D">
              <w:rPr>
                <w:rFonts w:eastAsia="PMingLiU"/>
                <w:lang w:eastAsia="zh-TW"/>
              </w:rPr>
              <w:t> </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u w:val="single"/>
                <w:lang w:eastAsia="zh-TW"/>
              </w:rPr>
              <w:lastRenderedPageBreak/>
              <w:t>Учебно-познавательный интерес.</w:t>
            </w:r>
          </w:p>
          <w:p w:rsidR="00ED515F" w:rsidRPr="00D1045D" w:rsidRDefault="00ED515F" w:rsidP="00D1045D">
            <w:pPr>
              <w:jc w:val="both"/>
              <w:rPr>
                <w:rFonts w:eastAsia="PMingLiU"/>
                <w:u w:val="single"/>
                <w:lang w:eastAsia="zh-TW"/>
              </w:rPr>
            </w:pPr>
            <w:r w:rsidRPr="00D1045D">
              <w:rPr>
                <w:rFonts w:eastAsia="PMingLiU"/>
                <w:lang w:eastAsia="zh-TW"/>
              </w:rPr>
              <w:t>Проявлять творческое отношение к общему способу решения учебной задачи, проявлять мотивирован</w:t>
            </w:r>
            <w:r w:rsidRPr="00D1045D">
              <w:rPr>
                <w:rFonts w:eastAsia="PMingLiU"/>
                <w:lang w:eastAsia="zh-TW"/>
              </w:rPr>
              <w:lastRenderedPageBreak/>
              <w:t>ную избирательность интересов.</w:t>
            </w:r>
          </w:p>
          <w:p w:rsidR="00ED515F" w:rsidRPr="00D1045D" w:rsidRDefault="00ED515F" w:rsidP="00D1045D">
            <w:pPr>
              <w:jc w:val="both"/>
              <w:rPr>
                <w:rFonts w:eastAsia="PMingLiU"/>
                <w:lang w:eastAsia="zh-TW"/>
              </w:rPr>
            </w:pPr>
            <w:proofErr w:type="spellStart"/>
            <w:r w:rsidRPr="00D1045D">
              <w:rPr>
                <w:rFonts w:eastAsia="PMingLiU"/>
                <w:u w:val="single"/>
                <w:lang w:eastAsia="zh-TW"/>
              </w:rPr>
              <w:t>Целеполагание</w:t>
            </w:r>
            <w:proofErr w:type="spellEnd"/>
            <w:r w:rsidRPr="00D1045D">
              <w:rPr>
                <w:rFonts w:eastAsia="PMingLiU"/>
                <w:u w:val="single"/>
                <w:lang w:eastAsia="zh-TW"/>
              </w:rPr>
              <w:t>.</w:t>
            </w:r>
          </w:p>
          <w:p w:rsidR="00ED515F" w:rsidRPr="00D1045D" w:rsidRDefault="00ED515F" w:rsidP="00D1045D">
            <w:pPr>
              <w:jc w:val="both"/>
              <w:rPr>
                <w:rFonts w:eastAsia="PMingLiU"/>
                <w:u w:val="single"/>
                <w:lang w:eastAsia="zh-TW"/>
              </w:rPr>
            </w:pPr>
            <w:r w:rsidRPr="00D1045D">
              <w:rPr>
                <w:rFonts w:eastAsia="PMingLiU"/>
                <w:lang w:eastAsia="zh-TW"/>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ED515F" w:rsidRPr="00D1045D" w:rsidRDefault="00ED515F" w:rsidP="00D1045D">
            <w:pPr>
              <w:jc w:val="both"/>
              <w:rPr>
                <w:rFonts w:eastAsia="PMingLiU"/>
                <w:lang w:eastAsia="zh-TW"/>
              </w:rPr>
            </w:pPr>
            <w:r w:rsidRPr="00D1045D">
              <w:rPr>
                <w:rFonts w:eastAsia="PMingLiU"/>
                <w:u w:val="single"/>
                <w:lang w:eastAsia="zh-TW"/>
              </w:rPr>
              <w:t>Учебные действия.</w:t>
            </w:r>
          </w:p>
          <w:p w:rsidR="00ED515F" w:rsidRPr="00D1045D" w:rsidRDefault="00ED515F" w:rsidP="00D1045D">
            <w:pPr>
              <w:jc w:val="both"/>
              <w:rPr>
                <w:rFonts w:eastAsia="PMingLiU"/>
                <w:u w:val="single"/>
                <w:lang w:eastAsia="zh-TW"/>
              </w:rPr>
            </w:pPr>
            <w:r w:rsidRPr="00D1045D">
              <w:rPr>
                <w:rFonts w:eastAsia="PMingLiU"/>
                <w:lang w:eastAsia="zh-TW"/>
              </w:rPr>
              <w:t>Самостоятельно строить новый способ действия, модифицируя известный способ,  критически оценивать свои учебные действия.</w:t>
            </w:r>
          </w:p>
          <w:p w:rsidR="00ED515F" w:rsidRPr="00D1045D" w:rsidRDefault="00ED515F" w:rsidP="00D1045D">
            <w:pPr>
              <w:jc w:val="both"/>
              <w:rPr>
                <w:rFonts w:eastAsia="PMingLiU"/>
                <w:lang w:eastAsia="zh-TW"/>
              </w:rPr>
            </w:pPr>
            <w:r w:rsidRPr="00D1045D">
              <w:rPr>
                <w:rFonts w:eastAsia="PMingLiU"/>
                <w:u w:val="single"/>
                <w:lang w:eastAsia="zh-TW"/>
              </w:rPr>
              <w:t>Действия контроля</w:t>
            </w:r>
          </w:p>
          <w:p w:rsidR="00ED515F" w:rsidRPr="00D1045D" w:rsidRDefault="00ED515F" w:rsidP="00D1045D">
            <w:pPr>
              <w:jc w:val="both"/>
              <w:rPr>
                <w:rFonts w:eastAsia="PMingLiU"/>
                <w:u w:val="single"/>
                <w:lang w:eastAsia="zh-TW"/>
              </w:rPr>
            </w:pPr>
            <w:r w:rsidRPr="00D1045D">
              <w:rPr>
                <w:rFonts w:eastAsia="PMingLiU"/>
                <w:lang w:eastAsia="zh-TW"/>
              </w:rPr>
              <w:t>Успешно контролировать соответствие выполняемых действий  соответствующей схеме, вносить коррекцию в схему действий ещё до начала их фактическог</w:t>
            </w:r>
            <w:r w:rsidRPr="00D1045D">
              <w:rPr>
                <w:rFonts w:eastAsia="PMingLiU"/>
                <w:lang w:eastAsia="zh-TW"/>
              </w:rPr>
              <w:lastRenderedPageBreak/>
              <w:t>о выполнения.</w:t>
            </w:r>
          </w:p>
          <w:p w:rsidR="00ED515F" w:rsidRPr="00D1045D" w:rsidRDefault="00ED515F" w:rsidP="00D1045D">
            <w:pPr>
              <w:jc w:val="both"/>
              <w:rPr>
                <w:rFonts w:eastAsia="PMingLiU"/>
                <w:lang w:eastAsia="zh-TW"/>
              </w:rPr>
            </w:pPr>
            <w:r w:rsidRPr="00D1045D">
              <w:rPr>
                <w:rFonts w:eastAsia="PMingLiU"/>
                <w:u w:val="single"/>
                <w:lang w:eastAsia="zh-TW"/>
              </w:rPr>
              <w:t>Действия оценки.</w:t>
            </w:r>
            <w:r w:rsidRPr="00D1045D">
              <w:rPr>
                <w:rFonts w:eastAsia="PMingLiU"/>
                <w:lang w:eastAsia="zh-TW"/>
              </w:rPr>
              <w:t xml:space="preserve"> </w:t>
            </w:r>
          </w:p>
          <w:p w:rsidR="00ED515F" w:rsidRPr="00D1045D" w:rsidRDefault="00ED515F" w:rsidP="00D1045D">
            <w:pPr>
              <w:jc w:val="both"/>
            </w:pPr>
            <w:r w:rsidRPr="00D1045D">
              <w:rPr>
                <w:rFonts w:eastAsia="PMingLiU"/>
                <w:lang w:eastAsia="zh-TW"/>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Технология развивающего обучения Д.Б. </w:t>
            </w:r>
            <w:proofErr w:type="spellStart"/>
            <w:r w:rsidRPr="00D1045D">
              <w:rPr>
                <w:rFonts w:eastAsia="PMingLiU"/>
                <w:lang w:eastAsia="zh-TW"/>
              </w:rPr>
              <w:t>Эльконина</w:t>
            </w:r>
            <w:proofErr w:type="spellEnd"/>
            <w:r w:rsidRPr="00D1045D">
              <w:rPr>
                <w:rFonts w:eastAsia="PMingLiU"/>
                <w:lang w:eastAsia="zh-TW"/>
              </w:rPr>
              <w:t xml:space="preserve"> – В.В.Давыдова</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Методика Г.В. </w:t>
            </w:r>
            <w:proofErr w:type="spellStart"/>
            <w:r w:rsidRPr="00D1045D">
              <w:rPr>
                <w:rFonts w:eastAsia="PMingLiU"/>
                <w:lang w:eastAsia="zh-TW"/>
              </w:rPr>
              <w:t>Репкиной</w:t>
            </w:r>
            <w:proofErr w:type="spellEnd"/>
            <w:r w:rsidRPr="00D1045D">
              <w:rPr>
                <w:rFonts w:eastAsia="PMingLiU"/>
                <w:lang w:eastAsia="zh-TW"/>
              </w:rPr>
              <w:t xml:space="preserve">, Е.В.  Заики  «Оценка уровня </w:t>
            </w:r>
            <w:proofErr w:type="spellStart"/>
            <w:r w:rsidRPr="00D1045D">
              <w:rPr>
                <w:rFonts w:eastAsia="PMingLiU"/>
                <w:lang w:eastAsia="zh-TW"/>
              </w:rPr>
              <w:t>сформированности</w:t>
            </w:r>
            <w:proofErr w:type="spellEnd"/>
            <w:r w:rsidRPr="00D1045D">
              <w:rPr>
                <w:rFonts w:eastAsia="PMingLiU"/>
                <w:lang w:eastAsia="zh-TW"/>
              </w:rPr>
              <w:t xml:space="preserve"> учебной деятельности», тестирование по теме «Отношение к учебной деятельности»</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bCs/>
                <w:lang w:eastAsia="zh-TW"/>
              </w:rPr>
              <w:t>3. Формирование основ реализации проектно-исследовательской деятельности;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Проводить наблюдение  и эксперимент под руководством учителя. </w:t>
            </w:r>
          </w:p>
          <w:p w:rsidR="00ED515F" w:rsidRPr="00D1045D" w:rsidRDefault="00ED515F" w:rsidP="00D1045D">
            <w:pPr>
              <w:jc w:val="both"/>
              <w:rPr>
                <w:rFonts w:eastAsia="PMingLiU"/>
                <w:lang w:eastAsia="zh-TW"/>
              </w:rPr>
            </w:pPr>
            <w:r w:rsidRPr="00D1045D">
              <w:rPr>
                <w:rFonts w:eastAsia="PMingLiU"/>
                <w:lang w:eastAsia="zh-TW"/>
              </w:rPr>
              <w:t xml:space="preserve">Понимать логику построения проектных и исследовательских работ. Самостоятельно </w:t>
            </w:r>
            <w:r w:rsidRPr="00D1045D">
              <w:rPr>
                <w:rFonts w:eastAsia="PMingLiU"/>
                <w:lang w:eastAsia="zh-TW"/>
              </w:rPr>
              <w:lastRenderedPageBreak/>
              <w:t>выполнять работы реферативного характера.</w:t>
            </w:r>
          </w:p>
          <w:p w:rsidR="00ED515F" w:rsidRPr="00D1045D" w:rsidRDefault="00ED515F" w:rsidP="00D1045D">
            <w:pPr>
              <w:jc w:val="both"/>
              <w:rPr>
                <w:rFonts w:eastAsia="PMingLiU"/>
                <w:lang w:eastAsia="zh-TW"/>
              </w:rPr>
            </w:pPr>
            <w:r w:rsidRPr="00D1045D">
              <w:rPr>
                <w:rFonts w:eastAsia="PMingLiU"/>
                <w:lang w:eastAsia="zh-TW"/>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xml:space="preserve">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w:t>
            </w:r>
            <w:r w:rsidRPr="00D1045D">
              <w:rPr>
                <w:rFonts w:eastAsia="PMingLiU"/>
                <w:lang w:eastAsia="zh-TW"/>
              </w:rPr>
              <w:lastRenderedPageBreak/>
              <w:t>библиотек и Интернета.</w:t>
            </w:r>
          </w:p>
          <w:p w:rsidR="00ED515F" w:rsidRPr="00D1045D" w:rsidRDefault="00ED515F" w:rsidP="00D1045D">
            <w:pPr>
              <w:jc w:val="both"/>
              <w:rPr>
                <w:rFonts w:eastAsia="PMingLiU"/>
                <w:lang w:eastAsia="zh-TW"/>
              </w:rPr>
            </w:pPr>
            <w:r w:rsidRPr="00D1045D">
              <w:rPr>
                <w:rFonts w:eastAsia="PMingLiU"/>
                <w:lang w:eastAsia="zh-TW"/>
              </w:rPr>
              <w:t>Владеть поисковыми умениями, умениями и навыками работать в сотрудничестве.</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xml:space="preserve">Уметь самостоятельно работать с литературными источниками как основой научного исследования. </w:t>
            </w:r>
          </w:p>
          <w:p w:rsidR="00ED515F" w:rsidRPr="00D1045D" w:rsidRDefault="00ED515F" w:rsidP="00D1045D">
            <w:pPr>
              <w:jc w:val="both"/>
              <w:rPr>
                <w:rFonts w:eastAsia="PMingLiU"/>
                <w:lang w:eastAsia="zh-TW"/>
              </w:rPr>
            </w:pPr>
            <w:r w:rsidRPr="00D1045D">
              <w:rPr>
                <w:rFonts w:eastAsia="PMingLiU"/>
                <w:lang w:eastAsia="zh-TW"/>
              </w:rPr>
              <w:t>Уметь критически осмысливать материал, представленный в литературном источнике.</w:t>
            </w:r>
          </w:p>
          <w:p w:rsidR="00ED515F" w:rsidRPr="00D1045D" w:rsidRDefault="00ED515F" w:rsidP="00D1045D">
            <w:pPr>
              <w:jc w:val="both"/>
              <w:rPr>
                <w:rFonts w:eastAsia="PMingLiU"/>
                <w:lang w:eastAsia="zh-TW"/>
              </w:rPr>
            </w:pPr>
            <w:r w:rsidRPr="00D1045D">
              <w:rPr>
                <w:rFonts w:eastAsia="PMingLiU"/>
                <w:lang w:eastAsia="zh-TW"/>
              </w:rPr>
              <w:t xml:space="preserve">Владеть навыками оценочной </w:t>
            </w:r>
            <w:r w:rsidRPr="00D1045D">
              <w:rPr>
                <w:rFonts w:eastAsia="PMingLiU"/>
                <w:lang w:eastAsia="zh-TW"/>
              </w:rPr>
              <w:lastRenderedPageBreak/>
              <w:t>самостоятельности.</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Владеть исследовательскими умениями, необходимыми для написания проектно-исследовательской работы.</w:t>
            </w:r>
          </w:p>
          <w:p w:rsidR="00ED515F" w:rsidRPr="00D1045D" w:rsidRDefault="00ED515F" w:rsidP="00D1045D">
            <w:pPr>
              <w:jc w:val="both"/>
              <w:rPr>
                <w:rFonts w:eastAsia="PMingLiU"/>
                <w:lang w:eastAsia="zh-TW"/>
              </w:rPr>
            </w:pPr>
            <w:r w:rsidRPr="00D1045D">
              <w:rPr>
                <w:rFonts w:eastAsia="PMingLiU"/>
                <w:lang w:eastAsia="zh-TW"/>
              </w:rPr>
              <w:t>Владеть навыками правильного оформления проектно-исследовательских работ.</w:t>
            </w:r>
          </w:p>
          <w:p w:rsidR="00ED515F" w:rsidRPr="00D1045D" w:rsidRDefault="00ED515F" w:rsidP="00D1045D">
            <w:pPr>
              <w:jc w:val="both"/>
              <w:rPr>
                <w:rFonts w:eastAsia="PMingLiU"/>
                <w:lang w:eastAsia="zh-TW"/>
              </w:rPr>
            </w:pPr>
            <w:r w:rsidRPr="00D1045D">
              <w:rPr>
                <w:rFonts w:eastAsia="PMingLiU"/>
                <w:lang w:eastAsia="zh-TW"/>
              </w:rPr>
              <w:t xml:space="preserve">Владеть </w:t>
            </w:r>
            <w:r w:rsidRPr="00D1045D">
              <w:rPr>
                <w:rFonts w:eastAsia="PMingLiU"/>
                <w:lang w:eastAsia="zh-TW"/>
              </w:rPr>
              <w:lastRenderedPageBreak/>
              <w:t>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w:t>
            </w:r>
          </w:p>
          <w:p w:rsidR="00ED515F" w:rsidRPr="00D1045D" w:rsidRDefault="00ED515F" w:rsidP="00D1045D">
            <w:pPr>
              <w:jc w:val="both"/>
              <w:rPr>
                <w:rFonts w:eastAsia="PMingLiU"/>
                <w:lang w:eastAsia="zh-TW"/>
              </w:rPr>
            </w:pPr>
            <w:r w:rsidRPr="00D1045D">
              <w:rPr>
                <w:rFonts w:eastAsia="PMingLiU"/>
                <w:lang w:eastAsia="zh-TW"/>
              </w:rPr>
              <w:t> </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Самостоятельно проводить исследования, используя различные источники информации.</w:t>
            </w:r>
          </w:p>
          <w:p w:rsidR="00ED515F" w:rsidRPr="00D1045D" w:rsidRDefault="00ED515F" w:rsidP="00D1045D">
            <w:pPr>
              <w:jc w:val="both"/>
              <w:rPr>
                <w:rFonts w:eastAsia="PMingLiU"/>
                <w:lang w:eastAsia="zh-TW"/>
              </w:rPr>
            </w:pPr>
            <w:r w:rsidRPr="00D1045D">
              <w:rPr>
                <w:rFonts w:eastAsia="PMingLiU"/>
                <w:lang w:eastAsia="zh-TW"/>
              </w:rPr>
              <w:t>Писать рецензию на проектно-исследовательскую работу.</w:t>
            </w:r>
          </w:p>
          <w:p w:rsidR="00ED515F" w:rsidRPr="00D1045D" w:rsidRDefault="00ED515F" w:rsidP="00D1045D">
            <w:pPr>
              <w:jc w:val="both"/>
            </w:pPr>
            <w:proofErr w:type="gramStart"/>
            <w:r w:rsidRPr="00D1045D">
              <w:rPr>
                <w:rFonts w:eastAsia="PMingLiU"/>
                <w:lang w:eastAsia="zh-TW"/>
              </w:rPr>
              <w:t>Владеть менеджерск</w:t>
            </w:r>
            <w:r w:rsidRPr="00D1045D">
              <w:rPr>
                <w:rFonts w:eastAsia="PMingLiU"/>
                <w:lang w:eastAsia="zh-TW"/>
              </w:rPr>
              <w:lastRenderedPageBreak/>
              <w:t>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roofErr w:type="gramEnd"/>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Проектно-исследовательской деятельности,  проблемного обучения, информационно-коммуникационные технологии обучения.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Диагностическая карта «Уровни достижения исследовательской компетенции», диагностическая таблица «Уровни достижения проектной компетенции», диагностическая таблица «Уровни достижения компетенции – решение проблем», диагностическая таблица «Проблемная компетентность»</w:t>
            </w:r>
          </w:p>
        </w:tc>
      </w:tr>
      <w:tr w:rsidR="00ED515F" w:rsidRPr="00D1045D" w:rsidTr="00D1045D">
        <w:trPr>
          <w:trHeight w:val="658"/>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bCs/>
                <w:lang w:eastAsia="zh-TW"/>
              </w:rPr>
              <w:t>4. Овладение логическими действиями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ED515F" w:rsidRPr="00D1045D" w:rsidRDefault="00ED515F" w:rsidP="00D1045D">
            <w:pPr>
              <w:jc w:val="both"/>
              <w:rPr>
                <w:rFonts w:eastAsia="PMingLiU"/>
                <w:lang w:eastAsia="zh-TW"/>
              </w:rPr>
            </w:pPr>
            <w:r w:rsidRPr="00D1045D">
              <w:rPr>
                <w:rFonts w:eastAsia="PMingLiU"/>
                <w:lang w:eastAsia="zh-TW"/>
              </w:rPr>
              <w:t xml:space="preserve">Строить </w:t>
            </w:r>
            <w:r w:rsidRPr="00D1045D">
              <w:rPr>
                <w:rFonts w:eastAsia="PMingLiU"/>
                <w:lang w:eastAsia="zh-TW"/>
              </w:rPr>
              <w:lastRenderedPageBreak/>
              <w:t>логические цепочки рассуждений</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Находить общее и отличное во всех изучаемых явлениях.</w:t>
            </w:r>
          </w:p>
          <w:p w:rsidR="00ED515F" w:rsidRPr="00D1045D" w:rsidRDefault="00ED515F" w:rsidP="00D1045D">
            <w:pPr>
              <w:jc w:val="both"/>
              <w:rPr>
                <w:rFonts w:eastAsia="PMingLiU"/>
                <w:lang w:eastAsia="zh-TW"/>
              </w:rPr>
            </w:pPr>
            <w:r w:rsidRPr="00D1045D">
              <w:rPr>
                <w:rFonts w:eastAsia="PMingLiU"/>
                <w:lang w:eastAsia="zh-TW"/>
              </w:rPr>
              <w:t>Анализировать объекты с целью выделения признаков (существенных, несущественных).</w:t>
            </w:r>
          </w:p>
          <w:p w:rsidR="00ED515F" w:rsidRPr="00D1045D" w:rsidRDefault="00ED515F" w:rsidP="00D1045D">
            <w:pPr>
              <w:jc w:val="both"/>
              <w:rPr>
                <w:rFonts w:eastAsia="PMingLiU"/>
                <w:lang w:eastAsia="zh-TW"/>
              </w:rPr>
            </w:pPr>
            <w:r w:rsidRPr="00D1045D">
              <w:rPr>
                <w:rFonts w:eastAsia="PMingLiU"/>
                <w:lang w:eastAsia="zh-TW"/>
              </w:rPr>
              <w:t>Анализировать истинность утверждений.</w:t>
            </w:r>
          </w:p>
          <w:p w:rsidR="00ED515F" w:rsidRPr="00D1045D" w:rsidRDefault="00ED515F" w:rsidP="00D1045D">
            <w:pPr>
              <w:jc w:val="both"/>
              <w:rPr>
                <w:rFonts w:eastAsia="PMingLiU"/>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Составлять целое из частей (синтез), в том числе самостоятельное достраивание с восполнением недостающих компонентов.</w:t>
            </w:r>
          </w:p>
          <w:p w:rsidR="00ED515F" w:rsidRPr="00D1045D" w:rsidRDefault="00ED515F" w:rsidP="00D1045D">
            <w:pPr>
              <w:jc w:val="both"/>
              <w:rPr>
                <w:rFonts w:eastAsia="PMingLiU"/>
                <w:lang w:eastAsia="zh-TW"/>
              </w:rPr>
            </w:pPr>
            <w:r w:rsidRPr="00D1045D">
              <w:rPr>
                <w:rFonts w:eastAsia="PMingLiU"/>
                <w:lang w:eastAsia="zh-TW"/>
              </w:rPr>
              <w:t xml:space="preserve">Выбирать основания и критерии для сравнения, </w:t>
            </w:r>
            <w:proofErr w:type="spellStart"/>
            <w:r w:rsidRPr="00D1045D">
              <w:rPr>
                <w:rFonts w:eastAsia="PMingLiU"/>
                <w:lang w:eastAsia="zh-TW"/>
              </w:rPr>
              <w:t>сериации</w:t>
            </w:r>
            <w:proofErr w:type="spellEnd"/>
            <w:r w:rsidRPr="00D1045D">
              <w:rPr>
                <w:rFonts w:eastAsia="PMingLiU"/>
                <w:lang w:eastAsia="zh-TW"/>
              </w:rPr>
              <w:t xml:space="preserve">, классификации объектов, </w:t>
            </w:r>
            <w:r w:rsidRPr="00D1045D">
              <w:rPr>
                <w:rFonts w:eastAsia="PMingLiU"/>
                <w:lang w:eastAsia="zh-TW"/>
              </w:rPr>
              <w:lastRenderedPageBreak/>
              <w:t>подводить под понятие, выводить следствия.</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Анализировать изучаемые явления, задачи, данные опытов, выявлять в них существенные элементы, признаки, части.</w:t>
            </w:r>
          </w:p>
          <w:p w:rsidR="00ED515F" w:rsidRPr="00D1045D" w:rsidRDefault="00ED515F" w:rsidP="00D1045D">
            <w:pPr>
              <w:jc w:val="both"/>
              <w:rPr>
                <w:rFonts w:eastAsia="PMingLiU"/>
                <w:lang w:eastAsia="zh-TW"/>
              </w:rPr>
            </w:pPr>
            <w:r w:rsidRPr="00D1045D">
              <w:rPr>
                <w:rFonts w:eastAsia="PMingLiU"/>
                <w:lang w:eastAsia="zh-TW"/>
              </w:rPr>
              <w:t xml:space="preserve">Устанавливать причинно-следственные связи, представлять </w:t>
            </w:r>
            <w:r w:rsidRPr="00D1045D">
              <w:rPr>
                <w:rFonts w:eastAsia="PMingLiU"/>
                <w:lang w:eastAsia="zh-TW"/>
              </w:rPr>
              <w:lastRenderedPageBreak/>
              <w:t>цепочки объектов и явлений.</w:t>
            </w:r>
          </w:p>
          <w:p w:rsidR="00ED515F" w:rsidRPr="00D1045D" w:rsidRDefault="00ED515F" w:rsidP="00D1045D">
            <w:pPr>
              <w:jc w:val="both"/>
              <w:rPr>
                <w:rFonts w:eastAsia="PMingLiU"/>
                <w:lang w:eastAsia="zh-TW"/>
              </w:rPr>
            </w:pPr>
            <w:r w:rsidRPr="00D1045D">
              <w:rPr>
                <w:rFonts w:eastAsia="PMingLiU"/>
                <w:lang w:eastAsia="zh-TW"/>
              </w:rPr>
              <w:t> </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xml:space="preserve">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w:t>
            </w:r>
            <w:r w:rsidRPr="00D1045D">
              <w:rPr>
                <w:rFonts w:eastAsia="PMingLiU"/>
                <w:lang w:eastAsia="zh-TW"/>
              </w:rPr>
              <w:lastRenderedPageBreak/>
              <w:t xml:space="preserve">и уточнять ответы товарищей, вносить элементы самостоятельности в сочинения, в решения задач, проявлять оригинальность в решениях. </w:t>
            </w:r>
          </w:p>
          <w:p w:rsidR="00ED515F" w:rsidRPr="00D1045D" w:rsidRDefault="00ED515F" w:rsidP="00D1045D">
            <w:pPr>
              <w:jc w:val="both"/>
            </w:pPr>
            <w:r w:rsidRPr="00D1045D">
              <w:rPr>
                <w:rFonts w:eastAsia="PMingLiU"/>
                <w:lang w:eastAsia="zh-TW"/>
              </w:rPr>
              <w:t> </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Технологии развивающего обучения, технология уровневой дифференциации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                      Признаки и критерии оценок интеллектуальных особенностей обучающихся </w:t>
            </w:r>
            <w:proofErr w:type="gramStart"/>
            <w:r w:rsidRPr="00D1045D">
              <w:rPr>
                <w:rFonts w:eastAsia="PMingLiU"/>
                <w:lang w:eastAsia="zh-TW"/>
              </w:rPr>
              <w:t xml:space="preserve">( </w:t>
            </w:r>
            <w:proofErr w:type="gramEnd"/>
            <w:r w:rsidRPr="00D1045D">
              <w:rPr>
                <w:rFonts w:eastAsia="PMingLiU"/>
                <w:lang w:eastAsia="zh-TW"/>
              </w:rPr>
              <w:t xml:space="preserve">Тест </w:t>
            </w:r>
            <w:proofErr w:type="spellStart"/>
            <w:r w:rsidRPr="00D1045D">
              <w:rPr>
                <w:rFonts w:eastAsia="PMingLiU"/>
                <w:lang w:eastAsia="zh-TW"/>
              </w:rPr>
              <w:t>Амтхауэра</w:t>
            </w:r>
            <w:proofErr w:type="spellEnd"/>
            <w:r w:rsidRPr="00D1045D">
              <w:rPr>
                <w:rFonts w:eastAsia="PMingLiU"/>
                <w:lang w:eastAsia="zh-TW"/>
              </w:rPr>
              <w:t>)</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РЕГУЛЯТИВНЫЕ</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bCs/>
                <w:lang w:eastAsia="zh-TW"/>
              </w:rPr>
              <w:t xml:space="preserve"> Формирование </w:t>
            </w:r>
            <w:proofErr w:type="spellStart"/>
            <w:r w:rsidRPr="00D1045D">
              <w:rPr>
                <w:rFonts w:eastAsia="PMingLiU"/>
                <w:b/>
                <w:bCs/>
                <w:lang w:eastAsia="zh-TW"/>
              </w:rPr>
              <w:t>мотивационно-самоорганизационных</w:t>
            </w:r>
            <w:proofErr w:type="spellEnd"/>
            <w:r w:rsidRPr="00D1045D">
              <w:rPr>
                <w:rFonts w:eastAsia="PMingLiU"/>
                <w:b/>
                <w:bCs/>
                <w:lang w:eastAsia="zh-TW"/>
              </w:rPr>
              <w:t xml:space="preserve"> состояний школьников</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Распределять время и силы для выполнения всех учебных заданий. </w:t>
            </w:r>
          </w:p>
          <w:p w:rsidR="00ED515F" w:rsidRPr="00D1045D" w:rsidRDefault="00ED515F" w:rsidP="00D1045D">
            <w:pPr>
              <w:jc w:val="both"/>
              <w:rPr>
                <w:rFonts w:eastAsia="PMingLiU"/>
                <w:lang w:eastAsia="zh-TW"/>
              </w:rPr>
            </w:pPr>
            <w:r w:rsidRPr="00D1045D">
              <w:rPr>
                <w:rFonts w:eastAsia="PMingLiU"/>
                <w:lang w:eastAsia="zh-TW"/>
              </w:rPr>
              <w:t>Проявлять волевые качества в управлении собой, проявлять аккуратность и инициативу.</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Ответственно относиться к выполнению всего объёма дел.</w:t>
            </w:r>
          </w:p>
          <w:p w:rsidR="00ED515F" w:rsidRPr="00D1045D" w:rsidRDefault="00ED515F" w:rsidP="00D1045D">
            <w:pPr>
              <w:jc w:val="both"/>
              <w:rPr>
                <w:rFonts w:eastAsia="PMingLiU"/>
                <w:lang w:eastAsia="zh-TW"/>
              </w:rPr>
            </w:pPr>
            <w:r w:rsidRPr="00D1045D">
              <w:rPr>
                <w:rFonts w:eastAsia="PMingLiU"/>
                <w:lang w:eastAsia="zh-TW"/>
              </w:rPr>
              <w:t>Охотно принимать помощь, проявлять интерес к мнению окружающих  по поводу оценки его собственных способностей как организатора.</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Выделять время и силы для реализации своих интересов в общем объёме дел.</w:t>
            </w:r>
          </w:p>
          <w:p w:rsidR="00ED515F" w:rsidRPr="00D1045D" w:rsidRDefault="00ED515F" w:rsidP="00D1045D">
            <w:pPr>
              <w:jc w:val="both"/>
              <w:rPr>
                <w:rFonts w:eastAsia="PMingLiU"/>
                <w:lang w:eastAsia="zh-TW"/>
              </w:rPr>
            </w:pPr>
            <w:r w:rsidRPr="00D1045D">
              <w:rPr>
                <w:rFonts w:eastAsia="PMingLiU"/>
                <w:lang w:eastAsia="zh-TW"/>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Самостоятельно ставить цель и добиваться её реализации.</w:t>
            </w:r>
          </w:p>
          <w:p w:rsidR="00ED515F" w:rsidRPr="00D1045D" w:rsidRDefault="00ED515F" w:rsidP="00D1045D">
            <w:pPr>
              <w:jc w:val="both"/>
              <w:rPr>
                <w:rFonts w:eastAsia="PMingLiU"/>
                <w:lang w:eastAsia="zh-TW"/>
              </w:rPr>
            </w:pPr>
            <w:r w:rsidRPr="00D1045D">
              <w:rPr>
                <w:rFonts w:eastAsia="PMingLiU"/>
                <w:lang w:eastAsia="zh-TW"/>
              </w:rPr>
              <w:t>Самостоятельно организовывать собственные действия в новых условиях.</w:t>
            </w:r>
          </w:p>
          <w:p w:rsidR="00ED515F" w:rsidRPr="00D1045D" w:rsidRDefault="00ED515F" w:rsidP="00D1045D">
            <w:pPr>
              <w:jc w:val="both"/>
              <w:rPr>
                <w:rFonts w:eastAsia="PMingLiU"/>
                <w:lang w:eastAsia="zh-TW"/>
              </w:rPr>
            </w:pPr>
            <w:r w:rsidRPr="00D1045D">
              <w:rPr>
                <w:rFonts w:eastAsia="PMingLiU"/>
                <w:lang w:eastAsia="zh-TW"/>
              </w:rPr>
              <w:t>Проявлять высокую работоспособность, инициативу, хорошие организаторские способности лидера.</w:t>
            </w:r>
          </w:p>
          <w:p w:rsidR="00ED515F" w:rsidRPr="00D1045D" w:rsidRDefault="00ED515F" w:rsidP="00D1045D">
            <w:pPr>
              <w:jc w:val="both"/>
              <w:rPr>
                <w:rFonts w:eastAsia="PMingLiU"/>
                <w:lang w:eastAsia="zh-TW"/>
              </w:rPr>
            </w:pPr>
            <w:r w:rsidRPr="00D1045D">
              <w:rPr>
                <w:rFonts w:eastAsia="PMingLiU"/>
                <w:lang w:eastAsia="zh-TW"/>
              </w:rPr>
              <w:t>Достаточно объективно видеть свои недостатки, испытывать потребность в самовоспитании.</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Ставить перспективные цели, осознанно формулировать и реализовывать задачи, способствующие достижению перспективных целей.</w:t>
            </w:r>
          </w:p>
          <w:p w:rsidR="00ED515F" w:rsidRPr="00D1045D" w:rsidRDefault="00ED515F" w:rsidP="00D1045D">
            <w:pPr>
              <w:jc w:val="both"/>
            </w:pPr>
            <w:r w:rsidRPr="00D1045D">
              <w:rPr>
                <w:rFonts w:eastAsia="PMingLiU"/>
                <w:lang w:eastAsia="zh-TW"/>
              </w:rPr>
              <w:t xml:space="preserve">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w:t>
            </w:r>
            <w:r w:rsidRPr="00D1045D">
              <w:rPr>
                <w:rFonts w:eastAsia="PMingLiU"/>
                <w:lang w:eastAsia="zh-TW"/>
              </w:rPr>
              <w:lastRenderedPageBreak/>
              <w:t xml:space="preserve">формулировке задач, организации деятельности, самооценки, самоконтроля, проведению коррекции своей деятельности. Адекватно и </w:t>
            </w:r>
            <w:proofErr w:type="spellStart"/>
            <w:r w:rsidRPr="00D1045D">
              <w:rPr>
                <w:rFonts w:eastAsia="PMingLiU"/>
                <w:lang w:eastAsia="zh-TW"/>
              </w:rPr>
              <w:t>прогностически</w:t>
            </w:r>
            <w:proofErr w:type="spellEnd"/>
            <w:r w:rsidRPr="00D1045D">
              <w:rPr>
                <w:rFonts w:eastAsia="PMingLiU"/>
                <w:lang w:eastAsia="zh-TW"/>
              </w:rPr>
              <w:t xml:space="preserve"> оценивать  собственные организаторские способности, вырабатывать систему постоянной работы над собой (этап зрелого самовоспитания).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lang w:eastAsia="zh-TW"/>
              </w:rPr>
              <w:lastRenderedPageBreak/>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b/>
                <w:bCs/>
                <w:i/>
                <w:iCs/>
                <w:lang w:eastAsia="zh-TW"/>
              </w:rPr>
              <w:t xml:space="preserve">Определять </w:t>
            </w:r>
            <w:r w:rsidRPr="00D1045D">
              <w:rPr>
                <w:rFonts w:eastAsia="PMingLiU"/>
                <w:lang w:eastAsia="zh-TW"/>
              </w:rPr>
              <w:t>последовательность промежуточных целей с учетом конечного результата.</w:t>
            </w:r>
          </w:p>
          <w:p w:rsidR="00ED515F" w:rsidRPr="00D1045D" w:rsidRDefault="00ED515F" w:rsidP="00D1045D">
            <w:pPr>
              <w:jc w:val="both"/>
              <w:rPr>
                <w:rFonts w:eastAsia="PMingLiU"/>
                <w:lang w:eastAsia="zh-TW"/>
              </w:rPr>
            </w:pPr>
            <w:r w:rsidRPr="00D1045D">
              <w:rPr>
                <w:rFonts w:eastAsia="PMingLiU"/>
                <w:b/>
                <w:bCs/>
                <w:i/>
                <w:iCs/>
                <w:lang w:eastAsia="zh-TW"/>
              </w:rPr>
              <w:t>Составлять</w:t>
            </w:r>
            <w:r w:rsidRPr="00D1045D">
              <w:rPr>
                <w:rFonts w:eastAsia="PMingLiU"/>
                <w:lang w:eastAsia="zh-TW"/>
              </w:rPr>
              <w:br/>
              <w:t>план и последовательность действий.</w:t>
            </w:r>
          </w:p>
          <w:p w:rsidR="00ED515F" w:rsidRPr="00D1045D" w:rsidRDefault="00ED515F" w:rsidP="00D1045D">
            <w:pPr>
              <w:jc w:val="both"/>
              <w:rPr>
                <w:rFonts w:eastAsia="PMingLiU"/>
                <w:b/>
                <w:bCs/>
                <w:i/>
                <w:iCs/>
                <w:lang w:eastAsia="zh-TW"/>
              </w:rPr>
            </w:pPr>
            <w:r w:rsidRPr="00D1045D">
              <w:rPr>
                <w:rFonts w:eastAsia="PMingLiU"/>
                <w:lang w:eastAsia="zh-TW"/>
              </w:rPr>
              <w:t> </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b/>
                <w:bCs/>
                <w:i/>
                <w:iCs/>
                <w:lang w:eastAsia="zh-TW"/>
              </w:rPr>
              <w:t>Определить</w:t>
            </w:r>
            <w:r w:rsidRPr="00D1045D">
              <w:rPr>
                <w:rFonts w:eastAsia="PMingLiU"/>
                <w:lang w:eastAsia="zh-TW"/>
              </w:rPr>
              <w:t xml:space="preserve"> последовательность промежуточных целей с учетом конечного результата.</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Составить </w:t>
            </w:r>
            <w:r w:rsidRPr="00D1045D">
              <w:rPr>
                <w:rFonts w:eastAsia="PMingLiU"/>
                <w:lang w:eastAsia="zh-TW"/>
              </w:rPr>
              <w:t>план и последовательность действий.</w:t>
            </w:r>
          </w:p>
          <w:p w:rsidR="00ED515F" w:rsidRPr="00D1045D" w:rsidRDefault="00ED515F" w:rsidP="00D1045D">
            <w:pPr>
              <w:jc w:val="both"/>
              <w:rPr>
                <w:rFonts w:eastAsia="PMingLiU"/>
                <w:lang w:eastAsia="zh-TW"/>
              </w:rPr>
            </w:pPr>
            <w:r w:rsidRPr="00D1045D">
              <w:rPr>
                <w:rFonts w:eastAsia="PMingLiU"/>
                <w:b/>
                <w:bCs/>
                <w:i/>
                <w:iCs/>
                <w:lang w:eastAsia="zh-TW"/>
              </w:rPr>
              <w:t>Поставить</w:t>
            </w:r>
            <w:r w:rsidRPr="00D1045D">
              <w:rPr>
                <w:rFonts w:eastAsia="PMingLiU"/>
                <w:lang w:eastAsia="zh-TW"/>
              </w:rPr>
              <w:t xml:space="preserve"> учебную задачу на основе соотнесения того, что уже известно и усвоено и того, что еще неизвестно; принимать решение в </w:t>
            </w:r>
            <w:r w:rsidRPr="00D1045D">
              <w:rPr>
                <w:rFonts w:eastAsia="PMingLiU"/>
                <w:lang w:eastAsia="zh-TW"/>
              </w:rPr>
              <w:lastRenderedPageBreak/>
              <w:t>проблемной ситуации</w:t>
            </w:r>
          </w:p>
          <w:p w:rsidR="00ED515F" w:rsidRPr="00D1045D" w:rsidRDefault="00ED515F" w:rsidP="00D1045D">
            <w:pPr>
              <w:jc w:val="both"/>
              <w:rPr>
                <w:rFonts w:eastAsia="PMingLiU"/>
                <w:b/>
                <w:bCs/>
                <w:i/>
                <w:iCs/>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b/>
                <w:bCs/>
                <w:i/>
                <w:iCs/>
                <w:lang w:eastAsia="zh-TW"/>
              </w:rPr>
              <w:lastRenderedPageBreak/>
              <w:t>Определить</w:t>
            </w:r>
            <w:r w:rsidRPr="00D1045D">
              <w:rPr>
                <w:rFonts w:eastAsia="PMingLiU"/>
                <w:lang w:eastAsia="zh-TW"/>
              </w:rPr>
              <w:t xml:space="preserve"> последовательность промежуточных целей с учетом конечного результата.</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Составить </w:t>
            </w:r>
            <w:r w:rsidRPr="00D1045D">
              <w:rPr>
                <w:rFonts w:eastAsia="PMingLiU"/>
                <w:lang w:eastAsia="zh-TW"/>
              </w:rPr>
              <w:t>план и последовательность действий.</w:t>
            </w:r>
          </w:p>
          <w:p w:rsidR="00ED515F" w:rsidRPr="00D1045D" w:rsidRDefault="00ED515F" w:rsidP="00D1045D">
            <w:pPr>
              <w:jc w:val="both"/>
              <w:rPr>
                <w:rFonts w:eastAsia="PMingLiU"/>
                <w:b/>
                <w:bCs/>
                <w:i/>
                <w:iCs/>
                <w:lang w:eastAsia="zh-TW"/>
              </w:rPr>
            </w:pPr>
            <w:r w:rsidRPr="00D1045D">
              <w:rPr>
                <w:rFonts w:eastAsia="PMingLiU"/>
                <w:b/>
                <w:bCs/>
                <w:i/>
                <w:iCs/>
                <w:lang w:eastAsia="zh-TW"/>
              </w:rPr>
              <w:t>Поставить</w:t>
            </w:r>
            <w:r w:rsidRPr="00D1045D">
              <w:rPr>
                <w:rFonts w:eastAsia="PMingLiU"/>
                <w:lang w:eastAsia="zh-TW"/>
              </w:rPr>
              <w:t xml:space="preserve"> учебную задачу на основе соотнесения того, что уже известно и усвоено и того, что еще неизвестно; принимать решение в проблемной </w:t>
            </w:r>
            <w:r w:rsidRPr="00D1045D">
              <w:rPr>
                <w:rFonts w:eastAsia="PMingLiU"/>
                <w:lang w:eastAsia="zh-TW"/>
              </w:rPr>
              <w:lastRenderedPageBreak/>
              <w:t>ситуации</w:t>
            </w:r>
          </w:p>
          <w:p w:rsidR="00ED515F" w:rsidRPr="00D1045D" w:rsidRDefault="00ED515F" w:rsidP="00D1045D">
            <w:pPr>
              <w:jc w:val="both"/>
              <w:rPr>
                <w:rFonts w:eastAsia="PMingLiU"/>
                <w:lang w:eastAsia="zh-TW"/>
              </w:rPr>
            </w:pPr>
            <w:r w:rsidRPr="00D1045D">
              <w:rPr>
                <w:rFonts w:eastAsia="PMingLiU"/>
                <w:b/>
                <w:bCs/>
                <w:i/>
                <w:iCs/>
                <w:lang w:eastAsia="zh-TW"/>
              </w:rPr>
              <w:t xml:space="preserve">Спрогнозировать </w:t>
            </w:r>
            <w:r w:rsidRPr="00D1045D">
              <w:rPr>
                <w:rFonts w:eastAsia="PMingLiU"/>
                <w:lang w:eastAsia="zh-TW"/>
              </w:rPr>
              <w:t>результат собственной деятельности</w:t>
            </w:r>
          </w:p>
          <w:p w:rsidR="00ED515F" w:rsidRPr="00D1045D" w:rsidRDefault="00ED515F" w:rsidP="00D1045D">
            <w:pPr>
              <w:jc w:val="both"/>
              <w:rPr>
                <w:rFonts w:eastAsia="PMingLiU"/>
                <w:b/>
                <w:bCs/>
                <w:i/>
                <w:iCs/>
                <w:lang w:eastAsia="zh-TW"/>
              </w:rPr>
            </w:pPr>
            <w:r w:rsidRPr="00D1045D">
              <w:rPr>
                <w:rFonts w:eastAsia="PMingLiU"/>
                <w:lang w:eastAsia="zh-TW"/>
              </w:rPr>
              <w:t> </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b/>
                <w:bCs/>
                <w:i/>
                <w:iCs/>
                <w:lang w:eastAsia="zh-TW"/>
              </w:rPr>
              <w:lastRenderedPageBreak/>
              <w:t>Определить</w:t>
            </w:r>
            <w:r w:rsidRPr="00D1045D">
              <w:rPr>
                <w:rFonts w:eastAsia="PMingLiU"/>
                <w:lang w:eastAsia="zh-TW"/>
              </w:rPr>
              <w:t xml:space="preserve"> последовательность промежуточных целей с учетом конечного результата.</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Составить </w:t>
            </w:r>
            <w:r w:rsidRPr="00D1045D">
              <w:rPr>
                <w:rFonts w:eastAsia="PMingLiU"/>
                <w:lang w:eastAsia="zh-TW"/>
              </w:rPr>
              <w:t>план и последовательность действий.</w:t>
            </w:r>
          </w:p>
          <w:p w:rsidR="00ED515F" w:rsidRPr="00D1045D" w:rsidRDefault="00ED515F" w:rsidP="00D1045D">
            <w:pPr>
              <w:jc w:val="both"/>
              <w:rPr>
                <w:rFonts w:eastAsia="PMingLiU"/>
                <w:b/>
                <w:bCs/>
                <w:i/>
                <w:iCs/>
                <w:lang w:eastAsia="zh-TW"/>
              </w:rPr>
            </w:pPr>
            <w:r w:rsidRPr="00D1045D">
              <w:rPr>
                <w:rFonts w:eastAsia="PMingLiU"/>
                <w:b/>
                <w:bCs/>
                <w:i/>
                <w:iCs/>
                <w:lang w:eastAsia="zh-TW"/>
              </w:rPr>
              <w:t>Поставить</w:t>
            </w:r>
            <w:r w:rsidRPr="00D1045D">
              <w:rPr>
                <w:rFonts w:eastAsia="PMingLiU"/>
                <w:lang w:eastAsia="zh-TW"/>
              </w:rPr>
              <w:t xml:space="preserve"> учебную задачу на основе соотнесения того, что уже известно и усвоено и того, что еще </w:t>
            </w:r>
            <w:r w:rsidRPr="00D1045D">
              <w:rPr>
                <w:rFonts w:eastAsia="PMingLiU"/>
                <w:lang w:eastAsia="zh-TW"/>
              </w:rPr>
              <w:lastRenderedPageBreak/>
              <w:t>неизвестно; принимать решение в проблемной ситуации</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Спрогнозировать </w:t>
            </w:r>
            <w:r w:rsidRPr="00D1045D">
              <w:rPr>
                <w:rFonts w:eastAsia="PMingLiU"/>
                <w:lang w:eastAsia="zh-TW"/>
              </w:rPr>
              <w:t>результат собственной деятельности</w:t>
            </w:r>
          </w:p>
          <w:p w:rsidR="00ED515F" w:rsidRPr="00D1045D" w:rsidRDefault="00ED515F" w:rsidP="00D1045D">
            <w:pPr>
              <w:jc w:val="both"/>
              <w:rPr>
                <w:rFonts w:eastAsia="PMingLiU"/>
                <w:lang w:eastAsia="zh-TW"/>
              </w:rPr>
            </w:pPr>
            <w:r w:rsidRPr="00D1045D">
              <w:rPr>
                <w:rFonts w:eastAsia="PMingLiU"/>
                <w:b/>
                <w:bCs/>
                <w:i/>
                <w:iCs/>
                <w:lang w:eastAsia="zh-TW"/>
              </w:rPr>
              <w:t xml:space="preserve">Провести </w:t>
            </w:r>
            <w:r w:rsidRPr="00D1045D">
              <w:rPr>
                <w:rFonts w:eastAsia="PMingLiU"/>
                <w:lang w:eastAsia="zh-TW"/>
              </w:rPr>
              <w:t>самоконтроль учебной деятельности</w:t>
            </w:r>
          </w:p>
          <w:p w:rsidR="00ED515F" w:rsidRPr="00D1045D" w:rsidRDefault="00ED515F" w:rsidP="00D1045D">
            <w:pPr>
              <w:jc w:val="both"/>
              <w:rPr>
                <w:rFonts w:eastAsia="PMingLiU"/>
                <w:i/>
                <w:iCs/>
                <w:lang w:eastAsia="zh-TW"/>
              </w:rPr>
            </w:pPr>
            <w:r w:rsidRPr="00D1045D">
              <w:rPr>
                <w:rFonts w:eastAsia="PMingLiU"/>
                <w:lang w:eastAsia="zh-TW"/>
              </w:rPr>
              <w:t>Внести необходимые дополнения и коррективы в план собственной деятельности</w:t>
            </w:r>
          </w:p>
          <w:p w:rsidR="00ED515F" w:rsidRPr="00D1045D" w:rsidRDefault="00ED515F" w:rsidP="00D1045D">
            <w:pPr>
              <w:jc w:val="both"/>
              <w:rPr>
                <w:rFonts w:eastAsia="PMingLiU"/>
                <w:b/>
                <w:bCs/>
                <w:i/>
                <w:iCs/>
                <w:lang w:eastAsia="zh-TW"/>
              </w:rPr>
            </w:pPr>
            <w:r w:rsidRPr="00D1045D">
              <w:rPr>
                <w:rFonts w:eastAsia="PMingLiU"/>
                <w:i/>
                <w:iCs/>
                <w:lang w:eastAsia="zh-TW"/>
              </w:rPr>
              <w:t xml:space="preserve">Уметь </w:t>
            </w:r>
            <w:r w:rsidRPr="00D1045D">
              <w:rPr>
                <w:rFonts w:eastAsia="PMingLiU"/>
                <w:lang w:eastAsia="zh-TW"/>
              </w:rPr>
              <w:t>самостоятельно контролировать своё время</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b/>
                <w:bCs/>
                <w:i/>
                <w:iCs/>
                <w:lang w:eastAsia="zh-TW"/>
              </w:rPr>
            </w:pPr>
            <w:r w:rsidRPr="00D1045D">
              <w:rPr>
                <w:rFonts w:eastAsia="PMingLiU"/>
                <w:b/>
                <w:bCs/>
                <w:i/>
                <w:iCs/>
                <w:lang w:eastAsia="zh-TW"/>
              </w:rPr>
              <w:lastRenderedPageBreak/>
              <w:t>Определить</w:t>
            </w:r>
            <w:r w:rsidRPr="00D1045D">
              <w:rPr>
                <w:rFonts w:eastAsia="PMingLiU"/>
                <w:lang w:eastAsia="zh-TW"/>
              </w:rPr>
              <w:t xml:space="preserve"> последовательность промежуточных целей с учетом конечного результата.</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Составить </w:t>
            </w:r>
            <w:r w:rsidRPr="00D1045D">
              <w:rPr>
                <w:rFonts w:eastAsia="PMingLiU"/>
                <w:lang w:eastAsia="zh-TW"/>
              </w:rPr>
              <w:t>план и последовательность действий.</w:t>
            </w:r>
          </w:p>
          <w:p w:rsidR="00ED515F" w:rsidRPr="00D1045D" w:rsidRDefault="00ED515F" w:rsidP="00D1045D">
            <w:pPr>
              <w:jc w:val="both"/>
              <w:rPr>
                <w:rFonts w:eastAsia="PMingLiU"/>
                <w:b/>
                <w:bCs/>
                <w:i/>
                <w:iCs/>
                <w:lang w:eastAsia="zh-TW"/>
              </w:rPr>
            </w:pPr>
            <w:r w:rsidRPr="00D1045D">
              <w:rPr>
                <w:rFonts w:eastAsia="PMingLiU"/>
                <w:b/>
                <w:bCs/>
                <w:i/>
                <w:iCs/>
                <w:lang w:eastAsia="zh-TW"/>
              </w:rPr>
              <w:t>Поставить</w:t>
            </w:r>
            <w:r w:rsidRPr="00D1045D">
              <w:rPr>
                <w:rFonts w:eastAsia="PMingLiU"/>
                <w:lang w:eastAsia="zh-TW"/>
              </w:rPr>
              <w:t xml:space="preserve"> учебную задачу на основе соотнесения того, что уже известно и усвоено и того, что </w:t>
            </w:r>
            <w:r w:rsidRPr="00D1045D">
              <w:rPr>
                <w:rFonts w:eastAsia="PMingLiU"/>
                <w:lang w:eastAsia="zh-TW"/>
              </w:rPr>
              <w:lastRenderedPageBreak/>
              <w:t>еще неизвестно; принимать решение в проблемной ситуации</w:t>
            </w:r>
          </w:p>
          <w:p w:rsidR="00ED515F" w:rsidRPr="00D1045D" w:rsidRDefault="00ED515F" w:rsidP="00D1045D">
            <w:pPr>
              <w:jc w:val="both"/>
              <w:rPr>
                <w:rFonts w:eastAsia="PMingLiU"/>
                <w:b/>
                <w:bCs/>
                <w:i/>
                <w:iCs/>
                <w:lang w:eastAsia="zh-TW"/>
              </w:rPr>
            </w:pPr>
            <w:r w:rsidRPr="00D1045D">
              <w:rPr>
                <w:rFonts w:eastAsia="PMingLiU"/>
                <w:b/>
                <w:bCs/>
                <w:i/>
                <w:iCs/>
                <w:lang w:eastAsia="zh-TW"/>
              </w:rPr>
              <w:t xml:space="preserve">Спрогнозировать </w:t>
            </w:r>
            <w:r w:rsidRPr="00D1045D">
              <w:rPr>
                <w:rFonts w:eastAsia="PMingLiU"/>
                <w:lang w:eastAsia="zh-TW"/>
              </w:rPr>
              <w:t>результат собственной деятельности</w:t>
            </w:r>
          </w:p>
          <w:p w:rsidR="00ED515F" w:rsidRPr="00D1045D" w:rsidRDefault="00ED515F" w:rsidP="00D1045D">
            <w:pPr>
              <w:jc w:val="both"/>
              <w:rPr>
                <w:rFonts w:eastAsia="PMingLiU"/>
                <w:lang w:eastAsia="zh-TW"/>
              </w:rPr>
            </w:pPr>
            <w:r w:rsidRPr="00D1045D">
              <w:rPr>
                <w:rFonts w:eastAsia="PMingLiU"/>
                <w:b/>
                <w:bCs/>
                <w:i/>
                <w:iCs/>
                <w:lang w:eastAsia="zh-TW"/>
              </w:rPr>
              <w:t xml:space="preserve">Провести </w:t>
            </w:r>
            <w:r w:rsidRPr="00D1045D">
              <w:rPr>
                <w:rFonts w:eastAsia="PMingLiU"/>
                <w:lang w:eastAsia="zh-TW"/>
              </w:rPr>
              <w:t>самоконтроль учебной деятельности</w:t>
            </w:r>
          </w:p>
          <w:p w:rsidR="00ED515F" w:rsidRPr="00D1045D" w:rsidRDefault="00ED515F" w:rsidP="00D1045D">
            <w:pPr>
              <w:jc w:val="both"/>
              <w:rPr>
                <w:rFonts w:eastAsia="PMingLiU"/>
                <w:i/>
                <w:iCs/>
                <w:lang w:eastAsia="zh-TW"/>
              </w:rPr>
            </w:pPr>
            <w:r w:rsidRPr="00D1045D">
              <w:rPr>
                <w:rFonts w:eastAsia="PMingLiU"/>
                <w:lang w:eastAsia="zh-TW"/>
              </w:rPr>
              <w:t>Внести необходимые дополнения и коррективы в план собственной деятельности</w:t>
            </w:r>
          </w:p>
          <w:p w:rsidR="00ED515F" w:rsidRPr="00D1045D" w:rsidRDefault="00ED515F" w:rsidP="00D1045D">
            <w:pPr>
              <w:jc w:val="both"/>
              <w:rPr>
                <w:rFonts w:eastAsia="PMingLiU"/>
                <w:i/>
                <w:iCs/>
                <w:lang w:eastAsia="zh-TW"/>
              </w:rPr>
            </w:pPr>
            <w:r w:rsidRPr="00D1045D">
              <w:rPr>
                <w:rFonts w:eastAsia="PMingLiU"/>
                <w:i/>
                <w:iCs/>
                <w:lang w:eastAsia="zh-TW"/>
              </w:rPr>
              <w:t xml:space="preserve">Уметь </w:t>
            </w:r>
            <w:r w:rsidRPr="00D1045D">
              <w:rPr>
                <w:rFonts w:eastAsia="PMingLiU"/>
                <w:lang w:eastAsia="zh-TW"/>
              </w:rPr>
              <w:t>самостоятельно контролировать своё время</w:t>
            </w:r>
          </w:p>
          <w:p w:rsidR="00ED515F" w:rsidRPr="00D1045D" w:rsidRDefault="00ED515F" w:rsidP="00D1045D">
            <w:pPr>
              <w:jc w:val="both"/>
            </w:pPr>
            <w:r w:rsidRPr="00D1045D">
              <w:rPr>
                <w:rFonts w:eastAsia="PMingLiU"/>
                <w:i/>
                <w:iCs/>
                <w:lang w:eastAsia="zh-TW"/>
              </w:rPr>
              <w:t>Выделить</w:t>
            </w:r>
            <w:r w:rsidRPr="00D1045D">
              <w:rPr>
                <w:rFonts w:eastAsia="PMingLiU"/>
                <w:lang w:eastAsia="zh-TW"/>
              </w:rPr>
              <w:t xml:space="preserve"> и осознать то, что уже усвоено и что еще подлежит усвоению, осознание качества и уровня усвоения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Технология самостоятельной работы, технология проблемного обучения, система инновационной оценки «</w:t>
            </w:r>
            <w:proofErr w:type="spellStart"/>
            <w:r w:rsidRPr="00D1045D">
              <w:rPr>
                <w:rFonts w:eastAsia="PMingLiU"/>
                <w:lang w:eastAsia="zh-TW"/>
              </w:rPr>
              <w:t>портфолио</w:t>
            </w:r>
            <w:proofErr w:type="spellEnd"/>
            <w:r w:rsidRPr="00D1045D">
              <w:rPr>
                <w:rFonts w:eastAsia="PMingLiU"/>
                <w:lang w:eastAsia="zh-TW"/>
              </w:rPr>
              <w:t>»</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Наблюдение, тестирование «Оценка самоконтроля в общении» (М. </w:t>
            </w:r>
            <w:proofErr w:type="spellStart"/>
            <w:r w:rsidRPr="00D1045D">
              <w:rPr>
                <w:rFonts w:eastAsia="PMingLiU"/>
                <w:lang w:eastAsia="zh-TW"/>
              </w:rPr>
              <w:t>Снайдер</w:t>
            </w:r>
            <w:proofErr w:type="spellEnd"/>
            <w:r w:rsidRPr="00D1045D">
              <w:rPr>
                <w:rFonts w:eastAsia="PMingLiU"/>
                <w:lang w:eastAsia="zh-TW"/>
              </w:rPr>
              <w:t xml:space="preserve">), «Определение уровня самооценки» (С.В. Ковалёв), типовые задачи,  диагностическая карта «Уровни достижения организационной компетенции», диагностическая карта «Уровни </w:t>
            </w:r>
            <w:proofErr w:type="spellStart"/>
            <w:r w:rsidRPr="00D1045D">
              <w:rPr>
                <w:rFonts w:eastAsia="PMingLiU"/>
                <w:lang w:eastAsia="zh-TW"/>
              </w:rPr>
              <w:t>сформированности</w:t>
            </w:r>
            <w:proofErr w:type="spellEnd"/>
            <w:r w:rsidRPr="00D1045D">
              <w:rPr>
                <w:rFonts w:eastAsia="PMingLiU"/>
                <w:lang w:eastAsia="zh-TW"/>
              </w:rPr>
              <w:t xml:space="preserve"> действий самоорганизации»</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КОММУНИКАТИВНЫЕ</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lang w:eastAsia="zh-TW"/>
              </w:rPr>
              <w:t xml:space="preserve">1.   Коммуникация как взаимодействие:  учет позиции собеседника либо партнера по </w:t>
            </w:r>
            <w:r w:rsidRPr="00D1045D">
              <w:rPr>
                <w:rFonts w:eastAsia="PMingLiU"/>
                <w:b/>
                <w:lang w:eastAsia="zh-TW"/>
              </w:rPr>
              <w:lastRenderedPageBreak/>
              <w:t>деятельности (интеллектуальный аспект коммуникации)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Разъяснять и аргументировать высказывания</w:t>
            </w:r>
          </w:p>
          <w:p w:rsidR="00ED515F" w:rsidRPr="00D1045D" w:rsidRDefault="00ED515F" w:rsidP="00D1045D">
            <w:pPr>
              <w:jc w:val="both"/>
              <w:rPr>
                <w:rFonts w:eastAsia="PMingLiU"/>
                <w:lang w:eastAsia="zh-TW"/>
              </w:rPr>
            </w:pPr>
            <w:r w:rsidRPr="00D1045D">
              <w:rPr>
                <w:rFonts w:eastAsia="PMingLiU"/>
                <w:lang w:eastAsia="zh-TW"/>
              </w:rPr>
              <w:t>-Задавать  друг другу вопросы</w:t>
            </w:r>
          </w:p>
          <w:p w:rsidR="00ED515F" w:rsidRPr="00D1045D" w:rsidRDefault="00ED515F" w:rsidP="00D1045D">
            <w:pPr>
              <w:jc w:val="both"/>
              <w:rPr>
                <w:rFonts w:eastAsia="PMingLiU"/>
                <w:lang w:eastAsia="zh-TW"/>
              </w:rPr>
            </w:pPr>
            <w:r w:rsidRPr="00D1045D">
              <w:rPr>
                <w:rFonts w:eastAsia="PMingLiU"/>
                <w:lang w:eastAsia="zh-TW"/>
              </w:rPr>
              <w:t xml:space="preserve">-Слушать друг друга; </w:t>
            </w:r>
          </w:p>
          <w:p w:rsidR="00ED515F" w:rsidRPr="00D1045D" w:rsidRDefault="00ED515F" w:rsidP="00D1045D">
            <w:pPr>
              <w:jc w:val="both"/>
              <w:rPr>
                <w:rFonts w:eastAsia="PMingLiU"/>
                <w:lang w:eastAsia="zh-TW"/>
              </w:rPr>
            </w:pPr>
            <w:r w:rsidRPr="00D1045D">
              <w:rPr>
                <w:rFonts w:eastAsia="PMingLiU"/>
                <w:lang w:eastAsia="zh-TW"/>
              </w:rPr>
              <w:t> </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-Высказывать идеи в связи с идеями друг друга</w:t>
            </w:r>
          </w:p>
          <w:p w:rsidR="00ED515F" w:rsidRPr="00D1045D" w:rsidRDefault="00ED515F" w:rsidP="00D1045D">
            <w:pPr>
              <w:jc w:val="both"/>
              <w:rPr>
                <w:rFonts w:eastAsia="PMingLiU"/>
                <w:lang w:eastAsia="zh-TW"/>
              </w:rPr>
            </w:pPr>
            <w:r w:rsidRPr="00D1045D">
              <w:rPr>
                <w:rFonts w:eastAsia="PMingLiU"/>
                <w:lang w:eastAsia="zh-TW"/>
              </w:rPr>
              <w:t xml:space="preserve">-Вести диалог; </w:t>
            </w:r>
          </w:p>
          <w:p w:rsidR="00ED515F" w:rsidRPr="00D1045D" w:rsidRDefault="00ED515F" w:rsidP="00D1045D">
            <w:pPr>
              <w:jc w:val="both"/>
              <w:rPr>
                <w:rFonts w:eastAsia="PMingLiU"/>
                <w:lang w:eastAsia="zh-TW"/>
              </w:rPr>
            </w:pPr>
            <w:r w:rsidRPr="00D1045D">
              <w:rPr>
                <w:rFonts w:eastAsia="PMingLiU"/>
                <w:lang w:eastAsia="zh-TW"/>
              </w:rPr>
              <w:t xml:space="preserve">-Кратко формулировать свои мысли. </w:t>
            </w:r>
          </w:p>
          <w:p w:rsidR="00ED515F" w:rsidRPr="00D1045D" w:rsidRDefault="00ED515F" w:rsidP="00D1045D">
            <w:pPr>
              <w:jc w:val="both"/>
              <w:rPr>
                <w:rFonts w:eastAsia="PMingLiU"/>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-Сопоставлять, развивать, уточнять идеи друг друга</w:t>
            </w:r>
          </w:p>
          <w:p w:rsidR="00ED515F" w:rsidRPr="00D1045D" w:rsidRDefault="00ED515F" w:rsidP="00D1045D">
            <w:pPr>
              <w:jc w:val="both"/>
              <w:rPr>
                <w:rFonts w:eastAsia="PMingLiU"/>
                <w:lang w:eastAsia="zh-TW"/>
              </w:rPr>
            </w:pPr>
            <w:r w:rsidRPr="00D1045D">
              <w:rPr>
                <w:rFonts w:eastAsia="PMingLiU"/>
                <w:lang w:eastAsia="zh-TW"/>
              </w:rPr>
              <w:t xml:space="preserve">-Выслушивать и объективно оценивать другого; </w:t>
            </w:r>
          </w:p>
          <w:p w:rsidR="00ED515F" w:rsidRPr="00D1045D" w:rsidRDefault="00ED515F" w:rsidP="00D1045D">
            <w:pPr>
              <w:jc w:val="both"/>
              <w:rPr>
                <w:rFonts w:eastAsia="PMingLiU"/>
                <w:lang w:eastAsia="zh-TW"/>
              </w:rPr>
            </w:pPr>
            <w:r w:rsidRPr="00D1045D">
              <w:rPr>
                <w:rFonts w:eastAsia="PMingLiU"/>
                <w:lang w:eastAsia="zh-TW"/>
              </w:rPr>
              <w:t> </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Выявлять суть разногласий, возникших в общении</w:t>
            </w:r>
          </w:p>
          <w:p w:rsidR="00ED515F" w:rsidRPr="00D1045D" w:rsidRDefault="00ED515F" w:rsidP="00D1045D">
            <w:pPr>
              <w:jc w:val="both"/>
              <w:rPr>
                <w:rFonts w:eastAsia="PMingLiU"/>
                <w:lang w:eastAsia="zh-TW"/>
              </w:rPr>
            </w:pPr>
            <w:r w:rsidRPr="00D1045D">
              <w:rPr>
                <w:rFonts w:eastAsia="PMingLiU"/>
                <w:lang w:eastAsia="zh-TW"/>
              </w:rPr>
              <w:t>Дать  сравнительную оценку речи собеседника</w:t>
            </w:r>
          </w:p>
          <w:p w:rsidR="00ED515F" w:rsidRPr="00D1045D" w:rsidRDefault="00ED515F" w:rsidP="00D1045D">
            <w:pPr>
              <w:jc w:val="both"/>
              <w:rPr>
                <w:rFonts w:eastAsia="PMingLiU"/>
                <w:lang w:eastAsia="zh-TW"/>
              </w:rPr>
            </w:pPr>
            <w:r w:rsidRPr="00D1045D">
              <w:rPr>
                <w:rFonts w:eastAsia="PMingLiU"/>
                <w:lang w:eastAsia="zh-TW"/>
              </w:rPr>
              <w:t>-Придерживаться определенного стиля при выступлении</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-Участвовать в дискуссии, вести полемику; </w:t>
            </w:r>
          </w:p>
          <w:p w:rsidR="00ED515F" w:rsidRPr="00D1045D" w:rsidRDefault="00ED515F" w:rsidP="00D1045D">
            <w:pPr>
              <w:jc w:val="both"/>
              <w:rPr>
                <w:rFonts w:eastAsia="PMingLiU"/>
                <w:lang w:eastAsia="zh-TW"/>
              </w:rPr>
            </w:pPr>
            <w:r w:rsidRPr="00D1045D">
              <w:rPr>
                <w:rFonts w:eastAsia="PMingLiU"/>
                <w:lang w:eastAsia="zh-TW"/>
              </w:rPr>
              <w:t xml:space="preserve">-Уметь донести свое мнение до других. </w:t>
            </w:r>
          </w:p>
          <w:p w:rsidR="00ED515F" w:rsidRPr="00D1045D" w:rsidRDefault="00ED515F" w:rsidP="00D1045D">
            <w:pPr>
              <w:jc w:val="both"/>
            </w:pPr>
            <w:r w:rsidRPr="00D1045D">
              <w:rPr>
                <w:rFonts w:eastAsia="PMingLiU"/>
                <w:lang w:eastAsia="zh-TW"/>
              </w:rPr>
              <w:t> </w:t>
            </w:r>
          </w:p>
        </w:tc>
      </w:tr>
      <w:tr w:rsidR="00ED515F" w:rsidRPr="00D1045D" w:rsidTr="00D1045D">
        <w:tblPrEx>
          <w:tblCellMar>
            <w:left w:w="108" w:type="dxa"/>
          </w:tblCellMar>
        </w:tblPrEx>
        <w:trPr>
          <w:trHeight w:val="934"/>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Технология критического мышления, игровое моделирование, дидактические игры, проектно-исследовательская деятельность, «дебаты»</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 xml:space="preserve">Методика «Ваза с яблоками» (модифицированная проба Ж.Пиаже; </w:t>
            </w:r>
            <w:proofErr w:type="spellStart"/>
            <w:r w:rsidRPr="00D1045D">
              <w:rPr>
                <w:rFonts w:eastAsia="PMingLiU"/>
                <w:lang w:eastAsia="zh-TW"/>
              </w:rPr>
              <w:t>Флейвелл</w:t>
            </w:r>
            <w:proofErr w:type="spellEnd"/>
            <w:r w:rsidRPr="00D1045D">
              <w:rPr>
                <w:rFonts w:eastAsia="PMingLiU"/>
                <w:lang w:eastAsia="zh-TW"/>
              </w:rPr>
              <w:t xml:space="preserve">, 1967).     Методика «Кто прав?» (модифицированная  методика </w:t>
            </w:r>
            <w:proofErr w:type="spellStart"/>
            <w:r w:rsidRPr="00D1045D">
              <w:rPr>
                <w:rFonts w:eastAsia="PMingLiU"/>
                <w:lang w:eastAsia="zh-TW"/>
              </w:rPr>
              <w:t>Цукерман</w:t>
            </w:r>
            <w:proofErr w:type="spellEnd"/>
            <w:r w:rsidRPr="00D1045D">
              <w:rPr>
                <w:rFonts w:eastAsia="PMingLiU"/>
                <w:lang w:eastAsia="zh-TW"/>
              </w:rPr>
              <w:t xml:space="preserve"> Г.А. и др., [1992]). </w:t>
            </w:r>
            <w:r w:rsidRPr="00D1045D">
              <w:rPr>
                <w:rFonts w:eastAsia="PMingLiU"/>
                <w:i/>
                <w:iCs/>
                <w:lang w:eastAsia="zh-TW"/>
              </w:rPr>
              <w:t>Оцениваемые УУД</w:t>
            </w:r>
            <w:r w:rsidRPr="00D1045D">
              <w:rPr>
                <w:rFonts w:eastAsia="PMingLiU"/>
                <w:lang w:eastAsia="zh-TW"/>
              </w:rPr>
              <w:t>: действия, направленные на учет позиции собеседника (партнера)</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lang w:eastAsia="zh-TW"/>
              </w:rPr>
              <w:t>2.    Коммуникация как кооперация</w:t>
            </w:r>
            <w:r w:rsidRPr="00D1045D">
              <w:rPr>
                <w:rFonts w:eastAsia="PMingLiU"/>
                <w:b/>
                <w:shd w:val="clear" w:color="auto" w:fill="FFFFFF"/>
                <w:lang w:eastAsia="zh-TW"/>
              </w:rPr>
              <w:t>:</w:t>
            </w:r>
            <w:r w:rsidRPr="00D1045D">
              <w:rPr>
                <w:rFonts w:eastAsia="PMingLiU"/>
                <w:b/>
                <w:i/>
                <w:iCs/>
                <w:lang w:eastAsia="zh-TW"/>
              </w:rPr>
              <w:t xml:space="preserve"> согласование усилий </w:t>
            </w:r>
            <w:r w:rsidRPr="00D1045D">
              <w:rPr>
                <w:rFonts w:eastAsia="PMingLiU"/>
                <w:b/>
                <w:lang w:eastAsia="zh-TW"/>
              </w:rPr>
              <w:t>по достижению общей цели, организации и осуществлению совместной деятельности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xml:space="preserve">- Распределять работу при совместной деятельности; </w:t>
            </w:r>
          </w:p>
          <w:p w:rsidR="00ED515F" w:rsidRPr="00D1045D" w:rsidRDefault="00ED515F" w:rsidP="00D1045D">
            <w:pPr>
              <w:jc w:val="both"/>
              <w:rPr>
                <w:rFonts w:eastAsia="PMingLiU"/>
                <w:b/>
                <w:bCs/>
                <w:lang w:eastAsia="zh-TW"/>
              </w:rPr>
            </w:pPr>
            <w:r w:rsidRPr="00D1045D">
              <w:rPr>
                <w:rFonts w:eastAsia="PMingLiU"/>
                <w:lang w:eastAsia="zh-TW"/>
              </w:rPr>
              <w:t>-Организовывать работу в группе</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b/>
                <w:bCs/>
                <w:lang w:eastAsia="zh-TW"/>
              </w:rPr>
              <w:t>-</w:t>
            </w:r>
            <w:r w:rsidRPr="00D1045D">
              <w:rPr>
                <w:rFonts w:eastAsia="PMingLiU"/>
                <w:lang w:eastAsia="zh-TW"/>
              </w:rPr>
              <w:t>Соотносить собственную деятельность с деятельностью других</w:t>
            </w:r>
          </w:p>
          <w:p w:rsidR="00ED515F" w:rsidRPr="00D1045D" w:rsidRDefault="00ED515F" w:rsidP="00D1045D">
            <w:pPr>
              <w:jc w:val="both"/>
              <w:rPr>
                <w:rFonts w:eastAsia="PMingLiU"/>
                <w:b/>
                <w:bCs/>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b/>
                <w:bCs/>
                <w:lang w:eastAsia="zh-TW"/>
              </w:rPr>
              <w:t>-</w:t>
            </w:r>
            <w:r w:rsidRPr="00D1045D">
              <w:rPr>
                <w:rFonts w:eastAsia="PMingLiU"/>
                <w:lang w:eastAsia="zh-TW"/>
              </w:rPr>
              <w:t xml:space="preserve">Вырабатывать общее решение; </w:t>
            </w:r>
          </w:p>
          <w:p w:rsidR="00ED515F" w:rsidRPr="00D1045D" w:rsidRDefault="00ED515F" w:rsidP="00D1045D">
            <w:pPr>
              <w:jc w:val="both"/>
              <w:rPr>
                <w:rFonts w:eastAsia="PMingLiU"/>
                <w:lang w:eastAsia="zh-TW"/>
              </w:rPr>
            </w:pPr>
            <w:r w:rsidRPr="00D1045D">
              <w:rPr>
                <w:rFonts w:eastAsia="PMingLiU"/>
                <w:lang w:eastAsia="zh-TW"/>
              </w:rPr>
              <w:t xml:space="preserve">-Уметь вести дискуссию, диалог </w:t>
            </w:r>
          </w:p>
          <w:p w:rsidR="00ED515F" w:rsidRPr="00D1045D" w:rsidRDefault="00ED515F" w:rsidP="00D1045D">
            <w:pPr>
              <w:jc w:val="both"/>
              <w:rPr>
                <w:rFonts w:eastAsia="PMingLiU"/>
                <w:lang w:eastAsia="zh-TW"/>
              </w:rPr>
            </w:pPr>
            <w:r w:rsidRPr="00D1045D">
              <w:rPr>
                <w:rFonts w:eastAsia="PMingLiU"/>
                <w:lang w:eastAsia="zh-TW"/>
              </w:rPr>
              <w:t> </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-Уметь аргументировать свое предложение, убеждать и уступать.</w:t>
            </w:r>
          </w:p>
          <w:p w:rsidR="00ED515F" w:rsidRPr="00D1045D" w:rsidRDefault="00ED515F" w:rsidP="00D1045D">
            <w:pPr>
              <w:jc w:val="both"/>
              <w:rPr>
                <w:rFonts w:eastAsia="PMingLiU"/>
                <w:lang w:eastAsia="zh-TW"/>
              </w:rPr>
            </w:pPr>
            <w:r w:rsidRPr="00D1045D">
              <w:rPr>
                <w:rFonts w:eastAsia="PMingLiU"/>
                <w:lang w:eastAsia="zh-TW"/>
              </w:rPr>
              <w:t>-Владеть приемами разрешения конфликтных ситуаций</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 -Быть корректным к мнению других;</w:t>
            </w:r>
          </w:p>
          <w:p w:rsidR="00ED515F" w:rsidRPr="00D1045D" w:rsidRDefault="00ED515F" w:rsidP="00D1045D">
            <w:pPr>
              <w:jc w:val="both"/>
              <w:rPr>
                <w:rFonts w:eastAsia="PMingLiU"/>
                <w:lang w:eastAsia="zh-TW"/>
              </w:rPr>
            </w:pPr>
            <w:r w:rsidRPr="00D1045D">
              <w:rPr>
                <w:rFonts w:eastAsia="PMingLiU"/>
                <w:lang w:eastAsia="zh-TW"/>
              </w:rPr>
              <w:t>-Находить приемлемое решение при наличии разных точек зрения;</w:t>
            </w:r>
          </w:p>
          <w:p w:rsidR="00ED515F" w:rsidRPr="00D1045D" w:rsidRDefault="00ED515F" w:rsidP="00D1045D">
            <w:pPr>
              <w:jc w:val="both"/>
            </w:pPr>
            <w:r w:rsidRPr="00D1045D">
              <w:rPr>
                <w:rFonts w:eastAsia="PMingLiU"/>
                <w:lang w:eastAsia="zh-TW"/>
              </w:rPr>
              <w:t> </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технологии</w:t>
            </w:r>
          </w:p>
          <w:p w:rsidR="00ED515F" w:rsidRPr="00D1045D" w:rsidRDefault="00ED515F" w:rsidP="00D1045D">
            <w:pPr>
              <w:jc w:val="both"/>
            </w:pPr>
            <w:r w:rsidRPr="00D1045D">
              <w:rPr>
                <w:rFonts w:eastAsia="PMingLiU"/>
                <w:lang w:eastAsia="zh-TW"/>
              </w:rPr>
              <w:t> </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b/>
                <w:bCs/>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rPr>
                <w:rFonts w:eastAsia="PMingLiU"/>
                <w:i/>
                <w:iCs/>
                <w:lang w:eastAsia="zh-TW"/>
              </w:rPr>
            </w:pPr>
            <w:r w:rsidRPr="00D1045D">
              <w:rPr>
                <w:rFonts w:eastAsia="PMingLiU"/>
                <w:b/>
                <w:bCs/>
                <w:lang w:eastAsia="zh-TW"/>
              </w:rPr>
              <w:t>  </w:t>
            </w:r>
            <w:r w:rsidRPr="00D1045D">
              <w:rPr>
                <w:rFonts w:eastAsia="PMingLiU"/>
                <w:lang w:eastAsia="zh-TW"/>
              </w:rPr>
              <w:t>З</w:t>
            </w:r>
            <w:r w:rsidRPr="00D1045D">
              <w:rPr>
                <w:rFonts w:eastAsia="PMingLiU"/>
                <w:u w:val="single"/>
                <w:lang w:eastAsia="zh-TW"/>
              </w:rPr>
              <w:t>адание   «Дорога к дому»</w:t>
            </w:r>
            <w:r w:rsidRPr="00D1045D">
              <w:rPr>
                <w:rFonts w:eastAsia="PMingLiU"/>
                <w:lang w:eastAsia="zh-TW"/>
              </w:rPr>
              <w:t xml:space="preserve"> (модифицированное задание «Архитектор-строитель», Возрастно-психологическое консультирование…, 2007).</w:t>
            </w:r>
          </w:p>
          <w:p w:rsidR="00ED515F" w:rsidRPr="00D1045D" w:rsidRDefault="00ED515F" w:rsidP="00D1045D">
            <w:pPr>
              <w:jc w:val="both"/>
              <w:rPr>
                <w:rFonts w:eastAsia="PMingLiU"/>
                <w:b/>
                <w:bCs/>
                <w:lang w:eastAsia="zh-TW"/>
              </w:rPr>
            </w:pPr>
            <w:r w:rsidRPr="00D1045D">
              <w:rPr>
                <w:rFonts w:eastAsia="PMingLiU"/>
                <w:i/>
                <w:iCs/>
                <w:lang w:eastAsia="zh-TW"/>
              </w:rPr>
              <w:t>Оцениваемые УУД</w:t>
            </w:r>
            <w:r w:rsidRPr="00D1045D">
              <w:rPr>
                <w:rFonts w:eastAsia="PMingLiU"/>
                <w:lang w:eastAsia="zh-TW"/>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ED515F" w:rsidRPr="00D1045D" w:rsidRDefault="00ED515F" w:rsidP="00D1045D">
            <w:pPr>
              <w:jc w:val="both"/>
              <w:rPr>
                <w:rFonts w:eastAsia="PMingLiU"/>
                <w:i/>
                <w:iCs/>
                <w:lang w:eastAsia="zh-TW"/>
              </w:rPr>
            </w:pPr>
            <w:r w:rsidRPr="00D1045D">
              <w:rPr>
                <w:rFonts w:eastAsia="PMingLiU"/>
                <w:b/>
                <w:bCs/>
                <w:lang w:eastAsia="zh-TW"/>
              </w:rPr>
              <w:t>Задание «Совместная сортировка» (</w:t>
            </w:r>
            <w:proofErr w:type="spellStart"/>
            <w:r w:rsidRPr="00D1045D">
              <w:rPr>
                <w:rFonts w:eastAsia="PMingLiU"/>
                <w:b/>
                <w:bCs/>
                <w:lang w:eastAsia="zh-TW"/>
              </w:rPr>
              <w:t>Бурменская</w:t>
            </w:r>
            <w:proofErr w:type="spellEnd"/>
            <w:r w:rsidRPr="00D1045D">
              <w:rPr>
                <w:rFonts w:eastAsia="PMingLiU"/>
                <w:b/>
                <w:bCs/>
                <w:lang w:eastAsia="zh-TW"/>
              </w:rPr>
              <w:t>, 2007)</w:t>
            </w:r>
          </w:p>
          <w:p w:rsidR="00ED515F" w:rsidRPr="00D1045D" w:rsidRDefault="00ED515F" w:rsidP="00D1045D">
            <w:pPr>
              <w:jc w:val="both"/>
              <w:rPr>
                <w:rFonts w:eastAsia="PMingLiU"/>
                <w:lang w:eastAsia="zh-TW"/>
              </w:rPr>
            </w:pPr>
            <w:r w:rsidRPr="00D1045D">
              <w:rPr>
                <w:rFonts w:eastAsia="PMingLiU"/>
                <w:i/>
                <w:iCs/>
                <w:lang w:eastAsia="zh-TW"/>
              </w:rPr>
              <w:t>Оцениваемые УУД</w:t>
            </w:r>
            <w:r w:rsidRPr="00D1045D">
              <w:rPr>
                <w:rFonts w:eastAsia="PMingLiU"/>
                <w:lang w:eastAsia="zh-TW"/>
              </w:rPr>
              <w:t>: коммуникативные действия по согласованию усилий  в процессе организации и осуществления сотрудничества (кооперация)</w:t>
            </w:r>
          </w:p>
          <w:p w:rsidR="00ED515F" w:rsidRPr="00D1045D" w:rsidRDefault="00ED515F" w:rsidP="00D1045D">
            <w:pPr>
              <w:jc w:val="both"/>
            </w:pPr>
            <w:r w:rsidRPr="00D1045D">
              <w:rPr>
                <w:rFonts w:eastAsia="PMingLiU"/>
                <w:lang w:eastAsia="zh-TW"/>
              </w:rPr>
              <w:t> </w:t>
            </w:r>
          </w:p>
        </w:tc>
      </w:tr>
      <w:tr w:rsidR="00ED515F" w:rsidRPr="00D1045D" w:rsidTr="00D1045D">
        <w:trPr>
          <w:trHeight w:val="305"/>
        </w:trPr>
        <w:tc>
          <w:tcPr>
            <w:tcW w:w="9639" w:type="dxa"/>
            <w:gridSpan w:val="11"/>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b/>
                <w:lang w:eastAsia="zh-TW"/>
              </w:rPr>
              <w:t xml:space="preserve">3.  Коммуникация как условие </w:t>
            </w:r>
            <w:proofErr w:type="spellStart"/>
            <w:r w:rsidRPr="00D1045D">
              <w:rPr>
                <w:rFonts w:eastAsia="PMingLiU"/>
                <w:b/>
                <w:lang w:eastAsia="zh-TW"/>
              </w:rPr>
              <w:t>интериоризации</w:t>
            </w:r>
            <w:proofErr w:type="spellEnd"/>
            <w:r w:rsidRPr="00D1045D">
              <w:rPr>
                <w:rFonts w:eastAsia="PMingLiU"/>
                <w:b/>
                <w:lang w:eastAsia="zh-TW"/>
              </w:rPr>
              <w:t>:  коммуникативно-речевые действия, служащие средством передачи информации другим людям и становления рефлексии</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компо</w:t>
            </w:r>
            <w:r w:rsidRPr="00D1045D">
              <w:rPr>
                <w:rFonts w:eastAsia="PMingLiU"/>
                <w:lang w:eastAsia="zh-TW"/>
              </w:rPr>
              <w:lastRenderedPageBreak/>
              <w:t>нент</w:t>
            </w:r>
          </w:p>
        </w:tc>
        <w:tc>
          <w:tcPr>
            <w:tcW w:w="141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w:t>
            </w:r>
            <w:r w:rsidRPr="00D1045D">
              <w:rPr>
                <w:rFonts w:eastAsia="PMingLiU"/>
                <w:lang w:eastAsia="zh-TW"/>
              </w:rPr>
              <w:lastRenderedPageBreak/>
              <w:t xml:space="preserve">Участвовать в учебном диалоге; </w:t>
            </w:r>
          </w:p>
          <w:p w:rsidR="00ED515F" w:rsidRPr="00D1045D" w:rsidRDefault="00ED515F" w:rsidP="00D1045D">
            <w:pPr>
              <w:jc w:val="both"/>
              <w:rPr>
                <w:rFonts w:eastAsia="PMingLiU"/>
                <w:lang w:eastAsia="zh-TW"/>
              </w:rPr>
            </w:pPr>
            <w:r w:rsidRPr="00D1045D">
              <w:rPr>
                <w:rFonts w:eastAsia="PMingLiU"/>
                <w:lang w:eastAsia="zh-TW"/>
              </w:rPr>
              <w:t xml:space="preserve">- Понимать </w:t>
            </w:r>
            <w:proofErr w:type="gramStart"/>
            <w:r w:rsidRPr="00D1045D">
              <w:rPr>
                <w:rFonts w:eastAsia="PMingLiU"/>
                <w:lang w:eastAsia="zh-TW"/>
              </w:rPr>
              <w:t>прочитанное</w:t>
            </w:r>
            <w:proofErr w:type="gramEnd"/>
            <w:r w:rsidRPr="00D1045D">
              <w:rPr>
                <w:rFonts w:eastAsia="PMingLiU"/>
                <w:lang w:eastAsia="zh-TW"/>
              </w:rPr>
              <w:t xml:space="preserve"> разных типов и стилей речи</w:t>
            </w:r>
          </w:p>
          <w:p w:rsidR="00ED515F" w:rsidRPr="00D1045D" w:rsidRDefault="00ED515F" w:rsidP="00D1045D">
            <w:pPr>
              <w:jc w:val="both"/>
              <w:rPr>
                <w:rFonts w:eastAsia="PMingLiU"/>
                <w:b/>
                <w:bCs/>
                <w:lang w:eastAsia="zh-TW"/>
              </w:rPr>
            </w:pPr>
            <w:r w:rsidRPr="00D1045D">
              <w:rPr>
                <w:rFonts w:eastAsia="PMingLiU"/>
                <w:lang w:eastAsia="zh-TW"/>
              </w:rPr>
              <w:t> </w:t>
            </w:r>
          </w:p>
        </w:tc>
        <w:tc>
          <w:tcPr>
            <w:tcW w:w="1971"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b/>
                <w:bCs/>
                <w:lang w:eastAsia="zh-TW"/>
              </w:rPr>
              <w:lastRenderedPageBreak/>
              <w:t> -</w:t>
            </w:r>
            <w:r w:rsidRPr="00D1045D">
              <w:rPr>
                <w:rFonts w:eastAsia="PMingLiU"/>
                <w:lang w:eastAsia="zh-TW"/>
              </w:rPr>
              <w:t>Уметь</w:t>
            </w:r>
            <w:r w:rsidRPr="00D1045D">
              <w:rPr>
                <w:rFonts w:eastAsia="PMingLiU"/>
                <w:b/>
                <w:bCs/>
                <w:lang w:eastAsia="zh-TW"/>
              </w:rPr>
              <w:t xml:space="preserve">  </w:t>
            </w:r>
            <w:r w:rsidRPr="00D1045D">
              <w:rPr>
                <w:rFonts w:eastAsia="PMingLiU"/>
                <w:lang w:eastAsia="zh-TW"/>
              </w:rPr>
              <w:lastRenderedPageBreak/>
              <w:t xml:space="preserve"> продолжить и развить мысль собеседника; </w:t>
            </w:r>
          </w:p>
          <w:p w:rsidR="00ED515F" w:rsidRPr="00D1045D" w:rsidRDefault="00ED515F" w:rsidP="00D1045D">
            <w:pPr>
              <w:jc w:val="both"/>
              <w:rPr>
                <w:rFonts w:eastAsia="PMingLiU"/>
                <w:lang w:eastAsia="zh-TW"/>
              </w:rPr>
            </w:pPr>
            <w:r w:rsidRPr="00D1045D">
              <w:rPr>
                <w:rFonts w:eastAsia="PMingLiU"/>
                <w:lang w:eastAsia="zh-TW"/>
              </w:rPr>
              <w:t xml:space="preserve">-Использовать структурирующие фразы </w:t>
            </w:r>
          </w:p>
          <w:p w:rsidR="00ED515F" w:rsidRPr="00D1045D" w:rsidRDefault="00ED515F" w:rsidP="00D1045D">
            <w:pPr>
              <w:jc w:val="both"/>
              <w:rPr>
                <w:rFonts w:eastAsia="PMingLiU"/>
                <w:b/>
                <w:bCs/>
                <w:lang w:eastAsia="zh-TW"/>
              </w:rPr>
            </w:pPr>
            <w:r w:rsidRPr="00D1045D">
              <w:rPr>
                <w:rFonts w:eastAsia="PMingLiU"/>
                <w:lang w:eastAsia="zh-TW"/>
              </w:rPr>
              <w:t> </w:t>
            </w:r>
          </w:p>
        </w:tc>
        <w:tc>
          <w:tcPr>
            <w:tcW w:w="2077"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b/>
                <w:bCs/>
                <w:lang w:eastAsia="zh-TW"/>
              </w:rPr>
              <w:lastRenderedPageBreak/>
              <w:t> </w:t>
            </w:r>
            <w:r w:rsidRPr="00D1045D">
              <w:rPr>
                <w:rFonts w:eastAsia="PMingLiU"/>
                <w:lang w:eastAsia="zh-TW"/>
              </w:rPr>
              <w:t xml:space="preserve"> -Оформлять </w:t>
            </w:r>
            <w:r w:rsidRPr="00D1045D">
              <w:rPr>
                <w:rFonts w:eastAsia="PMingLiU"/>
                <w:lang w:eastAsia="zh-TW"/>
              </w:rPr>
              <w:lastRenderedPageBreak/>
              <w:t>свои мысли в устной и письменной речи с учетом своих учебных и жизненных  ситуаций</w:t>
            </w:r>
          </w:p>
          <w:p w:rsidR="00ED515F" w:rsidRPr="00D1045D" w:rsidRDefault="00ED515F" w:rsidP="00D1045D">
            <w:pPr>
              <w:jc w:val="both"/>
              <w:rPr>
                <w:rFonts w:eastAsia="PMingLiU"/>
                <w:lang w:eastAsia="zh-TW"/>
              </w:rPr>
            </w:pPr>
            <w:r w:rsidRPr="00D1045D">
              <w:rPr>
                <w:rFonts w:eastAsia="PMingLiU"/>
                <w:lang w:eastAsia="zh-TW"/>
              </w:rPr>
              <w:t>-Уметь использовать метод беседы</w:t>
            </w:r>
          </w:p>
        </w:tc>
        <w:tc>
          <w:tcPr>
            <w:tcW w:w="1764"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xml:space="preserve">-Владеть </w:t>
            </w:r>
            <w:r w:rsidRPr="00D1045D">
              <w:rPr>
                <w:rFonts w:eastAsia="PMingLiU"/>
                <w:lang w:eastAsia="zh-TW"/>
              </w:rPr>
              <w:lastRenderedPageBreak/>
              <w:t>приемами риторики;</w:t>
            </w:r>
          </w:p>
          <w:p w:rsidR="00ED515F" w:rsidRPr="00D1045D" w:rsidRDefault="00ED515F" w:rsidP="00D1045D">
            <w:pPr>
              <w:jc w:val="both"/>
              <w:rPr>
                <w:rFonts w:eastAsia="PMingLiU"/>
                <w:lang w:eastAsia="zh-TW"/>
              </w:rPr>
            </w:pPr>
            <w:r w:rsidRPr="00D1045D">
              <w:rPr>
                <w:rFonts w:eastAsia="PMingLiU"/>
                <w:lang w:eastAsia="zh-TW"/>
              </w:rPr>
              <w:t>-Уметь восстанавливать текст по ключевым словам</w:t>
            </w:r>
          </w:p>
        </w:tc>
        <w:tc>
          <w:tcPr>
            <w:tcW w:w="1559" w:type="dxa"/>
            <w:gridSpan w:val="2"/>
            <w:tcBorders>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 xml:space="preserve">  -Выступать </w:t>
            </w:r>
            <w:r w:rsidRPr="00D1045D">
              <w:rPr>
                <w:rFonts w:eastAsia="PMingLiU"/>
                <w:lang w:eastAsia="zh-TW"/>
              </w:rPr>
              <w:lastRenderedPageBreak/>
              <w:t>перед аудиторией, придерживаясь определенного стиля при выступлении, соблюдая логику темы</w:t>
            </w:r>
          </w:p>
          <w:p w:rsidR="00ED515F" w:rsidRPr="00D1045D" w:rsidRDefault="00ED515F" w:rsidP="00D1045D">
            <w:pPr>
              <w:jc w:val="both"/>
              <w:rPr>
                <w:rFonts w:eastAsia="PMingLiU"/>
                <w:lang w:eastAsia="zh-TW"/>
              </w:rPr>
            </w:pPr>
            <w:r w:rsidRPr="00D1045D">
              <w:rPr>
                <w:rFonts w:eastAsia="PMingLiU"/>
                <w:lang w:eastAsia="zh-TW"/>
              </w:rPr>
              <w:t> </w:t>
            </w:r>
          </w:p>
          <w:p w:rsidR="00ED515F" w:rsidRPr="00D1045D" w:rsidRDefault="00ED515F" w:rsidP="00D1045D">
            <w:pPr>
              <w:jc w:val="both"/>
            </w:pPr>
            <w:r w:rsidRPr="00D1045D">
              <w:rPr>
                <w:rFonts w:eastAsia="PMingLiU"/>
                <w:lang w:eastAsia="zh-TW"/>
              </w:rPr>
              <w:t> </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lastRenderedPageBreak/>
              <w:t>технологии</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jc w:val="both"/>
            </w:pPr>
            <w:r w:rsidRPr="00D1045D">
              <w:rPr>
                <w:rFonts w:eastAsia="PMingLiU"/>
                <w:lang w:eastAsia="zh-TW"/>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r w:rsidR="00ED515F" w:rsidRPr="00D1045D" w:rsidTr="00D1045D">
        <w:tblPrEx>
          <w:tblCellMar>
            <w:left w:w="108" w:type="dxa"/>
          </w:tblCellMar>
        </w:tblPrEx>
        <w:trPr>
          <w:trHeight w:val="305"/>
        </w:trPr>
        <w:tc>
          <w:tcPr>
            <w:tcW w:w="851" w:type="dxa"/>
            <w:tcBorders>
              <w:left w:val="single" w:sz="8" w:space="0" w:color="000000"/>
              <w:bottom w:val="single" w:sz="8" w:space="0" w:color="000000"/>
              <w:right w:val="single" w:sz="8" w:space="0" w:color="000000"/>
            </w:tcBorders>
            <w:shd w:val="clear" w:color="auto" w:fill="FFFFFF"/>
          </w:tcPr>
          <w:p w:rsidR="00ED515F" w:rsidRPr="00D1045D" w:rsidRDefault="00ED515F" w:rsidP="00D1045D">
            <w:pPr>
              <w:jc w:val="both"/>
              <w:rPr>
                <w:rFonts w:eastAsia="PMingLiU"/>
                <w:lang w:eastAsia="zh-TW"/>
              </w:rPr>
            </w:pPr>
            <w:r w:rsidRPr="00D1045D">
              <w:rPr>
                <w:rFonts w:eastAsia="PMingLiU"/>
                <w:lang w:eastAsia="zh-TW"/>
              </w:rPr>
              <w:t>диагностика</w:t>
            </w:r>
          </w:p>
        </w:tc>
        <w:tc>
          <w:tcPr>
            <w:tcW w:w="8788" w:type="dxa"/>
            <w:gridSpan w:val="10"/>
            <w:tcBorders>
              <w:bottom w:val="single" w:sz="8" w:space="0" w:color="000000"/>
              <w:right w:val="single" w:sz="8" w:space="0" w:color="000000"/>
            </w:tcBorders>
            <w:shd w:val="clear" w:color="auto" w:fill="FFFFFF"/>
          </w:tcPr>
          <w:p w:rsidR="00ED515F" w:rsidRPr="00D1045D" w:rsidRDefault="00ED515F" w:rsidP="00D1045D">
            <w:pPr>
              <w:pStyle w:val="1"/>
              <w:numPr>
                <w:ilvl w:val="0"/>
                <w:numId w:val="5"/>
              </w:numPr>
              <w:spacing w:after="0"/>
              <w:ind w:left="0" w:firstLine="0"/>
              <w:contextualSpacing/>
              <w:rPr>
                <w:rFonts w:ascii="Times New Roman" w:hAnsi="Times New Roman" w:cs="Times New Roman"/>
                <w:sz w:val="24"/>
                <w:szCs w:val="24"/>
              </w:rPr>
            </w:pPr>
            <w:r w:rsidRPr="00D1045D">
              <w:rPr>
                <w:rFonts w:ascii="Times New Roman" w:eastAsia="PMingLiU" w:hAnsi="Times New Roman" w:cs="Times New Roman"/>
                <w:sz w:val="24"/>
                <w:szCs w:val="24"/>
                <w:lang w:eastAsia="zh-TW"/>
              </w:rPr>
              <w:t>Тест на оценку самоконтроля в общении</w:t>
            </w:r>
            <w:proofErr w:type="gramStart"/>
            <w:r w:rsidRPr="00D1045D">
              <w:rPr>
                <w:rFonts w:ascii="Times New Roman" w:eastAsia="PMingLiU" w:hAnsi="Times New Roman" w:cs="Times New Roman"/>
                <w:sz w:val="24"/>
                <w:szCs w:val="24"/>
                <w:lang w:eastAsia="zh-TW"/>
              </w:rPr>
              <w:t>.Т</w:t>
            </w:r>
            <w:proofErr w:type="gramEnd"/>
            <w:r w:rsidRPr="00D1045D">
              <w:rPr>
                <w:rFonts w:ascii="Times New Roman" w:eastAsia="PMingLiU" w:hAnsi="Times New Roman" w:cs="Times New Roman"/>
                <w:sz w:val="24"/>
                <w:szCs w:val="24"/>
                <w:lang w:eastAsia="zh-TW"/>
              </w:rPr>
              <w:t>ест разработан американским психологом М. Снайдером.</w:t>
            </w:r>
            <w:r w:rsidRPr="00D1045D">
              <w:rPr>
                <w:rFonts w:ascii="Times New Roman" w:eastAsia="PMingLiU" w:hAnsi="Times New Roman" w:cs="Times New Roman"/>
                <w:sz w:val="24"/>
                <w:szCs w:val="24"/>
                <w:lang w:eastAsia="zh-TW"/>
              </w:rPr>
              <w:br/>
              <w:t> 2) Тест коммуникативных умений Михельсона</w:t>
            </w:r>
            <w:r w:rsidRPr="00D1045D">
              <w:rPr>
                <w:rFonts w:ascii="Times New Roman" w:eastAsia="PMingLiU" w:hAnsi="Times New Roman" w:cs="Times New Roman"/>
                <w:sz w:val="24"/>
                <w:szCs w:val="24"/>
                <w:lang w:eastAsia="zh-TW"/>
              </w:rPr>
              <w:br/>
              <w:t xml:space="preserve">Автор: Л. Михельсон. Перевод и адаптация Ю. З. Гильбуха </w:t>
            </w:r>
            <w:r w:rsidRPr="00D1045D">
              <w:rPr>
                <w:rFonts w:ascii="Times New Roman" w:eastAsia="PMingLiU" w:hAnsi="Times New Roman" w:cs="Times New Roman"/>
                <w:sz w:val="24"/>
                <w:szCs w:val="24"/>
                <w:lang w:eastAsia="zh-TW"/>
              </w:rPr>
              <w:br/>
              <w:t>Цель: Определение уровня коммуникативной компетентности и качества сформированности основных коммуникативных умений.</w:t>
            </w:r>
            <w:r w:rsidRPr="00D1045D">
              <w:rPr>
                <w:rFonts w:ascii="Times New Roman" w:eastAsia="PMingLiU" w:hAnsi="Times New Roman" w:cs="Times New Roman"/>
                <w:sz w:val="24"/>
                <w:szCs w:val="24"/>
                <w:lang w:eastAsia="zh-TW"/>
              </w:rPr>
              <w:br/>
            </w:r>
            <w:r w:rsidRPr="00D1045D">
              <w:rPr>
                <w:rFonts w:ascii="Times New Roman" w:eastAsia="PMingLiU" w:hAnsi="Times New Roman" w:cs="Times New Roman"/>
                <w:i/>
                <w:iCs/>
                <w:sz w:val="24"/>
                <w:szCs w:val="24"/>
                <w:lang w:eastAsia="zh-TW"/>
              </w:rPr>
              <w:t>3)Методика «Оценка коммуникативных и организаторских склонностей – КОС»</w:t>
            </w:r>
          </w:p>
        </w:tc>
      </w:tr>
    </w:tbl>
    <w:p w:rsidR="00956460" w:rsidRPr="00D1045D" w:rsidRDefault="00956460" w:rsidP="00D1045D">
      <w:pPr>
        <w:autoSpaceDE w:val="0"/>
        <w:jc w:val="both"/>
        <w:rPr>
          <w:rFonts w:eastAsia="+mn-ea"/>
          <w:b/>
          <w:bCs/>
          <w:lang w:eastAsia="ru-RU"/>
        </w:rPr>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950AF9" w:rsidRDefault="00950AF9" w:rsidP="00D1045D">
      <w:pPr>
        <w:rPr>
          <w:i/>
        </w:rPr>
      </w:pPr>
      <w:r w:rsidRPr="00D1045D">
        <w:rPr>
          <w:i/>
        </w:rPr>
        <w:lastRenderedPageBreak/>
        <w:t>Приложение 8</w:t>
      </w:r>
      <w:r w:rsidR="00D1045D">
        <w:rPr>
          <w:i/>
        </w:rPr>
        <w:t>.</w:t>
      </w:r>
    </w:p>
    <w:p w:rsidR="00D1045D" w:rsidRPr="00D1045D" w:rsidRDefault="00D1045D" w:rsidP="00D1045D">
      <w:pPr>
        <w:rPr>
          <w:i/>
        </w:rPr>
      </w:pPr>
    </w:p>
    <w:p w:rsidR="00956460" w:rsidRPr="00D1045D" w:rsidRDefault="00950AF9" w:rsidP="00D1045D">
      <w:pPr>
        <w:autoSpaceDE w:val="0"/>
        <w:jc w:val="both"/>
      </w:pPr>
      <w:r w:rsidRPr="00D1045D">
        <w:t xml:space="preserve">Программы </w:t>
      </w:r>
      <w:r w:rsidR="00CA3850" w:rsidRPr="00D1045D">
        <w:t>отдельных предметов, курсов</w:t>
      </w: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055716" w:rsidP="00D1045D">
      <w:pPr>
        <w:rPr>
          <w:i/>
        </w:rPr>
      </w:pPr>
      <w:r w:rsidRPr="00D1045D">
        <w:rPr>
          <w:i/>
        </w:rPr>
        <w:lastRenderedPageBreak/>
        <w:t xml:space="preserve">Приложение </w:t>
      </w:r>
      <w:r w:rsidR="00950AF9" w:rsidRPr="00D1045D">
        <w:rPr>
          <w:i/>
        </w:rPr>
        <w:t>9</w:t>
      </w:r>
      <w:r w:rsidR="00D1045D">
        <w:rPr>
          <w:i/>
        </w:rPr>
        <w:t>.</w:t>
      </w:r>
    </w:p>
    <w:p w:rsidR="00D1045D" w:rsidRDefault="00D1045D" w:rsidP="00D1045D">
      <w:pPr>
        <w:rPr>
          <w:i/>
        </w:rPr>
      </w:pPr>
    </w:p>
    <w:p w:rsidR="00CA3850" w:rsidRPr="00D1045D" w:rsidRDefault="00CA3850" w:rsidP="00D1045D">
      <w:pPr>
        <w:rPr>
          <w:i/>
        </w:rPr>
      </w:pPr>
      <w:r w:rsidRPr="00D1045D">
        <w:t>Программы внеурочной деятельности</w:t>
      </w: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CA3850" w:rsidRPr="00D1045D" w:rsidRDefault="00CA3850" w:rsidP="00D1045D">
      <w:pPr>
        <w:rPr>
          <w:i/>
        </w:rPr>
      </w:pPr>
      <w:r w:rsidRPr="00D1045D">
        <w:rPr>
          <w:i/>
        </w:rPr>
        <w:lastRenderedPageBreak/>
        <w:t>Приложение</w:t>
      </w:r>
      <w:r w:rsidR="00D1045D" w:rsidRPr="00D1045D">
        <w:rPr>
          <w:i/>
        </w:rPr>
        <w:t xml:space="preserve"> </w:t>
      </w:r>
      <w:r w:rsidRPr="00D1045D">
        <w:rPr>
          <w:i/>
        </w:rPr>
        <w:t>10</w:t>
      </w:r>
      <w:r w:rsidR="00D1045D" w:rsidRPr="00D1045D">
        <w:rPr>
          <w:i/>
        </w:rPr>
        <w:t>.</w:t>
      </w:r>
    </w:p>
    <w:p w:rsidR="00055716" w:rsidRPr="00D1045D" w:rsidRDefault="00055716" w:rsidP="00D1045D">
      <w:r w:rsidRPr="00D1045D">
        <w:t>Адаптированная образовательная программа основного общего образования.</w:t>
      </w:r>
    </w:p>
    <w:p w:rsidR="00055716" w:rsidRDefault="00055716"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Pr="00D1045D" w:rsidRDefault="00D1045D" w:rsidP="00D1045D"/>
    <w:p w:rsidR="00055716" w:rsidRPr="00D1045D" w:rsidRDefault="00055716" w:rsidP="00D1045D">
      <w:pPr>
        <w:rPr>
          <w:i/>
        </w:rPr>
      </w:pPr>
      <w:r w:rsidRPr="00D1045D">
        <w:rPr>
          <w:i/>
        </w:rPr>
        <w:lastRenderedPageBreak/>
        <w:t xml:space="preserve">Приложение </w:t>
      </w:r>
      <w:r w:rsidR="00950AF9" w:rsidRPr="00D1045D">
        <w:rPr>
          <w:i/>
        </w:rPr>
        <w:t>1</w:t>
      </w:r>
      <w:r w:rsidR="00CA3850" w:rsidRPr="00D1045D">
        <w:rPr>
          <w:i/>
        </w:rPr>
        <w:t>1</w:t>
      </w:r>
      <w:r w:rsidR="00D1045D">
        <w:rPr>
          <w:i/>
        </w:rPr>
        <w:t>.</w:t>
      </w:r>
    </w:p>
    <w:p w:rsidR="00055716" w:rsidRPr="00D1045D" w:rsidRDefault="00055716" w:rsidP="00D1045D">
      <w:r w:rsidRPr="00D1045D">
        <w:t xml:space="preserve">Программно-методическое обеспечение на 2016 – 2017 </w:t>
      </w:r>
      <w:proofErr w:type="spellStart"/>
      <w:r w:rsidRPr="00D1045D">
        <w:t>уч</w:t>
      </w:r>
      <w:proofErr w:type="gramStart"/>
      <w:r w:rsidRPr="00D1045D">
        <w:t>.г</w:t>
      </w:r>
      <w:proofErr w:type="gramEnd"/>
      <w:r w:rsidRPr="00D1045D">
        <w:t>од</w:t>
      </w:r>
      <w:proofErr w:type="spellEnd"/>
      <w:r w:rsidR="00970F93" w:rsidRPr="00D1045D">
        <w:t>.</w:t>
      </w: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D1045D" w:rsidRDefault="00D1045D" w:rsidP="00D1045D">
      <w:pPr>
        <w:jc w:val="right"/>
      </w:pPr>
    </w:p>
    <w:p w:rsidR="0015546F" w:rsidRPr="00D1045D" w:rsidRDefault="0015546F" w:rsidP="00D1045D">
      <w:pPr>
        <w:rPr>
          <w:i/>
        </w:rPr>
      </w:pPr>
      <w:r w:rsidRPr="00D1045D">
        <w:rPr>
          <w:i/>
        </w:rPr>
        <w:lastRenderedPageBreak/>
        <w:t>Приложение 1</w:t>
      </w:r>
      <w:r w:rsidR="00CA3850" w:rsidRPr="00D1045D">
        <w:rPr>
          <w:i/>
        </w:rPr>
        <w:t>2</w:t>
      </w:r>
      <w:r w:rsidR="00D1045D">
        <w:rPr>
          <w:i/>
        </w:rPr>
        <w:t>.</w:t>
      </w:r>
    </w:p>
    <w:p w:rsidR="0015546F" w:rsidRPr="00D1045D" w:rsidRDefault="00970F93" w:rsidP="00D1045D">
      <w:r w:rsidRPr="00D1045D">
        <w:t>Т</w:t>
      </w:r>
      <w:r w:rsidR="0015546F" w:rsidRPr="00D1045D">
        <w:t xml:space="preserve">аблица «Материально – техническое обеспечение МБОУ СОШ </w:t>
      </w:r>
      <w:proofErr w:type="spellStart"/>
      <w:r w:rsidR="0015546F" w:rsidRPr="00D1045D">
        <w:t>с</w:t>
      </w:r>
      <w:proofErr w:type="gramStart"/>
      <w:r w:rsidR="0015546F" w:rsidRPr="00D1045D">
        <w:t>.Н</w:t>
      </w:r>
      <w:proofErr w:type="gramEnd"/>
      <w:r w:rsidR="0015546F" w:rsidRPr="00D1045D">
        <w:t>айхин</w:t>
      </w:r>
      <w:proofErr w:type="spellEnd"/>
      <w:r w:rsidR="0015546F" w:rsidRPr="00D1045D">
        <w:t>»</w:t>
      </w: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E55A7A" w:rsidRPr="00D1045D" w:rsidRDefault="00D1045D" w:rsidP="00D1045D">
      <w:pPr>
        <w:rPr>
          <w:i/>
        </w:rPr>
      </w:pPr>
      <w:r>
        <w:rPr>
          <w:i/>
        </w:rPr>
        <w:t>П</w:t>
      </w:r>
      <w:r w:rsidR="00E55A7A" w:rsidRPr="00D1045D">
        <w:rPr>
          <w:i/>
        </w:rPr>
        <w:t>риложение 1</w:t>
      </w:r>
      <w:r w:rsidR="00CA3850" w:rsidRPr="00D1045D">
        <w:rPr>
          <w:i/>
        </w:rPr>
        <w:t>3</w:t>
      </w:r>
      <w:r>
        <w:rPr>
          <w:i/>
        </w:rPr>
        <w:t>.</w:t>
      </w:r>
    </w:p>
    <w:p w:rsidR="00E55A7A" w:rsidRPr="00D1045D" w:rsidRDefault="00E55A7A" w:rsidP="00D1045D">
      <w:r w:rsidRPr="00D1045D">
        <w:t xml:space="preserve">Учебный план для учащихся 5 класса набора 2016-2017 </w:t>
      </w:r>
      <w:proofErr w:type="spellStart"/>
      <w:r w:rsidRPr="00D1045D">
        <w:t>уч</w:t>
      </w:r>
      <w:proofErr w:type="gramStart"/>
      <w:r w:rsidRPr="00D1045D">
        <w:t>.г</w:t>
      </w:r>
      <w:proofErr w:type="gramEnd"/>
      <w:r w:rsidRPr="00D1045D">
        <w:t>ода</w:t>
      </w:r>
      <w:proofErr w:type="spellEnd"/>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D1045D" w:rsidRDefault="00D1045D" w:rsidP="00D1045D">
      <w:pPr>
        <w:rPr>
          <w:i/>
        </w:rPr>
      </w:pPr>
    </w:p>
    <w:p w:rsidR="00950AF9" w:rsidRPr="00D1045D" w:rsidRDefault="00D1045D" w:rsidP="00D1045D">
      <w:pPr>
        <w:rPr>
          <w:i/>
        </w:rPr>
      </w:pPr>
      <w:r>
        <w:rPr>
          <w:i/>
        </w:rPr>
        <w:lastRenderedPageBreak/>
        <w:t>П</w:t>
      </w:r>
      <w:r w:rsidR="00950AF9" w:rsidRPr="00D1045D">
        <w:rPr>
          <w:i/>
        </w:rPr>
        <w:t xml:space="preserve">риложение </w:t>
      </w:r>
      <w:r w:rsidR="00CA3850" w:rsidRPr="00D1045D">
        <w:rPr>
          <w:i/>
        </w:rPr>
        <w:t>14</w:t>
      </w:r>
      <w:r>
        <w:rPr>
          <w:i/>
        </w:rPr>
        <w:t>.</w:t>
      </w:r>
    </w:p>
    <w:p w:rsidR="00950AF9" w:rsidRPr="00D1045D" w:rsidRDefault="00950AF9" w:rsidP="00D1045D">
      <w:pPr>
        <w:jc w:val="center"/>
      </w:pPr>
      <w:r w:rsidRPr="00D1045D">
        <w:t>Календарный график учебного процесса на 2016 – 2017 учебный год</w:t>
      </w:r>
      <w:r w:rsidR="00D1045D" w:rsidRPr="00D1045D">
        <w:t xml:space="preserve"> </w:t>
      </w:r>
      <w:r w:rsidRPr="00D1045D">
        <w:t xml:space="preserve">МБОУ СОШ с. </w:t>
      </w:r>
      <w:proofErr w:type="spellStart"/>
      <w:r w:rsidRPr="00D1045D">
        <w:t>Найхин</w:t>
      </w:r>
      <w:proofErr w:type="spellEnd"/>
      <w:r w:rsidRPr="00D1045D">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705"/>
        <w:gridCol w:w="790"/>
        <w:gridCol w:w="705"/>
        <w:gridCol w:w="631"/>
        <w:gridCol w:w="790"/>
        <w:gridCol w:w="769"/>
        <w:gridCol w:w="709"/>
        <w:gridCol w:w="850"/>
        <w:gridCol w:w="1074"/>
        <w:gridCol w:w="986"/>
        <w:gridCol w:w="790"/>
        <w:gridCol w:w="836"/>
      </w:tblGrid>
      <w:tr w:rsidR="00950AF9" w:rsidRPr="00D1045D" w:rsidTr="00D1045D">
        <w:trPr>
          <w:cantSplit/>
          <w:trHeight w:val="1853"/>
        </w:trPr>
        <w:tc>
          <w:tcPr>
            <w:tcW w:w="506" w:type="dxa"/>
            <w:vMerge w:val="restart"/>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 xml:space="preserve">Класс </w:t>
            </w:r>
          </w:p>
        </w:tc>
        <w:tc>
          <w:tcPr>
            <w:tcW w:w="1495" w:type="dxa"/>
            <w:gridSpan w:val="2"/>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Учебные занятия</w:t>
            </w:r>
          </w:p>
          <w:p w:rsidR="00950AF9" w:rsidRPr="00D1045D" w:rsidRDefault="00950AF9" w:rsidP="00D1045D">
            <w:pPr>
              <w:ind w:left="113" w:right="113"/>
              <w:jc w:val="center"/>
            </w:pPr>
            <w:r w:rsidRPr="00D1045D">
              <w:rPr>
                <w:lang w:val="en-US"/>
              </w:rPr>
              <w:t>I</w:t>
            </w:r>
            <w:r w:rsidRPr="00D1045D">
              <w:t xml:space="preserve"> четверть</w:t>
            </w:r>
          </w:p>
        </w:tc>
        <w:tc>
          <w:tcPr>
            <w:tcW w:w="705" w:type="dxa"/>
            <w:vMerge w:val="restart"/>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Каникулы</w:t>
            </w:r>
          </w:p>
        </w:tc>
        <w:tc>
          <w:tcPr>
            <w:tcW w:w="1421" w:type="dxa"/>
            <w:gridSpan w:val="2"/>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Учебные занятия</w:t>
            </w:r>
          </w:p>
          <w:p w:rsidR="00950AF9" w:rsidRPr="00D1045D" w:rsidRDefault="00950AF9" w:rsidP="00D1045D">
            <w:pPr>
              <w:ind w:left="113" w:right="113"/>
              <w:jc w:val="center"/>
            </w:pPr>
            <w:r w:rsidRPr="00D1045D">
              <w:rPr>
                <w:lang w:val="en-US"/>
              </w:rPr>
              <w:t>II</w:t>
            </w:r>
            <w:r w:rsidRPr="00D1045D">
              <w:t xml:space="preserve"> четверть</w:t>
            </w:r>
          </w:p>
        </w:tc>
        <w:tc>
          <w:tcPr>
            <w:tcW w:w="769" w:type="dxa"/>
            <w:vMerge w:val="restart"/>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Каникулы</w:t>
            </w:r>
          </w:p>
        </w:tc>
        <w:tc>
          <w:tcPr>
            <w:tcW w:w="1559" w:type="dxa"/>
            <w:gridSpan w:val="2"/>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Учебные занятия</w:t>
            </w:r>
          </w:p>
          <w:p w:rsidR="00950AF9" w:rsidRPr="00D1045D" w:rsidRDefault="00950AF9" w:rsidP="00D1045D">
            <w:pPr>
              <w:ind w:left="113" w:right="113"/>
              <w:jc w:val="center"/>
            </w:pPr>
            <w:r w:rsidRPr="00D1045D">
              <w:rPr>
                <w:lang w:val="en-US"/>
              </w:rPr>
              <w:t>III</w:t>
            </w:r>
            <w:r w:rsidRPr="00D1045D">
              <w:t xml:space="preserve"> четверть</w:t>
            </w:r>
          </w:p>
        </w:tc>
        <w:tc>
          <w:tcPr>
            <w:tcW w:w="1074" w:type="dxa"/>
            <w:vMerge w:val="restart"/>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p>
          <w:p w:rsidR="00950AF9" w:rsidRPr="00D1045D" w:rsidRDefault="00950AF9" w:rsidP="00D1045D">
            <w:pPr>
              <w:ind w:left="113" w:right="113"/>
              <w:jc w:val="both"/>
            </w:pPr>
          </w:p>
          <w:p w:rsidR="00950AF9" w:rsidRPr="00D1045D" w:rsidRDefault="00950AF9" w:rsidP="00D1045D">
            <w:pPr>
              <w:ind w:left="113" w:right="113"/>
              <w:jc w:val="both"/>
            </w:pPr>
            <w:r w:rsidRPr="00D1045D">
              <w:t xml:space="preserve">Каникулы </w:t>
            </w:r>
          </w:p>
        </w:tc>
        <w:tc>
          <w:tcPr>
            <w:tcW w:w="1776" w:type="dxa"/>
            <w:gridSpan w:val="2"/>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Учебные занятия</w:t>
            </w:r>
          </w:p>
          <w:p w:rsidR="00950AF9" w:rsidRPr="00D1045D" w:rsidRDefault="00950AF9" w:rsidP="00D1045D">
            <w:pPr>
              <w:ind w:left="113" w:right="113"/>
              <w:jc w:val="center"/>
            </w:pPr>
            <w:r w:rsidRPr="00D1045D">
              <w:rPr>
                <w:lang w:val="en-US"/>
              </w:rPr>
              <w:t>IV</w:t>
            </w:r>
            <w:r w:rsidRPr="00D1045D">
              <w:t xml:space="preserve"> четверть</w:t>
            </w:r>
          </w:p>
        </w:tc>
        <w:tc>
          <w:tcPr>
            <w:tcW w:w="836" w:type="dxa"/>
            <w:vMerge w:val="restart"/>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Каникулы</w:t>
            </w:r>
          </w:p>
        </w:tc>
      </w:tr>
      <w:tr w:rsidR="00950AF9" w:rsidRPr="00D1045D" w:rsidTr="00D1045D">
        <w:trPr>
          <w:cantSplit/>
          <w:trHeight w:val="1564"/>
        </w:trPr>
        <w:tc>
          <w:tcPr>
            <w:tcW w:w="506" w:type="dxa"/>
            <w:vMerge/>
            <w:tcBorders>
              <w:top w:val="single" w:sz="4" w:space="0" w:color="auto"/>
              <w:left w:val="single" w:sz="4" w:space="0" w:color="auto"/>
              <w:bottom w:val="single" w:sz="4" w:space="0" w:color="auto"/>
              <w:right w:val="single" w:sz="4" w:space="0" w:color="auto"/>
            </w:tcBorders>
            <w:vAlign w:val="center"/>
          </w:tcPr>
          <w:p w:rsidR="00950AF9" w:rsidRPr="00D1045D" w:rsidRDefault="00950AF9" w:rsidP="00D1045D"/>
        </w:tc>
        <w:tc>
          <w:tcPr>
            <w:tcW w:w="705"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число недель</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 xml:space="preserve">начало и </w:t>
            </w:r>
          </w:p>
          <w:p w:rsidR="00950AF9" w:rsidRPr="00D1045D" w:rsidRDefault="00950AF9" w:rsidP="00D1045D">
            <w:pPr>
              <w:ind w:left="113" w:right="113"/>
              <w:jc w:val="both"/>
            </w:pPr>
            <w:r w:rsidRPr="00D1045D">
              <w:t xml:space="preserve">конец </w:t>
            </w:r>
          </w:p>
        </w:tc>
        <w:tc>
          <w:tcPr>
            <w:tcW w:w="705" w:type="dxa"/>
            <w:vMerge/>
            <w:tcBorders>
              <w:top w:val="single" w:sz="4" w:space="0" w:color="auto"/>
              <w:left w:val="single" w:sz="4" w:space="0" w:color="auto"/>
              <w:bottom w:val="single" w:sz="4" w:space="0" w:color="auto"/>
              <w:right w:val="single" w:sz="4" w:space="0" w:color="auto"/>
            </w:tcBorders>
            <w:textDirection w:val="btLr"/>
            <w:vAlign w:val="center"/>
          </w:tcPr>
          <w:p w:rsidR="00950AF9" w:rsidRPr="00D1045D" w:rsidRDefault="00950AF9" w:rsidP="00D1045D">
            <w:pPr>
              <w:ind w:left="113" w:right="113"/>
            </w:pPr>
          </w:p>
        </w:tc>
        <w:tc>
          <w:tcPr>
            <w:tcW w:w="631"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число недель</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 xml:space="preserve">начало и </w:t>
            </w:r>
          </w:p>
          <w:p w:rsidR="00950AF9" w:rsidRPr="00D1045D" w:rsidRDefault="00950AF9" w:rsidP="00D1045D">
            <w:pPr>
              <w:ind w:left="113" w:right="113"/>
              <w:jc w:val="both"/>
            </w:pPr>
            <w:r w:rsidRPr="00D1045D">
              <w:t xml:space="preserve">конец </w:t>
            </w:r>
          </w:p>
        </w:tc>
        <w:tc>
          <w:tcPr>
            <w:tcW w:w="769" w:type="dxa"/>
            <w:vMerge/>
            <w:tcBorders>
              <w:top w:val="single" w:sz="4" w:space="0" w:color="auto"/>
              <w:left w:val="single" w:sz="4" w:space="0" w:color="auto"/>
              <w:bottom w:val="single" w:sz="4" w:space="0" w:color="auto"/>
              <w:right w:val="single" w:sz="4" w:space="0" w:color="auto"/>
            </w:tcBorders>
            <w:textDirection w:val="btLr"/>
            <w:vAlign w:val="center"/>
          </w:tcPr>
          <w:p w:rsidR="00950AF9" w:rsidRPr="00D1045D" w:rsidRDefault="00950AF9" w:rsidP="00D1045D">
            <w:pPr>
              <w:ind w:left="113" w:right="113"/>
            </w:pPr>
          </w:p>
        </w:tc>
        <w:tc>
          <w:tcPr>
            <w:tcW w:w="709"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число недель</w:t>
            </w:r>
          </w:p>
        </w:tc>
        <w:tc>
          <w:tcPr>
            <w:tcW w:w="85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 xml:space="preserve">начало и </w:t>
            </w:r>
          </w:p>
          <w:p w:rsidR="00950AF9" w:rsidRPr="00D1045D" w:rsidRDefault="00950AF9" w:rsidP="00D1045D">
            <w:pPr>
              <w:ind w:left="113" w:right="113"/>
              <w:jc w:val="both"/>
            </w:pPr>
            <w:r w:rsidRPr="00D1045D">
              <w:t xml:space="preserve">конец </w:t>
            </w:r>
          </w:p>
        </w:tc>
        <w:tc>
          <w:tcPr>
            <w:tcW w:w="1074" w:type="dxa"/>
            <w:vMerge/>
            <w:tcBorders>
              <w:top w:val="single" w:sz="4" w:space="0" w:color="auto"/>
              <w:left w:val="single" w:sz="4" w:space="0" w:color="auto"/>
              <w:bottom w:val="single" w:sz="4" w:space="0" w:color="auto"/>
              <w:right w:val="single" w:sz="4" w:space="0" w:color="auto"/>
            </w:tcBorders>
            <w:vAlign w:val="center"/>
          </w:tcPr>
          <w:p w:rsidR="00950AF9" w:rsidRPr="00D1045D" w:rsidRDefault="00950AF9" w:rsidP="00D1045D"/>
        </w:tc>
        <w:tc>
          <w:tcPr>
            <w:tcW w:w="986"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число недель</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both"/>
            </w:pPr>
            <w:r w:rsidRPr="00D1045D">
              <w:t xml:space="preserve">начало и </w:t>
            </w:r>
          </w:p>
          <w:p w:rsidR="00950AF9" w:rsidRPr="00D1045D" w:rsidRDefault="00950AF9" w:rsidP="00D1045D">
            <w:pPr>
              <w:ind w:left="113" w:right="113"/>
              <w:jc w:val="both"/>
            </w:pPr>
            <w:r w:rsidRPr="00D1045D">
              <w:t xml:space="preserve">конец </w:t>
            </w:r>
          </w:p>
        </w:tc>
        <w:tc>
          <w:tcPr>
            <w:tcW w:w="836" w:type="dxa"/>
            <w:vMerge/>
            <w:tcBorders>
              <w:top w:val="single" w:sz="4" w:space="0" w:color="auto"/>
              <w:left w:val="single" w:sz="4" w:space="0" w:color="auto"/>
              <w:bottom w:val="single" w:sz="4" w:space="0" w:color="auto"/>
              <w:right w:val="single" w:sz="4" w:space="0" w:color="auto"/>
            </w:tcBorders>
            <w:vAlign w:val="center"/>
          </w:tcPr>
          <w:p w:rsidR="00950AF9" w:rsidRPr="00D1045D" w:rsidRDefault="00950AF9" w:rsidP="00D1045D"/>
        </w:tc>
      </w:tr>
      <w:tr w:rsidR="00950AF9" w:rsidRPr="00D1045D" w:rsidTr="00D1045D">
        <w:trPr>
          <w:cantSplit/>
          <w:trHeight w:val="1134"/>
        </w:trPr>
        <w:tc>
          <w:tcPr>
            <w:tcW w:w="506"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5</w:t>
            </w:r>
          </w:p>
        </w:tc>
        <w:tc>
          <w:tcPr>
            <w:tcW w:w="705"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9</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01.09-30.10</w:t>
            </w:r>
          </w:p>
        </w:tc>
        <w:tc>
          <w:tcPr>
            <w:tcW w:w="705"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31.10-06.11</w:t>
            </w:r>
          </w:p>
        </w:tc>
        <w:tc>
          <w:tcPr>
            <w:tcW w:w="631"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7</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07.11-25.12</w:t>
            </w:r>
          </w:p>
        </w:tc>
        <w:tc>
          <w:tcPr>
            <w:tcW w:w="769"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26.12-08.01</w:t>
            </w:r>
          </w:p>
        </w:tc>
        <w:tc>
          <w:tcPr>
            <w:tcW w:w="709"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11</w:t>
            </w:r>
          </w:p>
        </w:tc>
        <w:tc>
          <w:tcPr>
            <w:tcW w:w="85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09.</w:t>
            </w:r>
            <w:r w:rsidRPr="00D1045D">
              <w:rPr>
                <w:lang w:val="en-US"/>
              </w:rPr>
              <w:t>01</w:t>
            </w:r>
            <w:r w:rsidRPr="00D1045D">
              <w:t>-26.03</w:t>
            </w:r>
          </w:p>
        </w:tc>
        <w:tc>
          <w:tcPr>
            <w:tcW w:w="1074"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27.03-02.04</w:t>
            </w:r>
          </w:p>
        </w:tc>
        <w:tc>
          <w:tcPr>
            <w:tcW w:w="986"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7</w:t>
            </w:r>
          </w:p>
        </w:tc>
        <w:tc>
          <w:tcPr>
            <w:tcW w:w="790"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03.04-27.05</w:t>
            </w:r>
          </w:p>
        </w:tc>
        <w:tc>
          <w:tcPr>
            <w:tcW w:w="836" w:type="dxa"/>
            <w:tcBorders>
              <w:top w:val="single" w:sz="4" w:space="0" w:color="auto"/>
              <w:left w:val="single" w:sz="4" w:space="0" w:color="auto"/>
              <w:bottom w:val="single" w:sz="4" w:space="0" w:color="auto"/>
              <w:right w:val="single" w:sz="4" w:space="0" w:color="auto"/>
            </w:tcBorders>
            <w:textDirection w:val="btLr"/>
          </w:tcPr>
          <w:p w:rsidR="00950AF9" w:rsidRPr="00D1045D" w:rsidRDefault="00950AF9" w:rsidP="00D1045D">
            <w:pPr>
              <w:ind w:left="113" w:right="113"/>
              <w:jc w:val="center"/>
            </w:pPr>
            <w:r w:rsidRPr="00D1045D">
              <w:t>21.05-31.08</w:t>
            </w:r>
          </w:p>
        </w:tc>
      </w:tr>
    </w:tbl>
    <w:p w:rsidR="00950AF9" w:rsidRPr="00D1045D" w:rsidRDefault="00950AF9" w:rsidP="00D1045D">
      <w:pPr>
        <w:rPr>
          <w:b/>
        </w:rP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D1045D" w:rsidRDefault="00D1045D" w:rsidP="00D1045D">
      <w:pPr>
        <w:jc w:val="center"/>
      </w:pPr>
    </w:p>
    <w:p w:rsidR="006015F1" w:rsidRDefault="00D1045D" w:rsidP="00D1045D">
      <w:r w:rsidRPr="00D1045D">
        <w:rPr>
          <w:i/>
        </w:rPr>
        <w:lastRenderedPageBreak/>
        <w:t xml:space="preserve"> П</w:t>
      </w:r>
      <w:r w:rsidR="006015F1" w:rsidRPr="00D1045D">
        <w:rPr>
          <w:i/>
        </w:rPr>
        <w:t>риложение 1</w:t>
      </w:r>
      <w:r w:rsidR="009C0F5E" w:rsidRPr="00D1045D">
        <w:rPr>
          <w:i/>
        </w:rPr>
        <w:t>5</w:t>
      </w:r>
      <w:r w:rsidR="006015F1" w:rsidRPr="00D1045D">
        <w:rPr>
          <w:i/>
        </w:rPr>
        <w:t>.</w:t>
      </w:r>
      <w:r w:rsidR="006015F1" w:rsidRPr="00D1045D">
        <w:t xml:space="preserve"> План внеурочной деятельности на 2016-2017 </w:t>
      </w:r>
      <w:proofErr w:type="spellStart"/>
      <w:r w:rsidR="006015F1" w:rsidRPr="00D1045D">
        <w:t>уч</w:t>
      </w:r>
      <w:proofErr w:type="gramStart"/>
      <w:r w:rsidR="006015F1" w:rsidRPr="00D1045D">
        <w:t>.г</w:t>
      </w:r>
      <w:proofErr w:type="gramEnd"/>
      <w:r w:rsidR="006015F1" w:rsidRPr="00D1045D">
        <w:t>од</w:t>
      </w:r>
      <w:proofErr w:type="spellEnd"/>
      <w:r w:rsidR="006015F1" w:rsidRPr="00D1045D">
        <w:t>. 5 класс.</w:t>
      </w:r>
    </w:p>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Default="00D1045D" w:rsidP="00D1045D"/>
    <w:p w:rsidR="00D1045D" w:rsidRPr="00D1045D" w:rsidRDefault="00D1045D" w:rsidP="00D1045D"/>
    <w:p w:rsidR="00950AF9" w:rsidRPr="00D1045D" w:rsidRDefault="00950AF9" w:rsidP="00D1045D">
      <w:pPr>
        <w:rPr>
          <w:b/>
        </w:rPr>
      </w:pPr>
    </w:p>
    <w:p w:rsidR="00950AF9" w:rsidRDefault="00880F6E" w:rsidP="00D1045D">
      <w:r w:rsidRPr="00880F6E">
        <w:rPr>
          <w:i/>
        </w:rPr>
        <w:lastRenderedPageBreak/>
        <w:t>П</w:t>
      </w:r>
      <w:r w:rsidR="00490B09" w:rsidRPr="00880F6E">
        <w:rPr>
          <w:i/>
        </w:rPr>
        <w:t>риложение 1</w:t>
      </w:r>
      <w:r w:rsidR="009C0F5E" w:rsidRPr="00880F6E">
        <w:rPr>
          <w:i/>
        </w:rPr>
        <w:t>6</w:t>
      </w:r>
      <w:r w:rsidRPr="00880F6E">
        <w:rPr>
          <w:i/>
        </w:rPr>
        <w:t>.</w:t>
      </w:r>
      <w:r>
        <w:t xml:space="preserve"> К</w:t>
      </w:r>
      <w:r w:rsidR="00490B09" w:rsidRPr="00D1045D">
        <w:t xml:space="preserve">адровое обеспечение МБОУ СОШ </w:t>
      </w:r>
      <w:proofErr w:type="spellStart"/>
      <w:r w:rsidR="00490B09" w:rsidRPr="00D1045D">
        <w:t>с</w:t>
      </w:r>
      <w:proofErr w:type="gramStart"/>
      <w:r w:rsidR="00490B09" w:rsidRPr="00D1045D">
        <w:t>.Н</w:t>
      </w:r>
      <w:proofErr w:type="gramEnd"/>
      <w:r w:rsidR="00490B09" w:rsidRPr="00D1045D">
        <w:t>айхин</w:t>
      </w:r>
      <w:proofErr w:type="spellEnd"/>
      <w:r>
        <w:t>.</w:t>
      </w:r>
    </w:p>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490B09" w:rsidRPr="00D1045D" w:rsidRDefault="00880F6E" w:rsidP="00D1045D">
      <w:pPr>
        <w:jc w:val="both"/>
      </w:pPr>
      <w:r w:rsidRPr="00880F6E">
        <w:rPr>
          <w:i/>
        </w:rPr>
        <w:lastRenderedPageBreak/>
        <w:t>П</w:t>
      </w:r>
      <w:r w:rsidR="00490B09" w:rsidRPr="00880F6E">
        <w:rPr>
          <w:i/>
        </w:rPr>
        <w:t>риложение 1</w:t>
      </w:r>
      <w:r w:rsidR="009C0F5E" w:rsidRPr="00880F6E">
        <w:rPr>
          <w:i/>
        </w:rPr>
        <w:t>7</w:t>
      </w:r>
      <w:r w:rsidR="00490B09" w:rsidRPr="00D1045D">
        <w:t>. таблица «Модель аналитической таблицы для оценки базовых компетентностей педагогов»</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2045"/>
        <w:gridCol w:w="3834"/>
        <w:gridCol w:w="3260"/>
      </w:tblGrid>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 </w:t>
            </w:r>
            <w:proofErr w:type="spellStart"/>
            <w:proofErr w:type="gramStart"/>
            <w:r w:rsidRPr="00D1045D">
              <w:t>п</w:t>
            </w:r>
            <w:proofErr w:type="spellEnd"/>
            <w:proofErr w:type="gramEnd"/>
            <w:r w:rsidRPr="00D1045D">
              <w:t>/</w:t>
            </w:r>
            <w:proofErr w:type="spellStart"/>
            <w:r w:rsidRPr="00D1045D">
              <w:t>п</w:t>
            </w:r>
            <w:proofErr w:type="spellEnd"/>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Базовые компетентности педагога</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p w:rsidR="00490B09" w:rsidRPr="00D1045D" w:rsidRDefault="00490B09" w:rsidP="00D1045D">
            <w:pPr>
              <w:jc w:val="both"/>
            </w:pPr>
            <w:r w:rsidRPr="00D1045D">
              <w:t>Характеристики компетентностей</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p w:rsidR="00490B09" w:rsidRPr="00D1045D" w:rsidRDefault="00490B09" w:rsidP="00D1045D">
            <w:pPr>
              <w:jc w:val="both"/>
            </w:pPr>
            <w:r w:rsidRPr="00D1045D">
              <w:t>Показатели оценки компетентности</w:t>
            </w:r>
          </w:p>
        </w:tc>
      </w:tr>
      <w:tr w:rsidR="00490B09" w:rsidRPr="00D1045D" w:rsidTr="00880F6E">
        <w:tc>
          <w:tcPr>
            <w:tcW w:w="9754" w:type="dxa"/>
            <w:gridSpan w:val="4"/>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I. Личностные качества</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1.1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Вера в силы и возможности </w:t>
            </w:r>
            <w:proofErr w:type="gramStart"/>
            <w:r w:rsidRPr="00D1045D">
              <w:t>обучающихся</w:t>
            </w:r>
            <w:proofErr w:type="gramEnd"/>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D1045D">
              <w:t>обучающихся</w:t>
            </w:r>
            <w:proofErr w:type="gramEnd"/>
            <w:r w:rsidRPr="00D1045D">
              <w:t xml:space="preserve">. Данная компетентность определяет позицию педагога в отношении успехов обучающихся. Вера в силы и возможности </w:t>
            </w:r>
            <w:proofErr w:type="gramStart"/>
            <w:r w:rsidRPr="00D1045D">
              <w:t>обучающихся</w:t>
            </w:r>
            <w:proofErr w:type="gramEnd"/>
            <w:r w:rsidRPr="00D1045D">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D1045D">
              <w:t>обучающемуся</w:t>
            </w:r>
            <w:proofErr w:type="gramEnd"/>
            <w:r w:rsidRPr="00D1045D">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 Умение создавать ситуацию успеха для </w:t>
            </w:r>
            <w:proofErr w:type="gramStart"/>
            <w:r w:rsidRPr="00D1045D">
              <w:t>обучающихся</w:t>
            </w:r>
            <w:proofErr w:type="gramEnd"/>
            <w:r w:rsidRPr="00D1045D">
              <w:t>;</w:t>
            </w:r>
          </w:p>
          <w:p w:rsidR="00490B09" w:rsidRPr="00D1045D" w:rsidRDefault="00490B09" w:rsidP="00D1045D">
            <w:pPr>
              <w:jc w:val="both"/>
            </w:pPr>
            <w:r w:rsidRPr="00D1045D">
              <w:t>— умение осуществлять грамотное педагогическое оценивание, мобилизующее академическую активность;</w:t>
            </w:r>
          </w:p>
          <w:p w:rsidR="00490B09" w:rsidRPr="00D1045D" w:rsidRDefault="00490B09" w:rsidP="00D1045D">
            <w:pPr>
              <w:jc w:val="both"/>
            </w:pPr>
            <w:r w:rsidRPr="00D1045D">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90B09" w:rsidRPr="00D1045D" w:rsidRDefault="00490B09" w:rsidP="00D1045D">
            <w:pPr>
              <w:jc w:val="both"/>
            </w:pPr>
            <w:r w:rsidRPr="00D1045D">
              <w:t>— умение разрабатывать индивидуально-ориентированные образовательные проекты</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1.2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Интерес к внутреннему миру </w:t>
            </w:r>
            <w:proofErr w:type="gramStart"/>
            <w:r w:rsidRPr="00D1045D">
              <w:t>обучающихся</w:t>
            </w:r>
            <w:proofErr w:type="gramEnd"/>
            <w:r w:rsidRPr="00D1045D">
              <w:t xml:space="preserve"> </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roofErr w:type="gramStart"/>
            <w:r w:rsidRPr="00D1045D">
              <w:t>— Умение составить устную и письменную характеристику обучающегося, отражающую разные аспекты его внутреннего мира;</w:t>
            </w:r>
            <w:proofErr w:type="gramEnd"/>
          </w:p>
          <w:p w:rsidR="00490B09" w:rsidRPr="00D1045D" w:rsidRDefault="00490B09" w:rsidP="00D1045D">
            <w:pPr>
              <w:jc w:val="both"/>
            </w:pPr>
            <w:r w:rsidRPr="00D1045D">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90B09" w:rsidRPr="00D1045D" w:rsidRDefault="00490B09" w:rsidP="00D1045D">
            <w:pPr>
              <w:jc w:val="both"/>
            </w:pPr>
            <w:r w:rsidRPr="00D1045D">
              <w:t>— умение построить индивидуализированную образовательную программу;</w:t>
            </w:r>
          </w:p>
          <w:p w:rsidR="00490B09" w:rsidRPr="00D1045D" w:rsidRDefault="00490B09" w:rsidP="00D1045D">
            <w:pPr>
              <w:jc w:val="both"/>
            </w:pPr>
            <w:r w:rsidRPr="00D1045D">
              <w:t xml:space="preserve">— умение показать личностный смысл обучения с учётом индивидуальных характеристик внутреннего </w:t>
            </w:r>
            <w:r w:rsidRPr="00D1045D">
              <w:lastRenderedPageBreak/>
              <w:t>мира</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1.3</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Открытость к принятию других позиций, точек зрения (</w:t>
            </w:r>
            <w:proofErr w:type="spellStart"/>
            <w:r w:rsidRPr="00D1045D">
              <w:t>неидеоло-гизированное</w:t>
            </w:r>
            <w:proofErr w:type="spellEnd"/>
            <w:r w:rsidRPr="00D1045D">
              <w:t xml:space="preserve"> мышление педагога)</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D1045D">
              <w:t>высказывания</w:t>
            </w:r>
            <w:proofErr w:type="gramEnd"/>
            <w:r w:rsidRPr="00D1045D">
              <w:t xml:space="preserve"> обучающегося, включая изменение собственной позиции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Убеждённость, что истина может быть не одна;</w:t>
            </w:r>
          </w:p>
          <w:p w:rsidR="00490B09" w:rsidRPr="00D1045D" w:rsidRDefault="00490B09" w:rsidP="00D1045D">
            <w:pPr>
              <w:jc w:val="both"/>
            </w:pPr>
            <w:r w:rsidRPr="00D1045D">
              <w:t>— интерес к мнениям и позициям других;</w:t>
            </w:r>
          </w:p>
          <w:p w:rsidR="00490B09" w:rsidRPr="00D1045D" w:rsidRDefault="00490B09" w:rsidP="00D1045D">
            <w:pPr>
              <w:jc w:val="both"/>
            </w:pPr>
            <w:r w:rsidRPr="00D1045D">
              <w:t>— учёт других точек зрения в процессе оценивания обучающихся</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1.4</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Общая культура</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Ориентация в основных сферах материальной и духовной жизни;</w:t>
            </w:r>
          </w:p>
          <w:p w:rsidR="00490B09" w:rsidRPr="00D1045D" w:rsidRDefault="00490B09" w:rsidP="00D1045D">
            <w:pPr>
              <w:jc w:val="both"/>
            </w:pPr>
            <w:r w:rsidRPr="00D1045D">
              <w:t>— знание материальных и духовных интересов молодёжи;</w:t>
            </w:r>
          </w:p>
          <w:p w:rsidR="00490B09" w:rsidRPr="00D1045D" w:rsidRDefault="00490B09" w:rsidP="00D1045D">
            <w:pPr>
              <w:jc w:val="both"/>
            </w:pPr>
            <w:r w:rsidRPr="00D1045D">
              <w:t>— возможность продемонстрировать свои достижения;</w:t>
            </w:r>
          </w:p>
          <w:p w:rsidR="00490B09" w:rsidRPr="00D1045D" w:rsidRDefault="00490B09" w:rsidP="00D1045D">
            <w:pPr>
              <w:jc w:val="both"/>
            </w:pPr>
            <w:r w:rsidRPr="00D1045D">
              <w:t>— руководство кружками и секциями</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1.5</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Эмоциональная устойчивость</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D1045D">
              <w:t>обучающихся</w:t>
            </w:r>
            <w:proofErr w:type="gramEnd"/>
            <w:r w:rsidRPr="00D1045D">
              <w:t>. Определяет эффективность владения классом</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В трудных ситуациях педагог сохраняет спокойствие;</w:t>
            </w:r>
          </w:p>
          <w:p w:rsidR="00490B09" w:rsidRPr="00D1045D" w:rsidRDefault="00490B09" w:rsidP="00D1045D">
            <w:pPr>
              <w:jc w:val="both"/>
            </w:pPr>
            <w:r w:rsidRPr="00D1045D">
              <w:t>— эмоциональный конфликт не влияет на объективность оценки;</w:t>
            </w:r>
          </w:p>
          <w:p w:rsidR="00490B09" w:rsidRPr="00D1045D" w:rsidRDefault="00490B09" w:rsidP="00D1045D">
            <w:pPr>
              <w:jc w:val="both"/>
            </w:pPr>
            <w:r w:rsidRPr="00D1045D">
              <w:t>— не стремится избежать эмоционально-напряжённых ситуаций</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1.6</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Позитивная направленность на педагогическую деятельность. Уверенность в себе</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Осознание целей и ценностей педагогической деятельности;</w:t>
            </w:r>
          </w:p>
          <w:p w:rsidR="00490B09" w:rsidRPr="00D1045D" w:rsidRDefault="00490B09" w:rsidP="00D1045D">
            <w:pPr>
              <w:jc w:val="both"/>
            </w:pPr>
            <w:r w:rsidRPr="00D1045D">
              <w:t>— позитивное настроение;</w:t>
            </w:r>
          </w:p>
          <w:p w:rsidR="00490B09" w:rsidRPr="00D1045D" w:rsidRDefault="00490B09" w:rsidP="00D1045D">
            <w:pPr>
              <w:jc w:val="both"/>
            </w:pPr>
            <w:r w:rsidRPr="00D1045D">
              <w:t>— желание работать;</w:t>
            </w:r>
          </w:p>
          <w:p w:rsidR="00490B09" w:rsidRPr="00D1045D" w:rsidRDefault="00490B09" w:rsidP="00D1045D">
            <w:pPr>
              <w:jc w:val="both"/>
            </w:pPr>
            <w:r w:rsidRPr="00D1045D">
              <w:t>— высокая профессиональная самооценка</w:t>
            </w:r>
          </w:p>
        </w:tc>
      </w:tr>
      <w:tr w:rsidR="00490B09" w:rsidRPr="00D1045D" w:rsidTr="00880F6E">
        <w:tc>
          <w:tcPr>
            <w:tcW w:w="9754" w:type="dxa"/>
            <w:gridSpan w:val="4"/>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II. Постановка целей и задач педагогической деятельности</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2.1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перевести тему урока в педагогическую задачу</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Основная компетенция, обеспечивающая </w:t>
            </w:r>
            <w:proofErr w:type="gramStart"/>
            <w:r w:rsidRPr="00D1045D">
              <w:t>эффективное</w:t>
            </w:r>
            <w:proofErr w:type="gramEnd"/>
            <w:r w:rsidRPr="00D1045D">
              <w:t xml:space="preserve"> </w:t>
            </w:r>
            <w:proofErr w:type="spellStart"/>
            <w:r w:rsidRPr="00D1045D">
              <w:t>целеполагание</w:t>
            </w:r>
            <w:proofErr w:type="spellEnd"/>
            <w:r w:rsidRPr="00D1045D">
              <w:t xml:space="preserve"> в учебном процессе. Обеспечивает реализацию </w:t>
            </w:r>
            <w:proofErr w:type="spellStart"/>
            <w:proofErr w:type="gramStart"/>
            <w:r w:rsidRPr="00D1045D">
              <w:t>субъект-субъектного</w:t>
            </w:r>
            <w:proofErr w:type="spellEnd"/>
            <w:proofErr w:type="gramEnd"/>
            <w:r w:rsidRPr="00D1045D">
              <w:t xml:space="preserve"> подхода, ставит обучающегося в позицию субъекта деятельности, лежит в основе формирования творческой личности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образовательных стандартов и реализующих их программ;</w:t>
            </w:r>
          </w:p>
          <w:p w:rsidR="00490B09" w:rsidRPr="00D1045D" w:rsidRDefault="00490B09" w:rsidP="00D1045D">
            <w:pPr>
              <w:jc w:val="both"/>
            </w:pPr>
            <w:r w:rsidRPr="00D1045D">
              <w:t xml:space="preserve">— осознание </w:t>
            </w:r>
            <w:proofErr w:type="spellStart"/>
            <w:r w:rsidRPr="00D1045D">
              <w:t>нетождественности</w:t>
            </w:r>
            <w:proofErr w:type="spellEnd"/>
            <w:r w:rsidRPr="00D1045D">
              <w:t xml:space="preserve"> темы урока и цели урока;</w:t>
            </w:r>
          </w:p>
          <w:p w:rsidR="00490B09" w:rsidRPr="00D1045D" w:rsidRDefault="00490B09" w:rsidP="00D1045D">
            <w:pPr>
              <w:jc w:val="both"/>
            </w:pPr>
            <w:r w:rsidRPr="00D1045D">
              <w:t>— владение конкретным набором способов перевода темы в задачу</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2.2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Умение ставить </w:t>
            </w:r>
            <w:r w:rsidRPr="00D1045D">
              <w:lastRenderedPageBreak/>
              <w:t xml:space="preserve">педагогические цели и задачи сообразно возрастным и индивидуальным особенностям </w:t>
            </w:r>
            <w:proofErr w:type="gramStart"/>
            <w:r w:rsidRPr="00D1045D">
              <w:t>обучающихся</w:t>
            </w:r>
            <w:proofErr w:type="gramEnd"/>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 xml:space="preserve">Данная компетентность является </w:t>
            </w:r>
            <w:r w:rsidRPr="00D1045D">
              <w:lastRenderedPageBreak/>
              <w:t>конкретизацией предыдущей. Она направлена на индивидуализацию обучения и благодаря этому связана с мотивацией и общей успешностью</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 xml:space="preserve">— Знание возрастных </w:t>
            </w:r>
            <w:r w:rsidRPr="00D1045D">
              <w:lastRenderedPageBreak/>
              <w:t>особенностей обучающихся;</w:t>
            </w:r>
          </w:p>
          <w:p w:rsidR="00490B09" w:rsidRPr="00D1045D" w:rsidRDefault="00490B09" w:rsidP="00D1045D">
            <w:pPr>
              <w:jc w:val="both"/>
            </w:pPr>
            <w:r w:rsidRPr="00D1045D">
              <w:t>— владение методами перевода цели в учебную задачу на конкретном возрасте</w:t>
            </w:r>
          </w:p>
        </w:tc>
      </w:tr>
      <w:tr w:rsidR="00490B09" w:rsidRPr="00D1045D" w:rsidTr="00880F6E">
        <w:tc>
          <w:tcPr>
            <w:tcW w:w="9754" w:type="dxa"/>
            <w:gridSpan w:val="4"/>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III. Мотивация учебной деятельности</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3.1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обеспечить успех в деятельности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Компетентность, позволяющая </w:t>
            </w:r>
            <w:proofErr w:type="gramStart"/>
            <w:r w:rsidRPr="00D1045D">
              <w:t>обучающемуся</w:t>
            </w:r>
            <w:proofErr w:type="gramEnd"/>
            <w:r w:rsidRPr="00D1045D">
              <w:t xml:space="preserve"> поверить в свои силы, утвердить себя в глазах окружающих, один из главных способов обеспечить позитивную мотивацию учения</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возможностей конкретных учеников;</w:t>
            </w:r>
          </w:p>
          <w:p w:rsidR="00490B09" w:rsidRPr="00D1045D" w:rsidRDefault="00490B09" w:rsidP="00D1045D">
            <w:pPr>
              <w:jc w:val="both"/>
            </w:pPr>
            <w:r w:rsidRPr="00D1045D">
              <w:t>— постановка учебных задач в соответствии с возможностями ученика;</w:t>
            </w:r>
          </w:p>
          <w:p w:rsidR="00490B09" w:rsidRPr="00D1045D" w:rsidRDefault="00490B09" w:rsidP="00D1045D">
            <w:pPr>
              <w:jc w:val="both"/>
            </w:pPr>
            <w:r w:rsidRPr="00D1045D">
              <w:t>— демонстрация успехов обучающихся родителям, одноклассникам</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3.2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педагогическом оценивании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Педагогическое оценивание служит реальным инструментом </w:t>
            </w:r>
            <w:proofErr w:type="gramStart"/>
            <w:r w:rsidRPr="00D1045D">
              <w:t>осознания</w:t>
            </w:r>
            <w:proofErr w:type="gramEnd"/>
            <w:r w:rsidRPr="00D1045D">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многообразия педагогических оценок;</w:t>
            </w:r>
          </w:p>
          <w:p w:rsidR="00490B09" w:rsidRPr="00D1045D" w:rsidRDefault="00490B09" w:rsidP="00D1045D">
            <w:pPr>
              <w:jc w:val="both"/>
            </w:pPr>
            <w:r w:rsidRPr="00D1045D">
              <w:t>— знакомство с литературой по данному вопросу;</w:t>
            </w:r>
          </w:p>
          <w:p w:rsidR="00490B09" w:rsidRPr="00D1045D" w:rsidRDefault="00490B09" w:rsidP="00D1045D">
            <w:pPr>
              <w:jc w:val="both"/>
            </w:pPr>
            <w:r w:rsidRPr="00D1045D">
              <w:t>— владение различными методами оценивания и их применение</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3.3</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Умение превращать учебную задачу в </w:t>
            </w:r>
            <w:proofErr w:type="spellStart"/>
            <w:r w:rsidRPr="00D1045D">
              <w:t>личностнозначимую</w:t>
            </w:r>
            <w:proofErr w:type="spellEnd"/>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Это одна из важнейших компетентностей, обеспечивающих мотивацию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интересов обучающихся, их внутреннего мира;</w:t>
            </w:r>
          </w:p>
          <w:p w:rsidR="00490B09" w:rsidRPr="00D1045D" w:rsidRDefault="00490B09" w:rsidP="00D1045D">
            <w:pPr>
              <w:jc w:val="both"/>
            </w:pPr>
            <w:r w:rsidRPr="00D1045D">
              <w:t>— ориентация в культуре;</w:t>
            </w:r>
          </w:p>
          <w:p w:rsidR="00490B09" w:rsidRPr="00D1045D" w:rsidRDefault="00490B09" w:rsidP="00D1045D">
            <w:pPr>
              <w:jc w:val="both"/>
            </w:pPr>
            <w:r w:rsidRPr="00D1045D">
              <w:t>— умение показать роль и значение изучаемого материала в реализации личных планов</w:t>
            </w:r>
          </w:p>
        </w:tc>
      </w:tr>
      <w:tr w:rsidR="00490B09" w:rsidRPr="00D1045D" w:rsidTr="00880F6E">
        <w:tc>
          <w:tcPr>
            <w:tcW w:w="9754" w:type="dxa"/>
            <w:gridSpan w:val="4"/>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IV. Информационная компетентность</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4.1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предмете преподавания</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генезиса формирования предметного знания (история, персоналии, для решения каких проблем разрабатывалось);</w:t>
            </w:r>
          </w:p>
          <w:p w:rsidR="00490B09" w:rsidRPr="00D1045D" w:rsidRDefault="00490B09" w:rsidP="00D1045D">
            <w:pPr>
              <w:jc w:val="both"/>
            </w:pPr>
            <w:r w:rsidRPr="00D1045D">
              <w:t>— возможности применения получаемых знаний для объяснения социальных и природных явлений;</w:t>
            </w:r>
          </w:p>
          <w:p w:rsidR="00490B09" w:rsidRPr="00D1045D" w:rsidRDefault="00490B09" w:rsidP="00D1045D">
            <w:pPr>
              <w:jc w:val="both"/>
            </w:pPr>
            <w:r w:rsidRPr="00D1045D">
              <w:t>— владение методами решения различных задач;</w:t>
            </w:r>
          </w:p>
          <w:p w:rsidR="00490B09" w:rsidRPr="00D1045D" w:rsidRDefault="00490B09" w:rsidP="00D1045D">
            <w:pPr>
              <w:jc w:val="both"/>
            </w:pPr>
            <w:r w:rsidRPr="00D1045D">
              <w:t>— свободное решение задач ЕГЭ, олимпиад: региональных, российских, международных</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4.2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методах преподавания</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Обеспечивает возможность эффективного усвоения знания и формирования умений, предусмотренных программой. </w:t>
            </w:r>
            <w:r w:rsidRPr="00D1045D">
              <w:lastRenderedPageBreak/>
              <w:t>Обеспечивает индивидуальный подход и развитие творческой личности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 Знание нормативных методов и методик;</w:t>
            </w:r>
          </w:p>
          <w:p w:rsidR="00490B09" w:rsidRPr="00D1045D" w:rsidRDefault="00490B09" w:rsidP="00D1045D">
            <w:pPr>
              <w:jc w:val="both"/>
            </w:pPr>
            <w:r w:rsidRPr="00D1045D">
              <w:t xml:space="preserve">— демонстрация личностно ориентированных методов </w:t>
            </w:r>
            <w:r w:rsidRPr="00D1045D">
              <w:lastRenderedPageBreak/>
              <w:t>образования;</w:t>
            </w:r>
          </w:p>
          <w:p w:rsidR="00490B09" w:rsidRPr="00D1045D" w:rsidRDefault="00490B09" w:rsidP="00D1045D">
            <w:pPr>
              <w:jc w:val="both"/>
            </w:pPr>
            <w:r w:rsidRPr="00D1045D">
              <w:t>— наличие своих находок и методов, авторской школы;</w:t>
            </w:r>
          </w:p>
          <w:p w:rsidR="00490B09" w:rsidRPr="00D1045D" w:rsidRDefault="00490B09" w:rsidP="00D1045D">
            <w:pPr>
              <w:jc w:val="both"/>
            </w:pPr>
            <w:r w:rsidRPr="00D1045D">
              <w:t>— знание современных достижений в области методики обучения, в том числе использование новых информационных технологий;</w:t>
            </w:r>
          </w:p>
          <w:p w:rsidR="00490B09" w:rsidRPr="00D1045D" w:rsidRDefault="00490B09" w:rsidP="00D1045D">
            <w:pPr>
              <w:jc w:val="both"/>
            </w:pPr>
            <w:r w:rsidRPr="00D1045D">
              <w:t>— использование в учебном процессе современных методов обучения</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4.3</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субъективных условиях деятельности (знание учеников и учебных коллективов)</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Позволяет осуществить индивидуальный подход к организации образовательного процесса. Служит условием </w:t>
            </w:r>
            <w:proofErr w:type="spellStart"/>
            <w:r w:rsidRPr="00D1045D">
              <w:t>гуманизации</w:t>
            </w:r>
            <w:proofErr w:type="spellEnd"/>
            <w:r w:rsidRPr="00D1045D">
              <w:t xml:space="preserve"> образования. Обеспечивает высокую мотивацию академической активности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теоретического материала по психологии, характеризующего индивидуальные особенности обучающихся;</w:t>
            </w:r>
          </w:p>
          <w:p w:rsidR="00490B09" w:rsidRPr="00D1045D" w:rsidRDefault="00490B09" w:rsidP="00D1045D">
            <w:pPr>
              <w:jc w:val="both"/>
            </w:pPr>
            <w:r w:rsidRPr="00D1045D">
              <w:t>— владение методами диагностики индивидуальных особенностей (возможно, со школьным психологом);</w:t>
            </w:r>
          </w:p>
          <w:p w:rsidR="00490B09" w:rsidRPr="00D1045D" w:rsidRDefault="00490B09" w:rsidP="00D1045D">
            <w:pPr>
              <w:jc w:val="both"/>
            </w:pPr>
            <w:r w:rsidRPr="00D1045D">
              <w:t>— использование знаний по психологии в организации учебного процесса;</w:t>
            </w:r>
          </w:p>
          <w:p w:rsidR="00490B09" w:rsidRPr="00D1045D" w:rsidRDefault="00490B09" w:rsidP="00D1045D">
            <w:pPr>
              <w:jc w:val="both"/>
            </w:pPr>
            <w:r w:rsidRPr="00D1045D">
              <w:t xml:space="preserve">— разработка </w:t>
            </w:r>
            <w:proofErr w:type="gramStart"/>
            <w:r w:rsidRPr="00D1045D">
              <w:t>индивидуальных проектов</w:t>
            </w:r>
            <w:proofErr w:type="gramEnd"/>
            <w:r w:rsidRPr="00D1045D">
              <w:t xml:space="preserve"> на основе личных характеристик обучающихся;</w:t>
            </w:r>
          </w:p>
          <w:p w:rsidR="00490B09" w:rsidRPr="00D1045D" w:rsidRDefault="00490B09" w:rsidP="00D1045D">
            <w:pPr>
              <w:jc w:val="both"/>
            </w:pPr>
            <w:r w:rsidRPr="00D1045D">
              <w:t>— владение методами социометрии;</w:t>
            </w:r>
          </w:p>
          <w:p w:rsidR="00490B09" w:rsidRPr="00D1045D" w:rsidRDefault="00490B09" w:rsidP="00D1045D">
            <w:pPr>
              <w:jc w:val="both"/>
            </w:pPr>
            <w:r w:rsidRPr="00D1045D">
              <w:t>— учёт особенностей учебных коллективов в педагогическом процессе;</w:t>
            </w:r>
          </w:p>
          <w:p w:rsidR="00490B09" w:rsidRPr="00D1045D" w:rsidRDefault="00490B09" w:rsidP="00D1045D">
            <w:pPr>
              <w:jc w:val="both"/>
            </w:pPr>
            <w:r w:rsidRPr="00D1045D">
              <w:t>— знание (рефлексия) своих индивидуальных особенностей и их учёт в своей деятельности</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4.4</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вести самостоятельный поиск информации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Обеспечивает постоянный профессиональный рост и творческий подход к педагогической деятельности. </w:t>
            </w:r>
          </w:p>
          <w:p w:rsidR="00490B09" w:rsidRPr="00D1045D" w:rsidRDefault="00490B09" w:rsidP="00D1045D">
            <w:pPr>
              <w:jc w:val="both"/>
            </w:pPr>
            <w:r w:rsidRPr="00D1045D">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Профессиональная любознательность;</w:t>
            </w:r>
          </w:p>
          <w:p w:rsidR="00490B09" w:rsidRPr="00D1045D" w:rsidRDefault="00490B09" w:rsidP="00D1045D">
            <w:pPr>
              <w:jc w:val="both"/>
            </w:pPr>
            <w:r w:rsidRPr="00D1045D">
              <w:t>— умение пользоваться различными информационно-поисковыми технологиями;</w:t>
            </w:r>
          </w:p>
          <w:p w:rsidR="00490B09" w:rsidRPr="00D1045D" w:rsidRDefault="00490B09" w:rsidP="00D1045D">
            <w:pPr>
              <w:jc w:val="both"/>
            </w:pPr>
            <w:r w:rsidRPr="00D1045D">
              <w:t>— использование различных баз данных в образовательном процессе</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V. Разработка программ педагогической деятельности и </w:t>
            </w:r>
            <w:r w:rsidRPr="00D1045D">
              <w:lastRenderedPageBreak/>
              <w:t>принятие педагогических решений</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5.1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разработать образовательную программу, выбрать учебники и учебные комплекты</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90B09" w:rsidRPr="00D1045D" w:rsidRDefault="00490B09" w:rsidP="00D1045D">
            <w:pPr>
              <w:jc w:val="both"/>
            </w:pPr>
            <w:r w:rsidRPr="00D1045D">
              <w:t xml:space="preserve">Образовательные программы выступают средствами целенаправленного влияния на развитие </w:t>
            </w:r>
            <w:proofErr w:type="gramStart"/>
            <w:r w:rsidRPr="00D1045D">
              <w:t>обучающихся</w:t>
            </w:r>
            <w:proofErr w:type="gramEnd"/>
            <w:r w:rsidRPr="00D1045D">
              <w:t>.</w:t>
            </w:r>
          </w:p>
          <w:p w:rsidR="00490B09" w:rsidRPr="00D1045D" w:rsidRDefault="00490B09" w:rsidP="00D1045D">
            <w:pPr>
              <w:jc w:val="both"/>
            </w:pPr>
            <w:r w:rsidRPr="00D1045D">
              <w:t xml:space="preserve">Компетентность в разработке образовательных программ позволяет осуществлять преподавание на различных уровнях </w:t>
            </w:r>
            <w:proofErr w:type="spellStart"/>
            <w:r w:rsidRPr="00D1045D">
              <w:t>обученности</w:t>
            </w:r>
            <w:proofErr w:type="spellEnd"/>
            <w:r w:rsidRPr="00D1045D">
              <w:t xml:space="preserve"> и развития обучающихся.</w:t>
            </w:r>
          </w:p>
          <w:p w:rsidR="00490B09" w:rsidRPr="00D1045D" w:rsidRDefault="00490B09" w:rsidP="00D1045D">
            <w:pPr>
              <w:jc w:val="both"/>
            </w:pPr>
            <w:r w:rsidRPr="00D1045D">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образовательных стандартов и примерных программ;</w:t>
            </w:r>
          </w:p>
          <w:p w:rsidR="00490B09" w:rsidRPr="00D1045D" w:rsidRDefault="00490B09" w:rsidP="00D1045D">
            <w:pPr>
              <w:jc w:val="both"/>
            </w:pPr>
            <w:r w:rsidRPr="00D1045D">
              <w:t>— наличие персонально разработанных образовательных программ:</w:t>
            </w:r>
          </w:p>
          <w:p w:rsidR="00490B09" w:rsidRPr="00D1045D" w:rsidRDefault="00490B09" w:rsidP="00D1045D">
            <w:pPr>
              <w:jc w:val="both"/>
            </w:pPr>
            <w:r w:rsidRPr="00D1045D">
              <w:t>характеристика этих программ по содержанию, источникам информации;</w:t>
            </w:r>
          </w:p>
          <w:p w:rsidR="00490B09" w:rsidRPr="00D1045D" w:rsidRDefault="00490B09" w:rsidP="00D1045D">
            <w:pPr>
              <w:jc w:val="both"/>
            </w:pPr>
            <w:r w:rsidRPr="00D1045D">
              <w:t>по материальной базе, на которой должны реализовываться программы;</w:t>
            </w:r>
          </w:p>
          <w:p w:rsidR="00490B09" w:rsidRPr="00D1045D" w:rsidRDefault="00490B09" w:rsidP="00D1045D">
            <w:pPr>
              <w:jc w:val="both"/>
            </w:pPr>
            <w:r w:rsidRPr="00D1045D">
              <w:t>по учёту индивидуальных характеристик обучающихся;</w:t>
            </w:r>
          </w:p>
          <w:p w:rsidR="00490B09" w:rsidRPr="00D1045D" w:rsidRDefault="00490B09" w:rsidP="00D1045D">
            <w:pPr>
              <w:jc w:val="both"/>
            </w:pPr>
            <w:r w:rsidRPr="00D1045D">
              <w:t>— обоснованность используемых образовательных программ;</w:t>
            </w:r>
          </w:p>
          <w:p w:rsidR="00490B09" w:rsidRPr="00D1045D" w:rsidRDefault="00490B09" w:rsidP="00D1045D">
            <w:pPr>
              <w:jc w:val="both"/>
            </w:pPr>
            <w:r w:rsidRPr="00D1045D">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90B09" w:rsidRPr="00D1045D" w:rsidRDefault="00490B09" w:rsidP="00D1045D">
            <w:pPr>
              <w:jc w:val="both"/>
            </w:pPr>
            <w:r w:rsidRPr="00D1045D">
              <w:t>— участие работодателей в разработке образовательной программы;</w:t>
            </w:r>
          </w:p>
          <w:p w:rsidR="00490B09" w:rsidRPr="00D1045D" w:rsidRDefault="00490B09" w:rsidP="00D1045D">
            <w:pPr>
              <w:jc w:val="both"/>
            </w:pPr>
            <w:r w:rsidRPr="00D1045D">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90B09" w:rsidRPr="00D1045D" w:rsidRDefault="00490B09" w:rsidP="00D1045D">
            <w:pPr>
              <w:jc w:val="both"/>
            </w:pPr>
            <w:r w:rsidRPr="00D1045D">
              <w:t>— обоснованность выбора учебников и учебно-методических комплектов, используемых педагогом</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5.2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Умение принимать решения в различных педагогических ситуациях</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Педагогу приходится постоянно принимать решения:</w:t>
            </w:r>
          </w:p>
          <w:p w:rsidR="00490B09" w:rsidRPr="00D1045D" w:rsidRDefault="00490B09" w:rsidP="00D1045D">
            <w:pPr>
              <w:jc w:val="both"/>
            </w:pPr>
            <w:r w:rsidRPr="00D1045D">
              <w:t>— как установить дисциплину;</w:t>
            </w:r>
          </w:p>
          <w:p w:rsidR="00490B09" w:rsidRPr="00D1045D" w:rsidRDefault="00490B09" w:rsidP="00D1045D">
            <w:pPr>
              <w:jc w:val="both"/>
            </w:pPr>
            <w:r w:rsidRPr="00D1045D">
              <w:t>— как мотивировать академическую активность;</w:t>
            </w:r>
          </w:p>
          <w:p w:rsidR="00490B09" w:rsidRPr="00D1045D" w:rsidRDefault="00490B09" w:rsidP="00D1045D">
            <w:pPr>
              <w:jc w:val="both"/>
            </w:pPr>
            <w:r w:rsidRPr="00D1045D">
              <w:t>— как вызвать интерес у конкретного ученика;</w:t>
            </w:r>
          </w:p>
          <w:p w:rsidR="00490B09" w:rsidRPr="00D1045D" w:rsidRDefault="00490B09" w:rsidP="00D1045D">
            <w:pPr>
              <w:jc w:val="both"/>
            </w:pPr>
            <w:r w:rsidRPr="00D1045D">
              <w:t>— как обеспечить понимание и т. д.</w:t>
            </w:r>
          </w:p>
          <w:p w:rsidR="00490B09" w:rsidRPr="00D1045D" w:rsidRDefault="00490B09" w:rsidP="00D1045D">
            <w:pPr>
              <w:jc w:val="both"/>
            </w:pPr>
            <w:r w:rsidRPr="00D1045D">
              <w:t>Разрешение педагогических проблем составляет суть педагогической деятельности.</w:t>
            </w:r>
          </w:p>
          <w:p w:rsidR="00490B09" w:rsidRPr="00D1045D" w:rsidRDefault="00490B09" w:rsidP="00D1045D">
            <w:pPr>
              <w:jc w:val="both"/>
            </w:pPr>
            <w:r w:rsidRPr="00D1045D">
              <w:t xml:space="preserve">При решении проблем могут применяться как стандартные </w:t>
            </w:r>
            <w:r w:rsidRPr="00D1045D">
              <w:lastRenderedPageBreak/>
              <w:t>решения (решающие правила), так и творческие (</w:t>
            </w:r>
            <w:proofErr w:type="spellStart"/>
            <w:r w:rsidRPr="00D1045D">
              <w:t>креативные</w:t>
            </w:r>
            <w:proofErr w:type="spellEnd"/>
            <w:r w:rsidRPr="00D1045D">
              <w:t>) или интуитивные</w:t>
            </w:r>
          </w:p>
          <w:p w:rsidR="00490B09" w:rsidRPr="00D1045D" w:rsidRDefault="00490B09" w:rsidP="00D1045D">
            <w:pPr>
              <w:jc w:val="both"/>
            </w:pP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 Знание типичных педагогических ситуаций, требующих участия педагога для своего решения;</w:t>
            </w:r>
          </w:p>
          <w:p w:rsidR="00490B09" w:rsidRPr="00D1045D" w:rsidRDefault="00490B09" w:rsidP="00D1045D">
            <w:pPr>
              <w:jc w:val="both"/>
            </w:pPr>
            <w:r w:rsidRPr="00D1045D">
              <w:t>— владение набором решающих правил, используемых для различных ситуаций;</w:t>
            </w:r>
          </w:p>
          <w:p w:rsidR="00490B09" w:rsidRPr="00D1045D" w:rsidRDefault="00490B09" w:rsidP="00D1045D">
            <w:pPr>
              <w:jc w:val="both"/>
            </w:pPr>
            <w:r w:rsidRPr="00D1045D">
              <w:t>— владение критерием предпочтительности при выборе того или иного решающего правила;</w:t>
            </w:r>
          </w:p>
          <w:p w:rsidR="00490B09" w:rsidRPr="00D1045D" w:rsidRDefault="00490B09" w:rsidP="00D1045D">
            <w:pPr>
              <w:jc w:val="both"/>
            </w:pPr>
            <w:r w:rsidRPr="00D1045D">
              <w:t>— знание критериев достижения цели;</w:t>
            </w:r>
          </w:p>
          <w:p w:rsidR="00490B09" w:rsidRPr="00D1045D" w:rsidRDefault="00490B09" w:rsidP="00D1045D">
            <w:pPr>
              <w:jc w:val="both"/>
            </w:pPr>
            <w:r w:rsidRPr="00D1045D">
              <w:lastRenderedPageBreak/>
              <w:t>— знание нетипичных конфликтных ситуаций;</w:t>
            </w:r>
          </w:p>
          <w:p w:rsidR="00490B09" w:rsidRPr="00D1045D" w:rsidRDefault="00490B09" w:rsidP="00D1045D">
            <w:pPr>
              <w:jc w:val="both"/>
            </w:pPr>
            <w:r w:rsidRPr="00D1045D">
              <w:t>— примеры разрешения конкретных педагогических ситуаций;</w:t>
            </w:r>
          </w:p>
          <w:p w:rsidR="00490B09" w:rsidRPr="00D1045D" w:rsidRDefault="00490B09" w:rsidP="00D1045D">
            <w:pPr>
              <w:jc w:val="both"/>
            </w:pPr>
            <w:r w:rsidRPr="00D1045D">
              <w:t>— развитость педагогического мышления</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VI. Компетенции в организации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6.1</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Компетентность в установлении </w:t>
            </w:r>
            <w:proofErr w:type="spellStart"/>
            <w:proofErr w:type="gramStart"/>
            <w:r w:rsidRPr="00D1045D">
              <w:t>субъект-субъектных</w:t>
            </w:r>
            <w:proofErr w:type="spellEnd"/>
            <w:proofErr w:type="gramEnd"/>
            <w:r w:rsidRPr="00D1045D">
              <w:t xml:space="preserve"> отношений</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 Знание </w:t>
            </w:r>
            <w:proofErr w:type="gramStart"/>
            <w:r w:rsidRPr="00D1045D">
              <w:t>обучающихся</w:t>
            </w:r>
            <w:proofErr w:type="gramEnd"/>
            <w:r w:rsidRPr="00D1045D">
              <w:t>;</w:t>
            </w:r>
          </w:p>
          <w:p w:rsidR="00490B09" w:rsidRPr="00D1045D" w:rsidRDefault="00490B09" w:rsidP="00D1045D">
            <w:pPr>
              <w:jc w:val="both"/>
            </w:pPr>
            <w:r w:rsidRPr="00D1045D">
              <w:t xml:space="preserve">— компетентность в </w:t>
            </w:r>
            <w:proofErr w:type="spellStart"/>
            <w:r w:rsidRPr="00D1045D">
              <w:t>целеполагании</w:t>
            </w:r>
            <w:proofErr w:type="spellEnd"/>
            <w:r w:rsidRPr="00D1045D">
              <w:t>;</w:t>
            </w:r>
          </w:p>
          <w:p w:rsidR="00490B09" w:rsidRPr="00D1045D" w:rsidRDefault="00490B09" w:rsidP="00D1045D">
            <w:pPr>
              <w:jc w:val="both"/>
            </w:pPr>
            <w:r w:rsidRPr="00D1045D">
              <w:t>— предметная компетентность;</w:t>
            </w:r>
          </w:p>
          <w:p w:rsidR="00490B09" w:rsidRPr="00D1045D" w:rsidRDefault="00490B09" w:rsidP="00D1045D">
            <w:pPr>
              <w:jc w:val="both"/>
            </w:pPr>
            <w:r w:rsidRPr="00D1045D">
              <w:t>— методическая компетентность;</w:t>
            </w:r>
          </w:p>
          <w:p w:rsidR="00490B09" w:rsidRPr="00D1045D" w:rsidRDefault="00490B09" w:rsidP="00D1045D">
            <w:pPr>
              <w:jc w:val="both"/>
            </w:pPr>
            <w:r w:rsidRPr="00D1045D">
              <w:t>— готовность к сотрудничеству</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6.2</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обеспечении понимания педагогической задачи и способах деятельности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того, что знают и понимают ученики;</w:t>
            </w:r>
          </w:p>
          <w:p w:rsidR="00490B09" w:rsidRPr="00D1045D" w:rsidRDefault="00490B09" w:rsidP="00D1045D">
            <w:pPr>
              <w:jc w:val="both"/>
            </w:pPr>
            <w:r w:rsidRPr="00D1045D">
              <w:t>— свободное владение изучаемым материалом;</w:t>
            </w:r>
          </w:p>
          <w:p w:rsidR="00490B09" w:rsidRPr="00D1045D" w:rsidRDefault="00490B09" w:rsidP="00D1045D">
            <w:pPr>
              <w:jc w:val="both"/>
            </w:pPr>
            <w:r w:rsidRPr="00D1045D">
              <w:t>— осознанное включение нового учебного материала в систему освоенных знаний обучающихся;</w:t>
            </w:r>
          </w:p>
          <w:p w:rsidR="00490B09" w:rsidRPr="00D1045D" w:rsidRDefault="00490B09" w:rsidP="00D1045D">
            <w:pPr>
              <w:jc w:val="both"/>
            </w:pPr>
            <w:r w:rsidRPr="00D1045D">
              <w:t>— демонстрация практического применения изучаемого материала;</w:t>
            </w:r>
          </w:p>
          <w:p w:rsidR="00490B09" w:rsidRPr="00D1045D" w:rsidRDefault="00490B09" w:rsidP="00D1045D">
            <w:pPr>
              <w:jc w:val="both"/>
            </w:pPr>
            <w:r w:rsidRPr="00D1045D">
              <w:t>— опора на чувственное восприятие</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6.3</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педагогическом оценивании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D1045D">
              <w:t>обучающегося</w:t>
            </w:r>
            <w:proofErr w:type="gramEnd"/>
            <w:r w:rsidRPr="00D1045D">
              <w:t xml:space="preserve"> от внешней оценки к самооценке. Компетентность в оценивании других должна сочетаться с самооценкой педагога</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функций педагогической оценки;</w:t>
            </w:r>
          </w:p>
          <w:p w:rsidR="00490B09" w:rsidRPr="00D1045D" w:rsidRDefault="00490B09" w:rsidP="00D1045D">
            <w:pPr>
              <w:jc w:val="both"/>
            </w:pPr>
            <w:r w:rsidRPr="00D1045D">
              <w:t>— знание видов педагогической оценки;</w:t>
            </w:r>
          </w:p>
          <w:p w:rsidR="00490B09" w:rsidRPr="00D1045D" w:rsidRDefault="00490B09" w:rsidP="00D1045D">
            <w:pPr>
              <w:jc w:val="both"/>
            </w:pPr>
            <w:r w:rsidRPr="00D1045D">
              <w:t>— знание того, что подлежит оцениванию в педагогической деятельности;</w:t>
            </w:r>
          </w:p>
          <w:p w:rsidR="00490B09" w:rsidRPr="00D1045D" w:rsidRDefault="00490B09" w:rsidP="00D1045D">
            <w:pPr>
              <w:jc w:val="both"/>
            </w:pPr>
            <w:r w:rsidRPr="00D1045D">
              <w:t>— владение методами педагогического оценивания;</w:t>
            </w:r>
          </w:p>
          <w:p w:rsidR="00490B09" w:rsidRPr="00D1045D" w:rsidRDefault="00490B09" w:rsidP="00D1045D">
            <w:pPr>
              <w:jc w:val="both"/>
            </w:pPr>
            <w:r w:rsidRPr="00D1045D">
              <w:t>— умение продемонстрировать эти методы на конкретных примерах;</w:t>
            </w:r>
          </w:p>
          <w:p w:rsidR="00490B09" w:rsidRPr="00D1045D" w:rsidRDefault="00490B09" w:rsidP="00D1045D">
            <w:pPr>
              <w:jc w:val="both"/>
            </w:pPr>
            <w:r w:rsidRPr="00D1045D">
              <w:t>— умение перейти от педагогического оценивания к самооценке</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lastRenderedPageBreak/>
              <w:t>6.4</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Компетентность в организации информационной основы деятельности </w:t>
            </w:r>
            <w:proofErr w:type="gramStart"/>
            <w:r w:rsidRPr="00D1045D">
              <w:t>обучающегося</w:t>
            </w:r>
            <w:proofErr w:type="gramEnd"/>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Свободное владение учебным материалом;</w:t>
            </w:r>
          </w:p>
          <w:p w:rsidR="00490B09" w:rsidRPr="00D1045D" w:rsidRDefault="00490B09" w:rsidP="00D1045D">
            <w:pPr>
              <w:jc w:val="both"/>
            </w:pPr>
            <w:r w:rsidRPr="00D1045D">
              <w:t>— знание типичных трудностей при изучении конкретных тем;</w:t>
            </w:r>
          </w:p>
          <w:p w:rsidR="00490B09" w:rsidRPr="00D1045D" w:rsidRDefault="00490B09" w:rsidP="00D1045D">
            <w:pPr>
              <w:jc w:val="both"/>
            </w:pPr>
            <w:r w:rsidRPr="00D1045D">
              <w:t>— способность дать дополнительную информацию или организовать поиск дополнительной информации, необходимой для решения учебной задачи;</w:t>
            </w:r>
          </w:p>
          <w:p w:rsidR="00490B09" w:rsidRPr="00D1045D" w:rsidRDefault="00490B09" w:rsidP="00D1045D">
            <w:pPr>
              <w:jc w:val="both"/>
            </w:pPr>
            <w:r w:rsidRPr="00D1045D">
              <w:t xml:space="preserve">— умение выявить уровень развития </w:t>
            </w:r>
            <w:proofErr w:type="gramStart"/>
            <w:r w:rsidRPr="00D1045D">
              <w:t>обучающихся</w:t>
            </w:r>
            <w:proofErr w:type="gramEnd"/>
            <w:r w:rsidRPr="00D1045D">
              <w:t>;</w:t>
            </w:r>
          </w:p>
          <w:p w:rsidR="00490B09" w:rsidRPr="00D1045D" w:rsidRDefault="00490B09" w:rsidP="00D1045D">
            <w:pPr>
              <w:jc w:val="both"/>
            </w:pPr>
            <w:r w:rsidRPr="00D1045D">
              <w:t>— владение методами объективного контроля и оценивания;</w:t>
            </w:r>
          </w:p>
          <w:p w:rsidR="00490B09" w:rsidRPr="00D1045D" w:rsidRDefault="00490B09" w:rsidP="00D1045D">
            <w:pPr>
              <w:jc w:val="both"/>
            </w:pPr>
            <w:r w:rsidRPr="00D1045D">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6.5</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использовании современных средств и систем организации учебно-воспитательного процесса</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Обеспечивает эффективность учебно-воспитательного процесса</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современных средств и методов построения образовательного процесса;</w:t>
            </w:r>
          </w:p>
          <w:p w:rsidR="00490B09" w:rsidRPr="00D1045D" w:rsidRDefault="00490B09" w:rsidP="00D1045D">
            <w:pPr>
              <w:jc w:val="both"/>
            </w:pPr>
            <w:r w:rsidRPr="00D1045D">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90B09" w:rsidRPr="00D1045D" w:rsidRDefault="00490B09" w:rsidP="00D1045D">
            <w:pPr>
              <w:jc w:val="both"/>
            </w:pPr>
            <w:r w:rsidRPr="00D1045D">
              <w:t>— умение обосновать выбранные методы и средства обучения</w:t>
            </w:r>
          </w:p>
          <w:p w:rsidR="00490B09" w:rsidRPr="00D1045D" w:rsidRDefault="00490B09" w:rsidP="00D1045D">
            <w:pPr>
              <w:jc w:val="both"/>
            </w:pPr>
          </w:p>
        </w:tc>
      </w:tr>
      <w:tr w:rsidR="00490B09" w:rsidRPr="00D1045D" w:rsidTr="00880F6E">
        <w:tc>
          <w:tcPr>
            <w:tcW w:w="61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6.6</w:t>
            </w:r>
          </w:p>
        </w:tc>
        <w:tc>
          <w:tcPr>
            <w:tcW w:w="2045"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Компетентность в способах умственной деятельности</w:t>
            </w:r>
          </w:p>
        </w:tc>
        <w:tc>
          <w:tcPr>
            <w:tcW w:w="3834"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xml:space="preserve">Характеризует уровень владения педагогом и </w:t>
            </w:r>
            <w:proofErr w:type="gramStart"/>
            <w:r w:rsidRPr="00D1045D">
              <w:t>обучающимися</w:t>
            </w:r>
            <w:proofErr w:type="gramEnd"/>
            <w:r w:rsidRPr="00D1045D">
              <w:t xml:space="preserve"> системой интеллектуальных операций</w:t>
            </w:r>
          </w:p>
        </w:tc>
        <w:tc>
          <w:tcPr>
            <w:tcW w:w="3260" w:type="dxa"/>
            <w:tcBorders>
              <w:top w:val="single" w:sz="4" w:space="0" w:color="auto"/>
              <w:left w:val="single" w:sz="4" w:space="0" w:color="auto"/>
              <w:bottom w:val="single" w:sz="4" w:space="0" w:color="auto"/>
              <w:right w:val="single" w:sz="4" w:space="0" w:color="auto"/>
            </w:tcBorders>
          </w:tcPr>
          <w:p w:rsidR="00490B09" w:rsidRPr="00D1045D" w:rsidRDefault="00490B09" w:rsidP="00D1045D">
            <w:pPr>
              <w:jc w:val="both"/>
            </w:pPr>
            <w:r w:rsidRPr="00D1045D">
              <w:t>— Знание системы интеллектуальных операций;</w:t>
            </w:r>
          </w:p>
          <w:p w:rsidR="00490B09" w:rsidRPr="00D1045D" w:rsidRDefault="00490B09" w:rsidP="00D1045D">
            <w:pPr>
              <w:jc w:val="both"/>
            </w:pPr>
            <w:r w:rsidRPr="00D1045D">
              <w:t>— владение интеллектуальными операциями;</w:t>
            </w:r>
          </w:p>
          <w:p w:rsidR="00490B09" w:rsidRPr="00D1045D" w:rsidRDefault="00490B09" w:rsidP="00D1045D">
            <w:pPr>
              <w:jc w:val="both"/>
            </w:pPr>
            <w:r w:rsidRPr="00D1045D">
              <w:t>— умение сформировать интеллектуальные операц</w:t>
            </w:r>
            <w:proofErr w:type="gramStart"/>
            <w:r w:rsidRPr="00D1045D">
              <w:t>ии у у</w:t>
            </w:r>
            <w:proofErr w:type="gramEnd"/>
            <w:r w:rsidRPr="00D1045D">
              <w:t>чеников;</w:t>
            </w:r>
          </w:p>
          <w:p w:rsidR="00490B09" w:rsidRPr="00D1045D" w:rsidRDefault="00490B09" w:rsidP="00D1045D">
            <w:pPr>
              <w:jc w:val="both"/>
            </w:pPr>
            <w:r w:rsidRPr="00D1045D">
              <w:t>— умение организовать использование интеллектуальных операций, адекватных решаемой задаче</w:t>
            </w:r>
          </w:p>
        </w:tc>
      </w:tr>
    </w:tbl>
    <w:p w:rsidR="00880F6E" w:rsidRDefault="00880F6E" w:rsidP="00880F6E">
      <w:r w:rsidRPr="00880F6E">
        <w:rPr>
          <w:i/>
        </w:rPr>
        <w:lastRenderedPageBreak/>
        <w:t>П</w:t>
      </w:r>
      <w:r w:rsidR="00490B09" w:rsidRPr="00880F6E">
        <w:rPr>
          <w:i/>
        </w:rPr>
        <w:t>риложение 1</w:t>
      </w:r>
      <w:r w:rsidR="009C0F5E" w:rsidRPr="00880F6E">
        <w:rPr>
          <w:i/>
        </w:rPr>
        <w:t>8</w:t>
      </w:r>
      <w:r w:rsidRPr="00880F6E">
        <w:t>.</w:t>
      </w:r>
      <w:r w:rsidR="00490B09" w:rsidRPr="00880F6E">
        <w:t xml:space="preserve"> </w:t>
      </w:r>
    </w:p>
    <w:p w:rsidR="00880F6E" w:rsidRDefault="00490B09" w:rsidP="00D1045D">
      <w:pPr>
        <w:jc w:val="center"/>
        <w:rPr>
          <w:b/>
          <w:i/>
        </w:rPr>
      </w:pPr>
      <w:r w:rsidRPr="00880F6E">
        <w:t xml:space="preserve"> «</w:t>
      </w:r>
      <w:r w:rsidRPr="00D1045D">
        <w:rPr>
          <w:b/>
          <w:i/>
        </w:rPr>
        <w:t>Психолого-педагогическое сопровождение ФГОС  учащихся 5 классов</w:t>
      </w:r>
    </w:p>
    <w:p w:rsidR="00490B09" w:rsidRPr="00D1045D" w:rsidRDefault="00490B09" w:rsidP="00D1045D">
      <w:pPr>
        <w:jc w:val="center"/>
        <w:rPr>
          <w:b/>
          <w:i/>
        </w:rPr>
      </w:pPr>
      <w:r w:rsidRPr="00D1045D">
        <w:rPr>
          <w:b/>
          <w:i/>
        </w:rPr>
        <w:t xml:space="preserve"> (2016–2017 учебный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115"/>
        <w:gridCol w:w="1783"/>
        <w:gridCol w:w="1914"/>
        <w:gridCol w:w="2126"/>
      </w:tblGrid>
      <w:tr w:rsidR="00490B09" w:rsidRPr="00D1045D" w:rsidTr="00880F6E">
        <w:trPr>
          <w:trHeight w:val="301"/>
        </w:trPr>
        <w:tc>
          <w:tcPr>
            <w:tcW w:w="1809" w:type="dxa"/>
            <w:vMerge w:val="restart"/>
            <w:shd w:val="clear" w:color="auto" w:fill="auto"/>
          </w:tcPr>
          <w:p w:rsidR="00490B09" w:rsidRPr="00D1045D" w:rsidRDefault="00490B09" w:rsidP="00D1045D">
            <w:pPr>
              <w:jc w:val="both"/>
            </w:pPr>
            <w:r w:rsidRPr="00D1045D">
              <w:t>Направления ППС</w:t>
            </w:r>
          </w:p>
        </w:tc>
        <w:tc>
          <w:tcPr>
            <w:tcW w:w="7938" w:type="dxa"/>
            <w:gridSpan w:val="4"/>
            <w:tcBorders>
              <w:bottom w:val="single" w:sz="4" w:space="0" w:color="auto"/>
            </w:tcBorders>
            <w:shd w:val="clear" w:color="auto" w:fill="auto"/>
          </w:tcPr>
          <w:p w:rsidR="00490B09" w:rsidRPr="00D1045D" w:rsidRDefault="00490B09" w:rsidP="00D1045D">
            <w:pPr>
              <w:jc w:val="both"/>
            </w:pPr>
            <w:r w:rsidRPr="00D1045D">
              <w:t>Уровни ППС</w:t>
            </w:r>
          </w:p>
        </w:tc>
      </w:tr>
      <w:tr w:rsidR="00490B09" w:rsidRPr="00D1045D" w:rsidTr="00880F6E">
        <w:trPr>
          <w:trHeight w:val="250"/>
        </w:trPr>
        <w:tc>
          <w:tcPr>
            <w:tcW w:w="1809" w:type="dxa"/>
            <w:vMerge/>
            <w:shd w:val="clear" w:color="auto" w:fill="auto"/>
          </w:tcPr>
          <w:p w:rsidR="00490B09" w:rsidRPr="00D1045D" w:rsidRDefault="00490B09" w:rsidP="00D1045D">
            <w:pPr>
              <w:jc w:val="both"/>
            </w:pPr>
          </w:p>
        </w:tc>
        <w:tc>
          <w:tcPr>
            <w:tcW w:w="2115" w:type="dxa"/>
            <w:tcBorders>
              <w:top w:val="single" w:sz="4" w:space="0" w:color="auto"/>
            </w:tcBorders>
            <w:shd w:val="clear" w:color="auto" w:fill="auto"/>
          </w:tcPr>
          <w:p w:rsidR="00490B09" w:rsidRPr="00D1045D" w:rsidRDefault="00490B09" w:rsidP="00D1045D">
            <w:pPr>
              <w:jc w:val="both"/>
            </w:pPr>
            <w:r w:rsidRPr="00D1045D">
              <w:t>Индивидуальное</w:t>
            </w:r>
          </w:p>
        </w:tc>
        <w:tc>
          <w:tcPr>
            <w:tcW w:w="1783" w:type="dxa"/>
            <w:tcBorders>
              <w:top w:val="single" w:sz="4" w:space="0" w:color="auto"/>
            </w:tcBorders>
            <w:shd w:val="clear" w:color="auto" w:fill="auto"/>
          </w:tcPr>
          <w:p w:rsidR="00490B09" w:rsidRPr="00D1045D" w:rsidRDefault="00490B09" w:rsidP="00D1045D">
            <w:pPr>
              <w:jc w:val="both"/>
            </w:pPr>
            <w:r w:rsidRPr="00D1045D">
              <w:t>Групповое</w:t>
            </w:r>
          </w:p>
        </w:tc>
        <w:tc>
          <w:tcPr>
            <w:tcW w:w="1914" w:type="dxa"/>
            <w:tcBorders>
              <w:top w:val="single" w:sz="4" w:space="0" w:color="auto"/>
            </w:tcBorders>
            <w:shd w:val="clear" w:color="auto" w:fill="auto"/>
          </w:tcPr>
          <w:p w:rsidR="00490B09" w:rsidRPr="00D1045D" w:rsidRDefault="00490B09" w:rsidP="00D1045D">
            <w:pPr>
              <w:jc w:val="both"/>
            </w:pPr>
            <w:r w:rsidRPr="00D1045D">
              <w:t>На уровне класса</w:t>
            </w:r>
          </w:p>
        </w:tc>
        <w:tc>
          <w:tcPr>
            <w:tcW w:w="2126" w:type="dxa"/>
            <w:tcBorders>
              <w:top w:val="single" w:sz="4" w:space="0" w:color="auto"/>
            </w:tcBorders>
            <w:shd w:val="clear" w:color="auto" w:fill="auto"/>
          </w:tcPr>
          <w:p w:rsidR="00490B09" w:rsidRPr="00D1045D" w:rsidRDefault="00490B09" w:rsidP="00D1045D">
            <w:pPr>
              <w:jc w:val="both"/>
            </w:pPr>
            <w:r w:rsidRPr="00D1045D">
              <w:t>На уровне ОУ</w:t>
            </w:r>
          </w:p>
        </w:tc>
      </w:tr>
      <w:tr w:rsidR="00490B09" w:rsidRPr="00D1045D" w:rsidTr="00880F6E">
        <w:trPr>
          <w:trHeight w:val="2739"/>
        </w:trPr>
        <w:tc>
          <w:tcPr>
            <w:tcW w:w="1809" w:type="dxa"/>
            <w:vMerge w:val="restart"/>
            <w:shd w:val="clear" w:color="auto" w:fill="auto"/>
          </w:tcPr>
          <w:p w:rsidR="00490B09" w:rsidRPr="00D1045D" w:rsidRDefault="00490B09" w:rsidP="00D1045D">
            <w:pPr>
              <w:jc w:val="both"/>
            </w:pPr>
            <w:r w:rsidRPr="00D1045D">
              <w:t>Сохранение и укрепление здоровья учащихся</w:t>
            </w:r>
          </w:p>
        </w:tc>
        <w:tc>
          <w:tcPr>
            <w:tcW w:w="2115" w:type="dxa"/>
            <w:tcBorders>
              <w:bottom w:val="single" w:sz="4" w:space="0" w:color="auto"/>
            </w:tcBorders>
            <w:shd w:val="clear" w:color="auto" w:fill="auto"/>
          </w:tcPr>
          <w:p w:rsidR="00490B09" w:rsidRPr="00D1045D" w:rsidRDefault="00490B09" w:rsidP="00D1045D">
            <w:pPr>
              <w:jc w:val="both"/>
            </w:pPr>
            <w:r w:rsidRPr="00D1045D">
              <w:t>Диагностика личностных проблем обучающихся (по заявке в течение года)</w:t>
            </w:r>
          </w:p>
          <w:p w:rsidR="00490B09" w:rsidRPr="00D1045D" w:rsidRDefault="00490B09" w:rsidP="00D1045D">
            <w:pPr>
              <w:jc w:val="both"/>
            </w:pPr>
          </w:p>
        </w:tc>
        <w:tc>
          <w:tcPr>
            <w:tcW w:w="1783" w:type="dxa"/>
            <w:tcBorders>
              <w:bottom w:val="single" w:sz="4" w:space="0" w:color="auto"/>
            </w:tcBorders>
            <w:shd w:val="clear" w:color="auto" w:fill="auto"/>
            <w:vAlign w:val="center"/>
          </w:tcPr>
          <w:p w:rsidR="00490B09" w:rsidRPr="00D1045D" w:rsidRDefault="00490B09" w:rsidP="00D1045D">
            <w:pPr>
              <w:jc w:val="both"/>
            </w:pPr>
            <w:r w:rsidRPr="00D1045D">
              <w:t>Профилактика и просвещение. Родит</w:t>
            </w:r>
            <w:proofErr w:type="gramStart"/>
            <w:r w:rsidRPr="00D1045D">
              <w:t>.</w:t>
            </w:r>
            <w:proofErr w:type="gramEnd"/>
            <w:r w:rsidRPr="00D1045D">
              <w:t xml:space="preserve"> </w:t>
            </w:r>
            <w:proofErr w:type="gramStart"/>
            <w:r w:rsidRPr="00D1045D">
              <w:t>с</w:t>
            </w:r>
            <w:proofErr w:type="gramEnd"/>
            <w:r w:rsidRPr="00D1045D">
              <w:t>обрание «Особенности  адаптационного периода» (сентябрь-октябрь)</w:t>
            </w:r>
          </w:p>
        </w:tc>
        <w:tc>
          <w:tcPr>
            <w:tcW w:w="1914" w:type="dxa"/>
            <w:tcBorders>
              <w:bottom w:val="single" w:sz="4" w:space="0" w:color="auto"/>
            </w:tcBorders>
            <w:shd w:val="clear" w:color="auto" w:fill="auto"/>
          </w:tcPr>
          <w:p w:rsidR="00490B09" w:rsidRPr="00D1045D" w:rsidRDefault="00490B09" w:rsidP="00D1045D">
            <w:pPr>
              <w:jc w:val="both"/>
            </w:pPr>
            <w:r w:rsidRPr="00D1045D">
              <w:t>Диагностика уровня школьной тревожности  (сентябрь-октябрь)</w:t>
            </w:r>
          </w:p>
        </w:tc>
        <w:tc>
          <w:tcPr>
            <w:tcW w:w="2126" w:type="dxa"/>
            <w:tcBorders>
              <w:bottom w:val="single" w:sz="4" w:space="0" w:color="auto"/>
            </w:tcBorders>
            <w:shd w:val="clear" w:color="auto" w:fill="auto"/>
          </w:tcPr>
          <w:p w:rsidR="00490B09" w:rsidRPr="00D1045D" w:rsidRDefault="00490B09" w:rsidP="00D1045D">
            <w:pPr>
              <w:jc w:val="both"/>
            </w:pPr>
            <w:r w:rsidRPr="00D1045D">
              <w:t>Экспертиза условий адаптации детей в средней школе, предупреждение и преодоление школьных рисков в обучении.</w:t>
            </w:r>
          </w:p>
          <w:p w:rsidR="00490B09" w:rsidRPr="00D1045D" w:rsidRDefault="00490B09" w:rsidP="00D1045D">
            <w:pPr>
              <w:jc w:val="both"/>
            </w:pPr>
            <w:r w:rsidRPr="00D1045D">
              <w:t>(в течение года)</w:t>
            </w:r>
          </w:p>
        </w:tc>
      </w:tr>
      <w:tr w:rsidR="00490B09" w:rsidRPr="00D1045D" w:rsidTr="00880F6E">
        <w:trPr>
          <w:trHeight w:val="1665"/>
        </w:trPr>
        <w:tc>
          <w:tcPr>
            <w:tcW w:w="1809" w:type="dxa"/>
            <w:vMerge/>
            <w:shd w:val="clear" w:color="auto" w:fill="auto"/>
          </w:tcPr>
          <w:p w:rsidR="00490B09" w:rsidRPr="00D1045D" w:rsidRDefault="00490B09" w:rsidP="00D1045D">
            <w:pPr>
              <w:jc w:val="both"/>
            </w:pPr>
          </w:p>
        </w:tc>
        <w:tc>
          <w:tcPr>
            <w:tcW w:w="2115" w:type="dxa"/>
            <w:tcBorders>
              <w:top w:val="single" w:sz="4" w:space="0" w:color="auto"/>
              <w:bottom w:val="single" w:sz="4" w:space="0" w:color="auto"/>
            </w:tcBorders>
            <w:shd w:val="clear" w:color="auto" w:fill="auto"/>
          </w:tcPr>
          <w:p w:rsidR="00490B09" w:rsidRPr="00D1045D" w:rsidRDefault="00490B09" w:rsidP="00D1045D">
            <w:pPr>
              <w:jc w:val="both"/>
            </w:pPr>
            <w:r w:rsidRPr="00D1045D">
              <w:t>консультирование всех участников образовательного процесса  (в течение года)</w:t>
            </w:r>
          </w:p>
        </w:tc>
        <w:tc>
          <w:tcPr>
            <w:tcW w:w="1783" w:type="dxa"/>
            <w:tcBorders>
              <w:top w:val="single" w:sz="4" w:space="0" w:color="auto"/>
              <w:bottom w:val="single" w:sz="4" w:space="0" w:color="auto"/>
            </w:tcBorders>
            <w:shd w:val="clear" w:color="auto" w:fill="auto"/>
            <w:vAlign w:val="center"/>
          </w:tcPr>
          <w:p w:rsidR="00490B09" w:rsidRPr="00D1045D" w:rsidRDefault="00490B09" w:rsidP="00D1045D">
            <w:pPr>
              <w:jc w:val="both"/>
            </w:pPr>
          </w:p>
        </w:tc>
        <w:tc>
          <w:tcPr>
            <w:tcW w:w="1914" w:type="dxa"/>
            <w:tcBorders>
              <w:top w:val="single" w:sz="4" w:space="0" w:color="auto"/>
              <w:bottom w:val="single" w:sz="4" w:space="0" w:color="auto"/>
            </w:tcBorders>
            <w:shd w:val="clear" w:color="auto" w:fill="auto"/>
          </w:tcPr>
          <w:p w:rsidR="00490B09" w:rsidRPr="00D1045D" w:rsidRDefault="00490B09" w:rsidP="00D1045D">
            <w:pPr>
              <w:jc w:val="both"/>
            </w:pPr>
            <w:r w:rsidRPr="00D1045D">
              <w:t>Диагностика уровня самооценки (сентябрь,  май)</w:t>
            </w:r>
          </w:p>
        </w:tc>
        <w:tc>
          <w:tcPr>
            <w:tcW w:w="2126" w:type="dxa"/>
            <w:tcBorders>
              <w:top w:val="single" w:sz="4" w:space="0" w:color="auto"/>
              <w:bottom w:val="single" w:sz="4" w:space="0" w:color="auto"/>
            </w:tcBorders>
            <w:shd w:val="clear" w:color="auto" w:fill="auto"/>
          </w:tcPr>
          <w:p w:rsidR="00490B09" w:rsidRPr="00D1045D" w:rsidRDefault="00490B09" w:rsidP="00D1045D">
            <w:pPr>
              <w:jc w:val="both"/>
            </w:pPr>
            <w:r w:rsidRPr="00D1045D">
              <w:t>Экспертиза условий адаптации детей в средней школе, предупреждение и преодоление школьных рисков в обучении.</w:t>
            </w:r>
          </w:p>
          <w:p w:rsidR="00490B09" w:rsidRPr="00D1045D" w:rsidRDefault="00490B09" w:rsidP="00D1045D">
            <w:pPr>
              <w:jc w:val="both"/>
            </w:pPr>
            <w:r w:rsidRPr="00D1045D">
              <w:t>(в течение года)</w:t>
            </w:r>
          </w:p>
        </w:tc>
      </w:tr>
      <w:tr w:rsidR="00490B09" w:rsidRPr="00D1045D" w:rsidTr="00880F6E">
        <w:trPr>
          <w:trHeight w:val="2861"/>
        </w:trPr>
        <w:tc>
          <w:tcPr>
            <w:tcW w:w="1809" w:type="dxa"/>
            <w:vMerge/>
            <w:shd w:val="clear" w:color="auto" w:fill="auto"/>
          </w:tcPr>
          <w:p w:rsidR="00490B09" w:rsidRPr="00D1045D" w:rsidRDefault="00490B09" w:rsidP="00D1045D">
            <w:pPr>
              <w:jc w:val="both"/>
            </w:pPr>
          </w:p>
        </w:tc>
        <w:tc>
          <w:tcPr>
            <w:tcW w:w="2115" w:type="dxa"/>
            <w:tcBorders>
              <w:top w:val="single" w:sz="4" w:space="0" w:color="auto"/>
            </w:tcBorders>
            <w:shd w:val="clear" w:color="auto" w:fill="auto"/>
          </w:tcPr>
          <w:p w:rsidR="00490B09" w:rsidRPr="00D1045D" w:rsidRDefault="00490B09" w:rsidP="00D1045D">
            <w:pPr>
              <w:jc w:val="both"/>
            </w:pPr>
            <w:r w:rsidRPr="00D1045D">
              <w:t>консультирование всех участников ОУ (в течение года)</w:t>
            </w:r>
          </w:p>
        </w:tc>
        <w:tc>
          <w:tcPr>
            <w:tcW w:w="1783" w:type="dxa"/>
            <w:tcBorders>
              <w:top w:val="single" w:sz="4" w:space="0" w:color="auto"/>
            </w:tcBorders>
            <w:shd w:val="clear" w:color="auto" w:fill="auto"/>
            <w:vAlign w:val="center"/>
          </w:tcPr>
          <w:p w:rsidR="00490B09" w:rsidRPr="00D1045D" w:rsidRDefault="00490B09" w:rsidP="00D1045D">
            <w:pPr>
              <w:jc w:val="both"/>
            </w:pPr>
          </w:p>
        </w:tc>
        <w:tc>
          <w:tcPr>
            <w:tcW w:w="1914" w:type="dxa"/>
            <w:tcBorders>
              <w:top w:val="single" w:sz="4" w:space="0" w:color="auto"/>
            </w:tcBorders>
            <w:shd w:val="clear" w:color="auto" w:fill="auto"/>
          </w:tcPr>
          <w:p w:rsidR="00490B09" w:rsidRPr="00D1045D" w:rsidRDefault="00490B09" w:rsidP="00D1045D">
            <w:pPr>
              <w:jc w:val="both"/>
            </w:pPr>
            <w:r w:rsidRPr="00D1045D">
              <w:t>Диагностика эмоционального отношения к обучению (Ноябрь-декабрь)</w:t>
            </w:r>
          </w:p>
        </w:tc>
        <w:tc>
          <w:tcPr>
            <w:tcW w:w="2126" w:type="dxa"/>
            <w:tcBorders>
              <w:top w:val="single" w:sz="4" w:space="0" w:color="auto"/>
            </w:tcBorders>
            <w:shd w:val="clear" w:color="auto" w:fill="auto"/>
          </w:tcPr>
          <w:p w:rsidR="00490B09" w:rsidRPr="00D1045D" w:rsidRDefault="00490B09" w:rsidP="00D1045D">
            <w:pPr>
              <w:jc w:val="both"/>
            </w:pPr>
            <w:r w:rsidRPr="00D1045D">
              <w:t>Экспертиза условий адаптации детей в средней школе, предупреждение и преодоление школьных рисков в обучении.</w:t>
            </w:r>
          </w:p>
          <w:p w:rsidR="00490B09" w:rsidRPr="00D1045D" w:rsidRDefault="00490B09" w:rsidP="00D1045D">
            <w:pPr>
              <w:jc w:val="both"/>
            </w:pPr>
            <w:r w:rsidRPr="00D1045D">
              <w:t>(в течение года)</w:t>
            </w:r>
          </w:p>
        </w:tc>
      </w:tr>
      <w:tr w:rsidR="00490B09" w:rsidRPr="00D1045D" w:rsidTr="00880F6E">
        <w:tc>
          <w:tcPr>
            <w:tcW w:w="1809" w:type="dxa"/>
            <w:shd w:val="clear" w:color="auto" w:fill="auto"/>
          </w:tcPr>
          <w:p w:rsidR="00490B09" w:rsidRPr="00D1045D" w:rsidRDefault="00490B09" w:rsidP="00D1045D">
            <w:pPr>
              <w:jc w:val="both"/>
            </w:pPr>
            <w:r w:rsidRPr="00D1045D">
              <w:t>Формирование ценности здоровья и безопасного образа жизни</w:t>
            </w:r>
          </w:p>
        </w:tc>
        <w:tc>
          <w:tcPr>
            <w:tcW w:w="2115" w:type="dxa"/>
            <w:shd w:val="clear" w:color="auto" w:fill="auto"/>
          </w:tcPr>
          <w:p w:rsidR="00490B09" w:rsidRPr="00D1045D" w:rsidRDefault="00490B09" w:rsidP="00D1045D">
            <w:pPr>
              <w:jc w:val="both"/>
            </w:pPr>
            <w:r w:rsidRPr="00D1045D">
              <w:t>Диагностика, консультирование</w:t>
            </w:r>
          </w:p>
          <w:p w:rsidR="00490B09" w:rsidRPr="00D1045D" w:rsidRDefault="00490B09" w:rsidP="00D1045D">
            <w:pPr>
              <w:jc w:val="both"/>
            </w:pPr>
            <w:r w:rsidRPr="00D1045D">
              <w:t xml:space="preserve">(в течение года)  </w:t>
            </w:r>
          </w:p>
        </w:tc>
        <w:tc>
          <w:tcPr>
            <w:tcW w:w="1783" w:type="dxa"/>
            <w:shd w:val="clear" w:color="auto" w:fill="auto"/>
            <w:vAlign w:val="center"/>
          </w:tcPr>
          <w:p w:rsidR="00490B09" w:rsidRPr="00D1045D" w:rsidRDefault="00490B09" w:rsidP="00D1045D">
            <w:pPr>
              <w:jc w:val="both"/>
            </w:pPr>
            <w:r w:rsidRPr="00D1045D">
              <w:t>Профилактика и просвещение. Родит</w:t>
            </w:r>
            <w:proofErr w:type="gramStart"/>
            <w:r w:rsidRPr="00D1045D">
              <w:t>.</w:t>
            </w:r>
            <w:proofErr w:type="gramEnd"/>
            <w:r w:rsidRPr="00D1045D">
              <w:t xml:space="preserve"> </w:t>
            </w:r>
            <w:proofErr w:type="gramStart"/>
            <w:r w:rsidRPr="00D1045D">
              <w:t>с</w:t>
            </w:r>
            <w:proofErr w:type="gramEnd"/>
            <w:r w:rsidRPr="00D1045D">
              <w:t>обрание «Особенности младшего подросткового возраста» (в течение года)</w:t>
            </w:r>
          </w:p>
        </w:tc>
        <w:tc>
          <w:tcPr>
            <w:tcW w:w="1914" w:type="dxa"/>
            <w:shd w:val="clear" w:color="auto" w:fill="auto"/>
          </w:tcPr>
          <w:p w:rsidR="00490B09" w:rsidRPr="00D1045D" w:rsidRDefault="00490B09" w:rsidP="00D1045D">
            <w:pPr>
              <w:jc w:val="both"/>
            </w:pPr>
            <w:r w:rsidRPr="00D1045D">
              <w:t xml:space="preserve">Просвещение и профилактика. </w:t>
            </w:r>
            <w:proofErr w:type="spellStart"/>
            <w:r w:rsidRPr="00D1045D">
              <w:t>Кл</w:t>
            </w:r>
            <w:proofErr w:type="gramStart"/>
            <w:r w:rsidRPr="00D1045D">
              <w:t>.ч</w:t>
            </w:r>
            <w:proofErr w:type="gramEnd"/>
            <w:r w:rsidRPr="00D1045D">
              <w:t>асы</w:t>
            </w:r>
            <w:proofErr w:type="spellEnd"/>
            <w:r w:rsidRPr="00D1045D">
              <w:t xml:space="preserve"> (в </w:t>
            </w:r>
            <w:proofErr w:type="spellStart"/>
            <w:r w:rsidRPr="00D1045D">
              <w:t>теч</w:t>
            </w:r>
            <w:proofErr w:type="spellEnd"/>
            <w:r w:rsidRPr="00D1045D">
              <w:t>. года)</w:t>
            </w:r>
          </w:p>
        </w:tc>
        <w:tc>
          <w:tcPr>
            <w:tcW w:w="2126" w:type="dxa"/>
            <w:shd w:val="clear" w:color="auto" w:fill="auto"/>
          </w:tcPr>
          <w:p w:rsidR="00490B09" w:rsidRPr="00D1045D" w:rsidRDefault="00490B09" w:rsidP="00D1045D">
            <w:pPr>
              <w:jc w:val="both"/>
            </w:pPr>
            <w:r w:rsidRPr="00D1045D">
              <w:t xml:space="preserve">Экспертиза психологических условий успешной адаптации.   </w:t>
            </w:r>
          </w:p>
          <w:p w:rsidR="00490B09" w:rsidRPr="00D1045D" w:rsidRDefault="00490B09" w:rsidP="00D1045D">
            <w:pPr>
              <w:jc w:val="both"/>
              <w:rPr>
                <w:highlight w:val="yellow"/>
              </w:rPr>
            </w:pPr>
            <w:r w:rsidRPr="00D1045D">
              <w:t xml:space="preserve">(в </w:t>
            </w:r>
            <w:proofErr w:type="spellStart"/>
            <w:r w:rsidRPr="00D1045D">
              <w:t>теч</w:t>
            </w:r>
            <w:proofErr w:type="gramStart"/>
            <w:r w:rsidRPr="00D1045D">
              <w:t>.г</w:t>
            </w:r>
            <w:proofErr w:type="gramEnd"/>
            <w:r w:rsidRPr="00D1045D">
              <w:t>ода</w:t>
            </w:r>
            <w:proofErr w:type="spellEnd"/>
            <w:r w:rsidRPr="00D1045D">
              <w:t>)</w:t>
            </w:r>
          </w:p>
        </w:tc>
      </w:tr>
      <w:tr w:rsidR="00490B09" w:rsidRPr="00D1045D" w:rsidTr="00880F6E">
        <w:tc>
          <w:tcPr>
            <w:tcW w:w="1809" w:type="dxa"/>
            <w:shd w:val="clear" w:color="auto" w:fill="auto"/>
          </w:tcPr>
          <w:p w:rsidR="00490B09" w:rsidRPr="00D1045D" w:rsidRDefault="00490B09" w:rsidP="00D1045D">
            <w:pPr>
              <w:jc w:val="both"/>
            </w:pPr>
            <w:r w:rsidRPr="00D1045D">
              <w:t>Развитие экологической культуры</w:t>
            </w:r>
          </w:p>
        </w:tc>
        <w:tc>
          <w:tcPr>
            <w:tcW w:w="2115" w:type="dxa"/>
            <w:shd w:val="clear" w:color="auto" w:fill="auto"/>
          </w:tcPr>
          <w:p w:rsidR="00490B09" w:rsidRPr="00D1045D" w:rsidRDefault="00490B09" w:rsidP="00D1045D">
            <w:pPr>
              <w:jc w:val="both"/>
            </w:pPr>
          </w:p>
        </w:tc>
        <w:tc>
          <w:tcPr>
            <w:tcW w:w="1783" w:type="dxa"/>
            <w:shd w:val="clear" w:color="auto" w:fill="auto"/>
          </w:tcPr>
          <w:p w:rsidR="00490B09" w:rsidRPr="00D1045D" w:rsidRDefault="00490B09" w:rsidP="00D1045D">
            <w:pPr>
              <w:jc w:val="both"/>
            </w:pPr>
          </w:p>
        </w:tc>
        <w:tc>
          <w:tcPr>
            <w:tcW w:w="1914" w:type="dxa"/>
            <w:shd w:val="clear" w:color="auto" w:fill="auto"/>
          </w:tcPr>
          <w:p w:rsidR="00490B09" w:rsidRPr="00D1045D" w:rsidRDefault="00490B09" w:rsidP="00D1045D">
            <w:pPr>
              <w:jc w:val="both"/>
            </w:pPr>
            <w:r w:rsidRPr="00D1045D">
              <w:t>Просвещение и профилактика. Кл</w:t>
            </w:r>
            <w:proofErr w:type="gramStart"/>
            <w:r w:rsidRPr="00D1045D">
              <w:t>.</w:t>
            </w:r>
            <w:proofErr w:type="gramEnd"/>
            <w:r w:rsidRPr="00D1045D">
              <w:t xml:space="preserve"> </w:t>
            </w:r>
            <w:proofErr w:type="gramStart"/>
            <w:r w:rsidRPr="00D1045D">
              <w:t>ч</w:t>
            </w:r>
            <w:proofErr w:type="gramEnd"/>
            <w:r w:rsidRPr="00D1045D">
              <w:t>ас «О вреде курения»</w:t>
            </w:r>
          </w:p>
          <w:p w:rsidR="00490B09" w:rsidRPr="00D1045D" w:rsidRDefault="00490B09" w:rsidP="00D1045D">
            <w:pPr>
              <w:jc w:val="both"/>
            </w:pPr>
            <w:r w:rsidRPr="00D1045D">
              <w:t>(сентябрь)</w:t>
            </w:r>
          </w:p>
        </w:tc>
        <w:tc>
          <w:tcPr>
            <w:tcW w:w="2126" w:type="dxa"/>
            <w:shd w:val="clear" w:color="auto" w:fill="auto"/>
          </w:tcPr>
          <w:p w:rsidR="00490B09" w:rsidRPr="00D1045D" w:rsidRDefault="00490B09" w:rsidP="00D1045D">
            <w:pPr>
              <w:jc w:val="both"/>
            </w:pPr>
            <w:r w:rsidRPr="00D1045D">
              <w:t>Экспертиза психологических условий успешной адаптаци</w:t>
            </w:r>
            <w:proofErr w:type="gramStart"/>
            <w:r w:rsidRPr="00D1045D">
              <w:t>и(</w:t>
            </w:r>
            <w:proofErr w:type="gramEnd"/>
            <w:r w:rsidRPr="00D1045D">
              <w:t xml:space="preserve">в </w:t>
            </w:r>
            <w:proofErr w:type="spellStart"/>
            <w:r w:rsidRPr="00D1045D">
              <w:t>теч.года</w:t>
            </w:r>
            <w:proofErr w:type="spellEnd"/>
            <w:r w:rsidRPr="00D1045D">
              <w:t>)</w:t>
            </w:r>
          </w:p>
        </w:tc>
      </w:tr>
      <w:tr w:rsidR="00490B09" w:rsidRPr="00D1045D" w:rsidTr="00880F6E">
        <w:trPr>
          <w:trHeight w:val="2955"/>
        </w:trPr>
        <w:tc>
          <w:tcPr>
            <w:tcW w:w="1809" w:type="dxa"/>
            <w:vMerge w:val="restart"/>
            <w:shd w:val="clear" w:color="auto" w:fill="auto"/>
          </w:tcPr>
          <w:p w:rsidR="00490B09" w:rsidRPr="00D1045D" w:rsidRDefault="00490B09" w:rsidP="00D1045D">
            <w:pPr>
              <w:jc w:val="both"/>
            </w:pPr>
            <w:r w:rsidRPr="00D1045D">
              <w:lastRenderedPageBreak/>
              <w:t>Дифференциация и индивидуализация обучения</w:t>
            </w:r>
          </w:p>
        </w:tc>
        <w:tc>
          <w:tcPr>
            <w:tcW w:w="2115" w:type="dxa"/>
            <w:tcBorders>
              <w:bottom w:val="single" w:sz="4" w:space="0" w:color="auto"/>
            </w:tcBorders>
            <w:shd w:val="clear" w:color="auto" w:fill="auto"/>
          </w:tcPr>
          <w:p w:rsidR="00490B09" w:rsidRPr="00D1045D" w:rsidRDefault="00490B09" w:rsidP="00D1045D">
            <w:pPr>
              <w:jc w:val="both"/>
            </w:pPr>
            <w:r w:rsidRPr="00D1045D">
              <w:t>Диагностика структуры интеллекта обучающихся, консультирование педагогов и родителей</w:t>
            </w:r>
          </w:p>
        </w:tc>
        <w:tc>
          <w:tcPr>
            <w:tcW w:w="1783" w:type="dxa"/>
            <w:tcBorders>
              <w:bottom w:val="single" w:sz="4" w:space="0" w:color="auto"/>
            </w:tcBorders>
            <w:shd w:val="clear" w:color="auto" w:fill="auto"/>
          </w:tcPr>
          <w:p w:rsidR="00490B09" w:rsidRPr="00D1045D" w:rsidRDefault="00490B09" w:rsidP="00D1045D">
            <w:pPr>
              <w:jc w:val="both"/>
            </w:pPr>
            <w:r w:rsidRPr="00D1045D">
              <w:t>Коррекционно-развивающая работа  с обучающимися с ООП, и испытывающими временные трудности адаптационного период</w:t>
            </w:r>
            <w:proofErr w:type="gramStart"/>
            <w:r w:rsidRPr="00D1045D">
              <w:t>а(</w:t>
            </w:r>
            <w:proofErr w:type="gramEnd"/>
            <w:r w:rsidRPr="00D1045D">
              <w:t>в течение года)</w:t>
            </w:r>
          </w:p>
        </w:tc>
        <w:tc>
          <w:tcPr>
            <w:tcW w:w="1914" w:type="dxa"/>
            <w:tcBorders>
              <w:bottom w:val="single" w:sz="4" w:space="0" w:color="auto"/>
            </w:tcBorders>
            <w:shd w:val="clear" w:color="auto" w:fill="auto"/>
          </w:tcPr>
          <w:p w:rsidR="00490B09" w:rsidRPr="00D1045D" w:rsidRDefault="00490B09" w:rsidP="00D1045D">
            <w:pPr>
              <w:jc w:val="both"/>
            </w:pPr>
            <w:r w:rsidRPr="00D1045D">
              <w:t>Наблюдение, посещение уроков</w:t>
            </w:r>
          </w:p>
          <w:p w:rsidR="00490B09" w:rsidRPr="00D1045D" w:rsidRDefault="00490B09" w:rsidP="00D1045D">
            <w:pPr>
              <w:jc w:val="both"/>
            </w:pPr>
          </w:p>
        </w:tc>
        <w:tc>
          <w:tcPr>
            <w:tcW w:w="2126" w:type="dxa"/>
            <w:tcBorders>
              <w:bottom w:val="single" w:sz="4" w:space="0" w:color="auto"/>
            </w:tcBorders>
            <w:shd w:val="clear" w:color="auto" w:fill="auto"/>
          </w:tcPr>
          <w:p w:rsidR="00490B09" w:rsidRPr="00D1045D" w:rsidRDefault="00490B09" w:rsidP="00D1045D">
            <w:pPr>
              <w:jc w:val="both"/>
            </w:pPr>
            <w:r w:rsidRPr="00D1045D">
              <w:t>Экспертиза психологических условий успешной адаптации</w:t>
            </w:r>
          </w:p>
          <w:p w:rsidR="00490B09" w:rsidRPr="00D1045D" w:rsidRDefault="00490B09" w:rsidP="00D1045D">
            <w:pPr>
              <w:jc w:val="both"/>
            </w:pPr>
            <w:r w:rsidRPr="00D1045D">
              <w:t xml:space="preserve">(в </w:t>
            </w:r>
            <w:proofErr w:type="spellStart"/>
            <w:r w:rsidRPr="00D1045D">
              <w:t>теч</w:t>
            </w:r>
            <w:proofErr w:type="gramStart"/>
            <w:r w:rsidRPr="00D1045D">
              <w:t>.г</w:t>
            </w:r>
            <w:proofErr w:type="gramEnd"/>
            <w:r w:rsidRPr="00D1045D">
              <w:t>ода</w:t>
            </w:r>
            <w:proofErr w:type="spellEnd"/>
            <w:r w:rsidRPr="00D1045D">
              <w:t>)</w:t>
            </w:r>
          </w:p>
        </w:tc>
      </w:tr>
      <w:tr w:rsidR="00490B09" w:rsidRPr="00D1045D" w:rsidTr="00880F6E">
        <w:trPr>
          <w:trHeight w:val="651"/>
        </w:trPr>
        <w:tc>
          <w:tcPr>
            <w:tcW w:w="1809" w:type="dxa"/>
            <w:vMerge/>
            <w:shd w:val="clear" w:color="auto" w:fill="auto"/>
          </w:tcPr>
          <w:p w:rsidR="00490B09" w:rsidRPr="00D1045D" w:rsidRDefault="00490B09" w:rsidP="00D1045D">
            <w:pPr>
              <w:jc w:val="both"/>
            </w:pPr>
          </w:p>
        </w:tc>
        <w:tc>
          <w:tcPr>
            <w:tcW w:w="2115" w:type="dxa"/>
            <w:tcBorders>
              <w:top w:val="single" w:sz="4" w:space="0" w:color="auto"/>
            </w:tcBorders>
            <w:shd w:val="clear" w:color="auto" w:fill="auto"/>
          </w:tcPr>
          <w:p w:rsidR="00490B09" w:rsidRPr="00D1045D" w:rsidRDefault="00490B09" w:rsidP="00D1045D">
            <w:pPr>
              <w:jc w:val="both"/>
            </w:pPr>
          </w:p>
        </w:tc>
        <w:tc>
          <w:tcPr>
            <w:tcW w:w="1783" w:type="dxa"/>
            <w:tcBorders>
              <w:top w:val="single" w:sz="4" w:space="0" w:color="auto"/>
            </w:tcBorders>
            <w:shd w:val="clear" w:color="auto" w:fill="auto"/>
          </w:tcPr>
          <w:p w:rsidR="00490B09" w:rsidRPr="00D1045D" w:rsidRDefault="00490B09" w:rsidP="00D1045D">
            <w:pPr>
              <w:jc w:val="both"/>
            </w:pPr>
            <w:r w:rsidRPr="00D1045D">
              <w:t>Просвещение. Проблемы воспитания детей с нарушениями  в поведении (</w:t>
            </w:r>
            <w:proofErr w:type="spellStart"/>
            <w:r w:rsidRPr="00D1045D">
              <w:t>кл</w:t>
            </w:r>
            <w:proofErr w:type="gramStart"/>
            <w:r w:rsidRPr="00D1045D">
              <w:t>.р</w:t>
            </w:r>
            <w:proofErr w:type="gramEnd"/>
            <w:r w:rsidRPr="00D1045D">
              <w:t>ук</w:t>
            </w:r>
            <w:proofErr w:type="spellEnd"/>
            <w:r w:rsidRPr="00D1045D">
              <w:t>.) – в течение года.</w:t>
            </w:r>
          </w:p>
        </w:tc>
        <w:tc>
          <w:tcPr>
            <w:tcW w:w="1914" w:type="dxa"/>
            <w:tcBorders>
              <w:top w:val="single" w:sz="4" w:space="0" w:color="auto"/>
            </w:tcBorders>
            <w:shd w:val="clear" w:color="auto" w:fill="auto"/>
          </w:tcPr>
          <w:p w:rsidR="00490B09" w:rsidRPr="00D1045D" w:rsidRDefault="00490B09" w:rsidP="00D1045D">
            <w:pPr>
              <w:jc w:val="both"/>
            </w:pPr>
          </w:p>
        </w:tc>
        <w:tc>
          <w:tcPr>
            <w:tcW w:w="2126" w:type="dxa"/>
            <w:tcBorders>
              <w:top w:val="single" w:sz="4" w:space="0" w:color="auto"/>
            </w:tcBorders>
            <w:shd w:val="clear" w:color="auto" w:fill="auto"/>
          </w:tcPr>
          <w:p w:rsidR="00490B09" w:rsidRPr="00D1045D" w:rsidRDefault="00490B09" w:rsidP="00D1045D">
            <w:pPr>
              <w:jc w:val="both"/>
            </w:pPr>
          </w:p>
        </w:tc>
      </w:tr>
      <w:tr w:rsidR="00490B09" w:rsidRPr="00D1045D" w:rsidTr="00880F6E">
        <w:trPr>
          <w:trHeight w:val="1665"/>
        </w:trPr>
        <w:tc>
          <w:tcPr>
            <w:tcW w:w="1809" w:type="dxa"/>
            <w:vMerge w:val="restart"/>
            <w:shd w:val="clear" w:color="auto" w:fill="auto"/>
          </w:tcPr>
          <w:p w:rsidR="00490B09" w:rsidRPr="00D1045D" w:rsidRDefault="00490B09" w:rsidP="00D1045D">
            <w:pPr>
              <w:jc w:val="both"/>
            </w:pPr>
            <w:r w:rsidRPr="00D1045D">
              <w:t>Выявление и поддержка  одаренных детей</w:t>
            </w:r>
          </w:p>
        </w:tc>
        <w:tc>
          <w:tcPr>
            <w:tcW w:w="2115" w:type="dxa"/>
            <w:tcBorders>
              <w:bottom w:val="single" w:sz="4" w:space="0" w:color="auto"/>
            </w:tcBorders>
            <w:shd w:val="clear" w:color="auto" w:fill="auto"/>
          </w:tcPr>
          <w:p w:rsidR="00490B09" w:rsidRPr="00D1045D" w:rsidRDefault="00490B09" w:rsidP="00D1045D">
            <w:pPr>
              <w:jc w:val="both"/>
            </w:pPr>
            <w:r w:rsidRPr="00D1045D">
              <w:t xml:space="preserve">Диагностика одаренности </w:t>
            </w:r>
            <w:proofErr w:type="gramStart"/>
            <w:r w:rsidRPr="00D1045D">
              <w:t xml:space="preserve">( </w:t>
            </w:r>
            <w:proofErr w:type="gramEnd"/>
            <w:r w:rsidRPr="00D1045D">
              <w:t>в течение года), консультирование</w:t>
            </w:r>
          </w:p>
        </w:tc>
        <w:tc>
          <w:tcPr>
            <w:tcW w:w="1783" w:type="dxa"/>
            <w:tcBorders>
              <w:bottom w:val="single" w:sz="4" w:space="0" w:color="auto"/>
            </w:tcBorders>
            <w:shd w:val="clear" w:color="auto" w:fill="auto"/>
          </w:tcPr>
          <w:p w:rsidR="00490B09" w:rsidRPr="00D1045D" w:rsidRDefault="00490B09" w:rsidP="00D1045D">
            <w:pPr>
              <w:jc w:val="both"/>
            </w:pPr>
            <w:r w:rsidRPr="00D1045D">
              <w:t xml:space="preserve">Развитие основных качеств личности одаренных детей </w:t>
            </w:r>
          </w:p>
        </w:tc>
        <w:tc>
          <w:tcPr>
            <w:tcW w:w="1914" w:type="dxa"/>
            <w:tcBorders>
              <w:bottom w:val="single" w:sz="4" w:space="0" w:color="auto"/>
            </w:tcBorders>
            <w:shd w:val="clear" w:color="auto" w:fill="auto"/>
          </w:tcPr>
          <w:p w:rsidR="00490B09" w:rsidRPr="00D1045D" w:rsidRDefault="00490B09" w:rsidP="00D1045D">
            <w:pPr>
              <w:jc w:val="both"/>
            </w:pPr>
            <w:r w:rsidRPr="00D1045D">
              <w:t>Наблюдение (посещение уроков, внеклассных мероприятий)</w:t>
            </w:r>
          </w:p>
        </w:tc>
        <w:tc>
          <w:tcPr>
            <w:tcW w:w="2126" w:type="dxa"/>
            <w:tcBorders>
              <w:bottom w:val="single" w:sz="4" w:space="0" w:color="auto"/>
            </w:tcBorders>
            <w:shd w:val="clear" w:color="auto" w:fill="auto"/>
          </w:tcPr>
          <w:p w:rsidR="00490B09" w:rsidRPr="00D1045D" w:rsidRDefault="00490B09" w:rsidP="00D1045D">
            <w:pPr>
              <w:jc w:val="both"/>
            </w:pPr>
          </w:p>
        </w:tc>
      </w:tr>
      <w:tr w:rsidR="00490B09" w:rsidRPr="00D1045D" w:rsidTr="00880F6E">
        <w:trPr>
          <w:trHeight w:val="288"/>
        </w:trPr>
        <w:tc>
          <w:tcPr>
            <w:tcW w:w="1809" w:type="dxa"/>
            <w:vMerge/>
            <w:shd w:val="clear" w:color="auto" w:fill="auto"/>
          </w:tcPr>
          <w:p w:rsidR="00490B09" w:rsidRPr="00D1045D" w:rsidRDefault="00490B09" w:rsidP="00D1045D">
            <w:pPr>
              <w:jc w:val="both"/>
            </w:pPr>
          </w:p>
        </w:tc>
        <w:tc>
          <w:tcPr>
            <w:tcW w:w="2115" w:type="dxa"/>
            <w:tcBorders>
              <w:top w:val="single" w:sz="4" w:space="0" w:color="auto"/>
            </w:tcBorders>
            <w:shd w:val="clear" w:color="auto" w:fill="auto"/>
          </w:tcPr>
          <w:p w:rsidR="00490B09" w:rsidRPr="00D1045D" w:rsidRDefault="00490B09" w:rsidP="00D1045D">
            <w:pPr>
              <w:jc w:val="both"/>
            </w:pPr>
          </w:p>
        </w:tc>
        <w:tc>
          <w:tcPr>
            <w:tcW w:w="1783" w:type="dxa"/>
            <w:tcBorders>
              <w:top w:val="single" w:sz="4" w:space="0" w:color="auto"/>
            </w:tcBorders>
            <w:shd w:val="clear" w:color="auto" w:fill="auto"/>
          </w:tcPr>
          <w:p w:rsidR="00490B09" w:rsidRPr="00D1045D" w:rsidRDefault="00490B09" w:rsidP="00D1045D">
            <w:pPr>
              <w:jc w:val="both"/>
            </w:pPr>
            <w:r w:rsidRPr="00D1045D">
              <w:t xml:space="preserve">Родительское собрание «Роль семьи в развитии способностей ребёнка» (по заявке в </w:t>
            </w:r>
            <w:proofErr w:type="spellStart"/>
            <w:r w:rsidRPr="00D1045D">
              <w:t>течен</w:t>
            </w:r>
            <w:proofErr w:type="spellEnd"/>
            <w:r w:rsidRPr="00D1045D">
              <w:t>. года)</w:t>
            </w:r>
          </w:p>
        </w:tc>
        <w:tc>
          <w:tcPr>
            <w:tcW w:w="1914" w:type="dxa"/>
            <w:tcBorders>
              <w:top w:val="single" w:sz="4" w:space="0" w:color="auto"/>
            </w:tcBorders>
            <w:shd w:val="clear" w:color="auto" w:fill="auto"/>
          </w:tcPr>
          <w:p w:rsidR="00490B09" w:rsidRPr="00D1045D" w:rsidRDefault="00490B09" w:rsidP="00D1045D">
            <w:pPr>
              <w:jc w:val="both"/>
            </w:pPr>
          </w:p>
        </w:tc>
        <w:tc>
          <w:tcPr>
            <w:tcW w:w="2126" w:type="dxa"/>
            <w:tcBorders>
              <w:top w:val="single" w:sz="4" w:space="0" w:color="auto"/>
            </w:tcBorders>
            <w:shd w:val="clear" w:color="auto" w:fill="auto"/>
          </w:tcPr>
          <w:p w:rsidR="00490B09" w:rsidRPr="00D1045D" w:rsidRDefault="00490B09" w:rsidP="00D1045D">
            <w:pPr>
              <w:jc w:val="both"/>
            </w:pPr>
          </w:p>
        </w:tc>
      </w:tr>
      <w:tr w:rsidR="00490B09" w:rsidRPr="00D1045D" w:rsidTr="00880F6E">
        <w:tc>
          <w:tcPr>
            <w:tcW w:w="1809" w:type="dxa"/>
            <w:shd w:val="clear" w:color="auto" w:fill="auto"/>
          </w:tcPr>
          <w:p w:rsidR="00490B09" w:rsidRPr="00D1045D" w:rsidRDefault="00490B09" w:rsidP="00D1045D">
            <w:pPr>
              <w:jc w:val="both"/>
            </w:pPr>
            <w:r w:rsidRPr="00D1045D">
              <w:t>Психолого-педагогическая поддержка участников олимпиадного движения</w:t>
            </w:r>
          </w:p>
        </w:tc>
        <w:tc>
          <w:tcPr>
            <w:tcW w:w="2115" w:type="dxa"/>
            <w:shd w:val="clear" w:color="auto" w:fill="auto"/>
          </w:tcPr>
          <w:p w:rsidR="00490B09" w:rsidRPr="00D1045D" w:rsidRDefault="00490B09" w:rsidP="00D1045D">
            <w:pPr>
              <w:jc w:val="both"/>
            </w:pPr>
            <w:r w:rsidRPr="00D1045D">
              <w:t>Индивидуальное консультирование всех участников ОУ  в течение года</w:t>
            </w:r>
          </w:p>
        </w:tc>
        <w:tc>
          <w:tcPr>
            <w:tcW w:w="1783" w:type="dxa"/>
            <w:shd w:val="clear" w:color="auto" w:fill="auto"/>
          </w:tcPr>
          <w:p w:rsidR="00490B09" w:rsidRPr="00D1045D" w:rsidRDefault="00490B09" w:rsidP="00D1045D">
            <w:pPr>
              <w:jc w:val="both"/>
            </w:pPr>
            <w:r w:rsidRPr="00D1045D">
              <w:t xml:space="preserve">Групповое консультирование участников олимпиадного движения </w:t>
            </w:r>
          </w:p>
        </w:tc>
        <w:tc>
          <w:tcPr>
            <w:tcW w:w="1914" w:type="dxa"/>
            <w:shd w:val="clear" w:color="auto" w:fill="auto"/>
          </w:tcPr>
          <w:p w:rsidR="00490B09" w:rsidRPr="00D1045D" w:rsidRDefault="00490B09" w:rsidP="00D1045D">
            <w:pPr>
              <w:jc w:val="both"/>
            </w:pPr>
          </w:p>
        </w:tc>
        <w:tc>
          <w:tcPr>
            <w:tcW w:w="2126" w:type="dxa"/>
            <w:shd w:val="clear" w:color="auto" w:fill="auto"/>
          </w:tcPr>
          <w:p w:rsidR="00490B09" w:rsidRPr="00D1045D" w:rsidRDefault="00490B09" w:rsidP="00D1045D">
            <w:pPr>
              <w:jc w:val="both"/>
            </w:pPr>
          </w:p>
        </w:tc>
      </w:tr>
      <w:tr w:rsidR="00490B09" w:rsidRPr="00D1045D" w:rsidTr="00880F6E">
        <w:tc>
          <w:tcPr>
            <w:tcW w:w="1809" w:type="dxa"/>
            <w:shd w:val="clear" w:color="auto" w:fill="auto"/>
          </w:tcPr>
          <w:p w:rsidR="00490B09" w:rsidRPr="00D1045D" w:rsidRDefault="00490B09" w:rsidP="00D1045D">
            <w:pPr>
              <w:jc w:val="both"/>
            </w:pPr>
            <w:r w:rsidRPr="00D1045D">
              <w:t>Обеспечение осознанного и ответственного выбора дальнейшей профессиональной сферы деятельности</w:t>
            </w:r>
          </w:p>
        </w:tc>
        <w:tc>
          <w:tcPr>
            <w:tcW w:w="2115" w:type="dxa"/>
            <w:shd w:val="clear" w:color="auto" w:fill="auto"/>
          </w:tcPr>
          <w:p w:rsidR="00490B09" w:rsidRPr="00D1045D" w:rsidRDefault="00490B09" w:rsidP="00D1045D">
            <w:pPr>
              <w:jc w:val="both"/>
            </w:pPr>
            <w:r w:rsidRPr="00D1045D">
              <w:t>Диагностика направленности и интересов (в течение года), консультирование</w:t>
            </w:r>
          </w:p>
        </w:tc>
        <w:tc>
          <w:tcPr>
            <w:tcW w:w="1783" w:type="dxa"/>
            <w:shd w:val="clear" w:color="auto" w:fill="auto"/>
          </w:tcPr>
          <w:p w:rsidR="00490B09" w:rsidRPr="00D1045D" w:rsidRDefault="00490B09" w:rsidP="00D1045D">
            <w:pPr>
              <w:jc w:val="both"/>
            </w:pPr>
          </w:p>
        </w:tc>
        <w:tc>
          <w:tcPr>
            <w:tcW w:w="1914" w:type="dxa"/>
            <w:shd w:val="clear" w:color="auto" w:fill="auto"/>
          </w:tcPr>
          <w:p w:rsidR="00490B09" w:rsidRPr="00D1045D" w:rsidRDefault="00490B09" w:rsidP="00D1045D">
            <w:pPr>
              <w:jc w:val="both"/>
            </w:pPr>
            <w:r w:rsidRPr="00D1045D">
              <w:t xml:space="preserve">Просвещение – классные часы по профориентации (сентябрь – май) </w:t>
            </w:r>
          </w:p>
        </w:tc>
        <w:tc>
          <w:tcPr>
            <w:tcW w:w="2126" w:type="dxa"/>
            <w:shd w:val="clear" w:color="auto" w:fill="auto"/>
          </w:tcPr>
          <w:p w:rsidR="00490B09" w:rsidRPr="00D1045D" w:rsidRDefault="00490B09" w:rsidP="00D1045D">
            <w:pPr>
              <w:jc w:val="both"/>
            </w:pPr>
            <w:r w:rsidRPr="00D1045D">
              <w:t xml:space="preserve">Оформление </w:t>
            </w:r>
            <w:proofErr w:type="spellStart"/>
            <w:r w:rsidRPr="00D1045D">
              <w:t>информ</w:t>
            </w:r>
            <w:proofErr w:type="spellEnd"/>
            <w:r w:rsidRPr="00D1045D">
              <w:t>. стенда по профориентации (в течение года)</w:t>
            </w:r>
          </w:p>
        </w:tc>
      </w:tr>
      <w:tr w:rsidR="00490B09" w:rsidRPr="00D1045D" w:rsidTr="00880F6E">
        <w:tc>
          <w:tcPr>
            <w:tcW w:w="1809" w:type="dxa"/>
            <w:shd w:val="clear" w:color="auto" w:fill="auto"/>
          </w:tcPr>
          <w:p w:rsidR="00490B09" w:rsidRPr="00D1045D" w:rsidRDefault="00490B09" w:rsidP="00D1045D">
            <w:pPr>
              <w:jc w:val="both"/>
            </w:pPr>
            <w:r w:rsidRPr="00D1045D">
              <w:t xml:space="preserve">Формирование коммуникативных навыков в разновозрастной среде и среде </w:t>
            </w:r>
            <w:r w:rsidRPr="00D1045D">
              <w:lastRenderedPageBreak/>
              <w:t>сверстников</w:t>
            </w:r>
          </w:p>
        </w:tc>
        <w:tc>
          <w:tcPr>
            <w:tcW w:w="2115" w:type="dxa"/>
            <w:shd w:val="clear" w:color="auto" w:fill="auto"/>
          </w:tcPr>
          <w:p w:rsidR="00490B09" w:rsidRPr="00D1045D" w:rsidRDefault="00490B09" w:rsidP="00D1045D">
            <w:pPr>
              <w:jc w:val="both"/>
            </w:pPr>
            <w:r w:rsidRPr="00D1045D">
              <w:lastRenderedPageBreak/>
              <w:t>Диагностика уровня коммуникативных навыков</w:t>
            </w:r>
            <w:proofErr w:type="gramStart"/>
            <w:r w:rsidRPr="00D1045D">
              <w:t xml:space="preserve"> ,</w:t>
            </w:r>
            <w:proofErr w:type="gramEnd"/>
            <w:r w:rsidRPr="00D1045D">
              <w:t xml:space="preserve"> консультирование</w:t>
            </w:r>
          </w:p>
        </w:tc>
        <w:tc>
          <w:tcPr>
            <w:tcW w:w="1783" w:type="dxa"/>
            <w:shd w:val="clear" w:color="auto" w:fill="auto"/>
          </w:tcPr>
          <w:p w:rsidR="00490B09" w:rsidRPr="00D1045D" w:rsidRDefault="00490B09" w:rsidP="00D1045D">
            <w:pPr>
              <w:jc w:val="both"/>
            </w:pPr>
          </w:p>
        </w:tc>
        <w:tc>
          <w:tcPr>
            <w:tcW w:w="1914" w:type="dxa"/>
            <w:shd w:val="clear" w:color="auto" w:fill="auto"/>
          </w:tcPr>
          <w:p w:rsidR="00490B09" w:rsidRPr="00D1045D" w:rsidRDefault="00490B09" w:rsidP="00D1045D">
            <w:pPr>
              <w:jc w:val="both"/>
            </w:pPr>
            <w:r w:rsidRPr="00D1045D">
              <w:t xml:space="preserve">Просвещение и профилактика. </w:t>
            </w:r>
            <w:proofErr w:type="spellStart"/>
            <w:r w:rsidRPr="00D1045D">
              <w:t>Кл</w:t>
            </w:r>
            <w:proofErr w:type="gramStart"/>
            <w:r w:rsidRPr="00D1045D">
              <w:t>.ч</w:t>
            </w:r>
            <w:proofErr w:type="gramEnd"/>
            <w:r w:rsidRPr="00D1045D">
              <w:t>ас</w:t>
            </w:r>
            <w:proofErr w:type="spellEnd"/>
            <w:r w:rsidRPr="00D1045D">
              <w:t xml:space="preserve"> «Толерантное отношение к </w:t>
            </w:r>
            <w:r w:rsidRPr="00D1045D">
              <w:lastRenderedPageBreak/>
              <w:t>себе и к другим»</w:t>
            </w:r>
          </w:p>
        </w:tc>
        <w:tc>
          <w:tcPr>
            <w:tcW w:w="2126" w:type="dxa"/>
            <w:shd w:val="clear" w:color="auto" w:fill="auto"/>
          </w:tcPr>
          <w:p w:rsidR="00490B09" w:rsidRPr="00D1045D" w:rsidRDefault="00490B09" w:rsidP="00D1045D">
            <w:pPr>
              <w:jc w:val="both"/>
            </w:pPr>
            <w:r w:rsidRPr="00D1045D">
              <w:lastRenderedPageBreak/>
              <w:t xml:space="preserve">Оформление </w:t>
            </w:r>
            <w:proofErr w:type="spellStart"/>
            <w:r w:rsidRPr="00D1045D">
              <w:t>информ</w:t>
            </w:r>
            <w:proofErr w:type="spellEnd"/>
            <w:r w:rsidRPr="00D1045D">
              <w:t>. стенда по толерантности</w:t>
            </w:r>
          </w:p>
          <w:p w:rsidR="00490B09" w:rsidRPr="00D1045D" w:rsidRDefault="00490B09" w:rsidP="00D1045D">
            <w:pPr>
              <w:jc w:val="both"/>
            </w:pPr>
          </w:p>
        </w:tc>
      </w:tr>
      <w:tr w:rsidR="00490B09" w:rsidRPr="00D1045D" w:rsidTr="00880F6E">
        <w:tc>
          <w:tcPr>
            <w:tcW w:w="1809" w:type="dxa"/>
            <w:shd w:val="clear" w:color="auto" w:fill="auto"/>
          </w:tcPr>
          <w:p w:rsidR="00490B09" w:rsidRPr="00D1045D" w:rsidRDefault="00490B09" w:rsidP="00D1045D">
            <w:pPr>
              <w:jc w:val="both"/>
            </w:pPr>
            <w:r w:rsidRPr="00D1045D">
              <w:lastRenderedPageBreak/>
              <w:t>Поддержка детских объединений и ученического самоуправления</w:t>
            </w:r>
          </w:p>
        </w:tc>
        <w:tc>
          <w:tcPr>
            <w:tcW w:w="2115" w:type="dxa"/>
            <w:shd w:val="clear" w:color="auto" w:fill="auto"/>
          </w:tcPr>
          <w:p w:rsidR="00490B09" w:rsidRPr="00D1045D" w:rsidRDefault="00490B09" w:rsidP="00D1045D">
            <w:pPr>
              <w:jc w:val="both"/>
            </w:pPr>
            <w:r w:rsidRPr="00D1045D">
              <w:t xml:space="preserve">Диагностика личностных качеств </w:t>
            </w:r>
          </w:p>
          <w:p w:rsidR="00490B09" w:rsidRPr="00D1045D" w:rsidRDefault="00490B09" w:rsidP="00D1045D">
            <w:pPr>
              <w:jc w:val="both"/>
            </w:pPr>
          </w:p>
        </w:tc>
        <w:tc>
          <w:tcPr>
            <w:tcW w:w="1783" w:type="dxa"/>
            <w:shd w:val="clear" w:color="auto" w:fill="auto"/>
          </w:tcPr>
          <w:p w:rsidR="00490B09" w:rsidRPr="00D1045D" w:rsidRDefault="00490B09" w:rsidP="00D1045D">
            <w:pPr>
              <w:jc w:val="both"/>
            </w:pPr>
            <w:r w:rsidRPr="00D1045D">
              <w:t xml:space="preserve">Консультирование групповое </w:t>
            </w:r>
          </w:p>
        </w:tc>
        <w:tc>
          <w:tcPr>
            <w:tcW w:w="1914" w:type="dxa"/>
            <w:shd w:val="clear" w:color="auto" w:fill="auto"/>
          </w:tcPr>
          <w:p w:rsidR="00490B09" w:rsidRPr="00D1045D" w:rsidRDefault="00490B09" w:rsidP="00D1045D">
            <w:pPr>
              <w:jc w:val="both"/>
            </w:pPr>
          </w:p>
        </w:tc>
        <w:tc>
          <w:tcPr>
            <w:tcW w:w="2126" w:type="dxa"/>
            <w:shd w:val="clear" w:color="auto" w:fill="auto"/>
          </w:tcPr>
          <w:p w:rsidR="00490B09" w:rsidRPr="00D1045D" w:rsidRDefault="00490B09" w:rsidP="00D1045D">
            <w:pPr>
              <w:jc w:val="both"/>
            </w:pPr>
            <w:r w:rsidRPr="00D1045D">
              <w:t xml:space="preserve">Оформление </w:t>
            </w:r>
            <w:proofErr w:type="spellStart"/>
            <w:r w:rsidRPr="00D1045D">
              <w:t>информ</w:t>
            </w:r>
            <w:proofErr w:type="spellEnd"/>
            <w:r w:rsidRPr="00D1045D">
              <w:t>. стенда по самоуправлению</w:t>
            </w:r>
          </w:p>
        </w:tc>
      </w:tr>
    </w:tbl>
    <w:p w:rsidR="00490B09" w:rsidRPr="00D1045D" w:rsidRDefault="00490B09" w:rsidP="00D1045D"/>
    <w:p w:rsidR="00876D47" w:rsidRPr="00D1045D" w:rsidRDefault="00876D47" w:rsidP="00D1045D"/>
    <w:p w:rsidR="00880F6E" w:rsidRDefault="00880F6E" w:rsidP="00D1045D">
      <w:pPr>
        <w:jc w:val="both"/>
      </w:pPr>
      <w:r w:rsidRPr="00880F6E">
        <w:rPr>
          <w:i/>
        </w:rPr>
        <w:t>П</w:t>
      </w:r>
      <w:r w:rsidR="00B13143" w:rsidRPr="00880F6E">
        <w:rPr>
          <w:i/>
        </w:rPr>
        <w:t>риложение 1</w:t>
      </w:r>
      <w:r w:rsidR="009C0F5E" w:rsidRPr="00880F6E">
        <w:rPr>
          <w:i/>
        </w:rPr>
        <w:t>9</w:t>
      </w:r>
      <w:r w:rsidR="004A4BB2" w:rsidRPr="00880F6E">
        <w:rPr>
          <w:i/>
        </w:rPr>
        <w:t>.</w:t>
      </w:r>
      <w:r w:rsidR="004A4BB2" w:rsidRPr="00D1045D">
        <w:t xml:space="preserve"> </w:t>
      </w:r>
    </w:p>
    <w:p w:rsidR="004A4BB2" w:rsidRPr="00D1045D" w:rsidRDefault="004A4BB2" w:rsidP="00D1045D">
      <w:pPr>
        <w:jc w:val="both"/>
      </w:pPr>
      <w:r w:rsidRPr="00D1045D">
        <w:t xml:space="preserve">таблица «Список работников системы общего образования, обученных по программам базовой ИКТ компетентности в МБОУ СОШ с. </w:t>
      </w:r>
      <w:proofErr w:type="spellStart"/>
      <w:r w:rsidRPr="00D1045D">
        <w:t>Найхин</w:t>
      </w:r>
      <w:proofErr w:type="spellEnd"/>
      <w:r w:rsidRPr="00D1045D">
        <w:t>»</w:t>
      </w:r>
    </w:p>
    <w:p w:rsidR="00B13143" w:rsidRPr="00D1045D" w:rsidRDefault="00B13143" w:rsidP="00D1045D"/>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92"/>
        <w:gridCol w:w="1892"/>
        <w:gridCol w:w="2480"/>
        <w:gridCol w:w="731"/>
        <w:gridCol w:w="2552"/>
      </w:tblGrid>
      <w:tr w:rsidR="004A4BB2" w:rsidRPr="00D1045D" w:rsidTr="00880F6E">
        <w:trPr>
          <w:trHeight w:val="54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А.Л.</w:t>
            </w:r>
          </w:p>
        </w:tc>
        <w:tc>
          <w:tcPr>
            <w:tcW w:w="1892" w:type="dxa"/>
            <w:shd w:val="clear" w:color="auto" w:fill="auto"/>
            <w:hideMark/>
          </w:tcPr>
          <w:p w:rsidR="004A4BB2" w:rsidRPr="00D1045D" w:rsidRDefault="004A4BB2" w:rsidP="00D1045D">
            <w:pPr>
              <w:rPr>
                <w:rFonts w:eastAsia="Times New Roman"/>
                <w:lang w:eastAsia="ru-RU"/>
              </w:rPr>
            </w:pPr>
            <w:proofErr w:type="gramStart"/>
            <w:r w:rsidRPr="00D1045D">
              <w:rPr>
                <w:rFonts w:eastAsia="Times New Roman"/>
                <w:lang w:eastAsia="ru-RU"/>
              </w:rPr>
              <w:t>ИЗО</w:t>
            </w:r>
            <w:proofErr w:type="gramEnd"/>
            <w:r w:rsidRPr="00D1045D">
              <w:rPr>
                <w:rFonts w:eastAsia="Times New Roman"/>
                <w:lang w:eastAsia="ru-RU"/>
              </w:rPr>
              <w:t>, черчение, технология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26.02-28.02.13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54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В.Н.</w:t>
            </w:r>
          </w:p>
        </w:tc>
        <w:tc>
          <w:tcPr>
            <w:tcW w:w="1892" w:type="dxa"/>
            <w:shd w:val="clear" w:color="auto" w:fill="auto"/>
            <w:hideMark/>
          </w:tcPr>
          <w:p w:rsidR="004A4BB2" w:rsidRPr="00D1045D" w:rsidRDefault="004A4BB2" w:rsidP="00D1045D">
            <w:pPr>
              <w:rPr>
                <w:rFonts w:eastAsia="Times New Roman"/>
                <w:lang w:eastAsia="ru-RU"/>
              </w:rPr>
            </w:pPr>
            <w:proofErr w:type="spellStart"/>
            <w:proofErr w:type="gramStart"/>
            <w:r w:rsidRPr="00D1045D">
              <w:rPr>
                <w:rFonts w:eastAsia="Times New Roman"/>
                <w:lang w:eastAsia="ru-RU"/>
              </w:rPr>
              <w:t>физ-ра</w:t>
            </w:r>
            <w:proofErr w:type="spellEnd"/>
            <w:proofErr w:type="gramEnd"/>
            <w:r w:rsidRPr="00D1045D">
              <w:rPr>
                <w:rFonts w:eastAsia="Times New Roman"/>
                <w:lang w:eastAsia="ru-RU"/>
              </w:rPr>
              <w:t xml:space="preserve"> </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2010                                21.01.-17.10.2013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                                    36(из 120)</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43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Г.И.</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родной язык</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3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4</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Е.И</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xml:space="preserve">внеурочная </w:t>
            </w:r>
            <w:proofErr w:type="spellStart"/>
            <w:r w:rsidRPr="00D1045D">
              <w:rPr>
                <w:rFonts w:eastAsia="Times New Roman"/>
                <w:lang w:eastAsia="ru-RU"/>
              </w:rPr>
              <w:t>деят</w:t>
            </w:r>
            <w:proofErr w:type="spellEnd"/>
            <w:r w:rsidRPr="00D1045D">
              <w:rPr>
                <w:rFonts w:eastAsia="Times New Roman"/>
                <w:lang w:eastAsia="ru-RU"/>
              </w:rPr>
              <w:t>.</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r>
      <w:tr w:rsidR="004A4BB2" w:rsidRPr="00D1045D" w:rsidTr="00880F6E">
        <w:trPr>
          <w:trHeight w:val="49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5</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Н.В.</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информатика, математика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16.04.-28.05.2012</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108</w:t>
            </w:r>
          </w:p>
        </w:tc>
        <w:tc>
          <w:tcPr>
            <w:tcW w:w="255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св-во</w:t>
            </w:r>
            <w:proofErr w:type="spellEnd"/>
            <w:r w:rsidRPr="00D1045D">
              <w:rPr>
                <w:rFonts w:eastAsia="Times New Roman"/>
                <w:lang w:eastAsia="ru-RU"/>
              </w:rPr>
              <w:t xml:space="preserve"> </w:t>
            </w:r>
            <w:proofErr w:type="spellStart"/>
            <w:r w:rsidRPr="00D1045D">
              <w:rPr>
                <w:rFonts w:eastAsia="Times New Roman"/>
                <w:lang w:eastAsia="ru-RU"/>
              </w:rPr>
              <w:t>рег.№</w:t>
            </w:r>
            <w:proofErr w:type="spellEnd"/>
            <w:r w:rsidRPr="00D1045D">
              <w:rPr>
                <w:rFonts w:eastAsia="Times New Roman"/>
                <w:lang w:eastAsia="ru-RU"/>
              </w:rPr>
              <w:t xml:space="preserve"> 0030471, Москва, Академия </w:t>
            </w:r>
            <w:proofErr w:type="spellStart"/>
            <w:r w:rsidRPr="00D1045D">
              <w:rPr>
                <w:rFonts w:eastAsia="Times New Roman"/>
                <w:lang w:eastAsia="ru-RU"/>
              </w:rPr>
              <w:t>Айти</w:t>
            </w:r>
            <w:proofErr w:type="spellEnd"/>
          </w:p>
        </w:tc>
      </w:tr>
      <w:tr w:rsidR="004A4BB2" w:rsidRPr="00D1045D" w:rsidTr="00880F6E">
        <w:trPr>
          <w:trHeight w:val="33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6</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Богомаз Е.Н</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технология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xml:space="preserve">2013 </w:t>
            </w:r>
            <w:proofErr w:type="spellStart"/>
            <w:r w:rsidRPr="00D1045D">
              <w:rPr>
                <w:rFonts w:eastAsia="Times New Roman"/>
                <w:lang w:eastAsia="ru-RU"/>
              </w:rPr>
              <w:t>техн</w:t>
            </w:r>
            <w:proofErr w:type="spellEnd"/>
            <w:r w:rsidRPr="00D1045D">
              <w:rPr>
                <w:rFonts w:eastAsia="Times New Roman"/>
                <w:lang w:eastAsia="ru-RU"/>
              </w:rPr>
              <w:t xml:space="preserve"> </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72</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r>
      <w:tr w:rsidR="004A4BB2" w:rsidRPr="00D1045D" w:rsidTr="00880F6E">
        <w:trPr>
          <w:trHeight w:val="33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7</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Бызова</w:t>
            </w:r>
            <w:proofErr w:type="spellEnd"/>
            <w:r w:rsidRPr="00D1045D">
              <w:rPr>
                <w:rFonts w:eastAsia="Times New Roman"/>
                <w:lang w:eastAsia="ru-RU"/>
              </w:rPr>
              <w:t xml:space="preserve"> Т.П.</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технология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26.02-28.02.13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285"/>
        </w:trPr>
        <w:tc>
          <w:tcPr>
            <w:tcW w:w="534"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8</w:t>
            </w:r>
          </w:p>
        </w:tc>
        <w:tc>
          <w:tcPr>
            <w:tcW w:w="1592"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Васильева А.В.</w:t>
            </w:r>
          </w:p>
        </w:tc>
        <w:tc>
          <w:tcPr>
            <w:tcW w:w="1892"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начальные классы</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255"/>
        </w:trPr>
        <w:tc>
          <w:tcPr>
            <w:tcW w:w="534" w:type="dxa"/>
            <w:vMerge/>
            <w:shd w:val="clear" w:color="auto" w:fill="auto"/>
            <w:vAlign w:val="center"/>
            <w:hideMark/>
          </w:tcPr>
          <w:p w:rsidR="004A4BB2" w:rsidRPr="00D1045D" w:rsidRDefault="004A4BB2" w:rsidP="00D1045D">
            <w:pPr>
              <w:rPr>
                <w:rFonts w:eastAsia="Times New Roman"/>
                <w:lang w:eastAsia="ru-RU"/>
              </w:rPr>
            </w:pPr>
          </w:p>
        </w:tc>
        <w:tc>
          <w:tcPr>
            <w:tcW w:w="1592" w:type="dxa"/>
            <w:vMerge/>
            <w:shd w:val="clear" w:color="auto" w:fill="auto"/>
            <w:vAlign w:val="center"/>
            <w:hideMark/>
          </w:tcPr>
          <w:p w:rsidR="004A4BB2" w:rsidRPr="00D1045D" w:rsidRDefault="004A4BB2" w:rsidP="00D1045D">
            <w:pPr>
              <w:rPr>
                <w:rFonts w:eastAsia="Times New Roman"/>
                <w:lang w:eastAsia="ru-RU"/>
              </w:rPr>
            </w:pPr>
          </w:p>
        </w:tc>
        <w:tc>
          <w:tcPr>
            <w:tcW w:w="1892" w:type="dxa"/>
            <w:vMerge/>
            <w:shd w:val="clear" w:color="auto" w:fill="auto"/>
            <w:vAlign w:val="center"/>
            <w:hideMark/>
          </w:tcPr>
          <w:p w:rsidR="004A4BB2" w:rsidRPr="00D1045D" w:rsidRDefault="004A4BB2" w:rsidP="00D1045D">
            <w:pPr>
              <w:rPr>
                <w:rFonts w:eastAsia="Times New Roman"/>
                <w:lang w:eastAsia="ru-RU"/>
              </w:rPr>
            </w:pP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r>
      <w:tr w:rsidR="004A4BB2" w:rsidRPr="00D1045D" w:rsidTr="00880F6E">
        <w:trPr>
          <w:trHeight w:val="30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9</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Гейкер</w:t>
            </w:r>
            <w:proofErr w:type="spellEnd"/>
            <w:r w:rsidRPr="00D1045D">
              <w:rPr>
                <w:rFonts w:eastAsia="Times New Roman"/>
                <w:lang w:eastAsia="ru-RU"/>
              </w:rPr>
              <w:t xml:space="preserve"> В.И.</w:t>
            </w:r>
          </w:p>
        </w:tc>
        <w:tc>
          <w:tcPr>
            <w:tcW w:w="1892" w:type="dxa"/>
            <w:vMerge w:val="restart"/>
            <w:shd w:val="clear" w:color="auto" w:fill="auto"/>
            <w:noWrap/>
            <w:hideMark/>
          </w:tcPr>
          <w:p w:rsidR="004A4BB2" w:rsidRPr="00D1045D" w:rsidRDefault="004A4BB2" w:rsidP="00D1045D">
            <w:pPr>
              <w:rPr>
                <w:rFonts w:eastAsia="Times New Roman"/>
                <w:lang w:eastAsia="ru-RU"/>
              </w:rPr>
            </w:pPr>
            <w:proofErr w:type="spellStart"/>
            <w:proofErr w:type="gramStart"/>
            <w:r w:rsidRPr="00D1045D">
              <w:rPr>
                <w:rFonts w:eastAsia="Times New Roman"/>
                <w:lang w:eastAsia="ru-RU"/>
              </w:rPr>
              <w:t>физ-ра</w:t>
            </w:r>
            <w:proofErr w:type="spellEnd"/>
            <w:proofErr w:type="gramEnd"/>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11-13.04.2012</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28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c>
          <w:tcPr>
            <w:tcW w:w="1892" w:type="dxa"/>
            <w:vMerge/>
            <w:shd w:val="clear" w:color="auto" w:fill="auto"/>
            <w:vAlign w:val="center"/>
            <w:hideMark/>
          </w:tcPr>
          <w:p w:rsidR="004A4BB2" w:rsidRPr="00D1045D" w:rsidRDefault="004A4BB2" w:rsidP="00D1045D">
            <w:pPr>
              <w:rPr>
                <w:rFonts w:eastAsia="Times New Roman"/>
                <w:lang w:eastAsia="ru-RU"/>
              </w:rPr>
            </w:pP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0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10</w:t>
            </w:r>
          </w:p>
        </w:tc>
        <w:tc>
          <w:tcPr>
            <w:tcW w:w="1592" w:type="dxa"/>
            <w:shd w:val="clear" w:color="auto" w:fill="auto"/>
            <w:hideMark/>
          </w:tcPr>
          <w:p w:rsidR="004A4BB2" w:rsidRPr="00D1045D" w:rsidRDefault="004A4BB2" w:rsidP="00D1045D">
            <w:pPr>
              <w:rPr>
                <w:rFonts w:eastAsia="Times New Roman"/>
                <w:bCs/>
                <w:lang w:eastAsia="ru-RU"/>
              </w:rPr>
            </w:pPr>
            <w:proofErr w:type="spellStart"/>
            <w:r w:rsidRPr="00D1045D">
              <w:rPr>
                <w:rFonts w:eastAsia="Times New Roman"/>
                <w:bCs/>
                <w:lang w:eastAsia="ru-RU"/>
              </w:rPr>
              <w:t>Глушанина</w:t>
            </w:r>
            <w:proofErr w:type="spellEnd"/>
            <w:r w:rsidRPr="00D1045D">
              <w:rPr>
                <w:rFonts w:eastAsia="Times New Roman"/>
                <w:bCs/>
                <w:lang w:eastAsia="ru-RU"/>
              </w:rPr>
              <w:t xml:space="preserve"> О.Ф.</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директор</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26.02-28.02.13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1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11</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Гейкер</w:t>
            </w:r>
            <w:proofErr w:type="spellEnd"/>
            <w:r w:rsidRPr="00D1045D">
              <w:rPr>
                <w:rFonts w:eastAsia="Times New Roman"/>
                <w:lang w:eastAsia="ru-RU"/>
              </w:rPr>
              <w:t xml:space="preserve"> Е.В,</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педагог-психолог</w:t>
            </w:r>
          </w:p>
        </w:tc>
        <w:tc>
          <w:tcPr>
            <w:tcW w:w="2480" w:type="dxa"/>
            <w:shd w:val="clear" w:color="auto" w:fill="auto"/>
            <w:noWrap/>
            <w:hideMark/>
          </w:tcPr>
          <w:p w:rsidR="004A4BB2" w:rsidRPr="00D1045D" w:rsidRDefault="004A4BB2" w:rsidP="00D1045D">
            <w:pPr>
              <w:rPr>
                <w:rFonts w:eastAsia="Times New Roman"/>
                <w:lang w:eastAsia="ru-RU"/>
              </w:rPr>
            </w:pPr>
            <w:r w:rsidRPr="00D1045D">
              <w:rPr>
                <w:rFonts w:eastAsia="Times New Roman"/>
                <w:lang w:eastAsia="ru-RU"/>
              </w:rPr>
              <w:t>07.04.-07.05.2014</w:t>
            </w:r>
          </w:p>
        </w:tc>
        <w:tc>
          <w:tcPr>
            <w:tcW w:w="731" w:type="dxa"/>
            <w:shd w:val="clear" w:color="auto" w:fill="auto"/>
            <w:noWrap/>
            <w:hideMark/>
          </w:tcPr>
          <w:p w:rsidR="004A4BB2" w:rsidRPr="00D1045D" w:rsidRDefault="004A4BB2" w:rsidP="00D1045D">
            <w:pPr>
              <w:rPr>
                <w:rFonts w:eastAsia="Times New Roman"/>
                <w:lang w:eastAsia="ru-RU"/>
              </w:rPr>
            </w:pPr>
            <w:r w:rsidRPr="00D1045D">
              <w:rPr>
                <w:rFonts w:eastAsia="Times New Roman"/>
                <w:lang w:eastAsia="ru-RU"/>
              </w:rPr>
              <w:t>12</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в рамках курсов психологов</w:t>
            </w:r>
          </w:p>
        </w:tc>
      </w:tr>
      <w:tr w:rsidR="004A4BB2" w:rsidRPr="00D1045D" w:rsidTr="00880F6E">
        <w:trPr>
          <w:trHeight w:val="28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12</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Еремина Е.А.</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английский язык</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26.02-28.02.13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64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13</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Курочкина З.Л</w:t>
            </w:r>
          </w:p>
        </w:tc>
        <w:tc>
          <w:tcPr>
            <w:tcW w:w="18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русск</w:t>
            </w:r>
            <w:proofErr w:type="gramStart"/>
            <w:r w:rsidRPr="00D1045D">
              <w:rPr>
                <w:rFonts w:eastAsia="Times New Roman"/>
                <w:lang w:eastAsia="ru-RU"/>
              </w:rPr>
              <w:t>.я</w:t>
            </w:r>
            <w:proofErr w:type="gramEnd"/>
            <w:r w:rsidRPr="00D1045D">
              <w:rPr>
                <w:rFonts w:eastAsia="Times New Roman"/>
                <w:lang w:eastAsia="ru-RU"/>
              </w:rPr>
              <w:t>з,лит-ра</w:t>
            </w:r>
            <w:proofErr w:type="spellEnd"/>
            <w:r w:rsidRPr="00D1045D">
              <w:rPr>
                <w:rFonts w:eastAsia="Times New Roman"/>
                <w:lang w:eastAsia="ru-RU"/>
              </w:rPr>
              <w:t>, история, общ, КРО история обществ</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r w:rsidR="004A4BB2" w:rsidRPr="00D1045D" w:rsidTr="00880F6E">
        <w:trPr>
          <w:trHeight w:val="30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14</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А.И.</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технология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lastRenderedPageBreak/>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r w:rsidR="004A4BB2" w:rsidRPr="00D1045D" w:rsidTr="00880F6E">
        <w:trPr>
          <w:trHeight w:val="51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lastRenderedPageBreak/>
              <w:t>15</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Киле Ю.А</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история, обществознание</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r w:rsidR="004A4BB2" w:rsidRPr="00D1045D" w:rsidTr="00880F6E">
        <w:trPr>
          <w:trHeight w:val="34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16</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О.Д.</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математика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17.06.-22.06.2013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справка</w:t>
            </w:r>
          </w:p>
        </w:tc>
      </w:tr>
      <w:tr w:rsidR="004A4BB2" w:rsidRPr="00D1045D" w:rsidTr="00880F6E">
        <w:trPr>
          <w:trHeight w:val="54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Мани И.В.</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начальные классы</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*2010                               *</w:t>
            </w:r>
            <w:proofErr w:type="spellStart"/>
            <w:r w:rsidRPr="00D1045D">
              <w:rPr>
                <w:rFonts w:eastAsia="Times New Roman"/>
                <w:lang w:eastAsia="ru-RU"/>
              </w:rPr>
              <w:t>нач.кл</w:t>
            </w:r>
            <w:proofErr w:type="spellEnd"/>
            <w:r w:rsidRPr="00D1045D">
              <w:rPr>
                <w:rFonts w:eastAsia="Times New Roman"/>
                <w:lang w:eastAsia="ru-RU"/>
              </w:rPr>
              <w:t>. 28.01.-09.03.2014 (из 120 ч)</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1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18</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Гейкер</w:t>
            </w:r>
            <w:proofErr w:type="spellEnd"/>
            <w:r w:rsidRPr="00D1045D">
              <w:rPr>
                <w:rFonts w:eastAsia="Times New Roman"/>
                <w:lang w:eastAsia="ru-RU"/>
              </w:rPr>
              <w:t xml:space="preserve"> А.Ч.</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история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r w:rsidR="004A4BB2" w:rsidRPr="00D1045D" w:rsidTr="00880F6E">
        <w:trPr>
          <w:trHeight w:val="54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19</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Мироненко Е.П.</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русский язык и литература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1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20</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Одзял</w:t>
            </w:r>
            <w:proofErr w:type="spellEnd"/>
            <w:r w:rsidRPr="00D1045D">
              <w:rPr>
                <w:rFonts w:eastAsia="Times New Roman"/>
                <w:lang w:eastAsia="ru-RU"/>
              </w:rPr>
              <w:t xml:space="preserve"> Е.Б.</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математика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3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22</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Оненко</w:t>
            </w:r>
            <w:proofErr w:type="spellEnd"/>
            <w:r w:rsidRPr="00D1045D">
              <w:rPr>
                <w:rFonts w:eastAsia="Times New Roman"/>
                <w:lang w:eastAsia="ru-RU"/>
              </w:rPr>
              <w:t xml:space="preserve"> Г.Е.</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химия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11-13.04.2012</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420"/>
        </w:trPr>
        <w:tc>
          <w:tcPr>
            <w:tcW w:w="534" w:type="dxa"/>
            <w:shd w:val="clear" w:color="auto" w:fill="auto"/>
            <w:noWrap/>
            <w:vAlign w:val="bottom"/>
            <w:hideMark/>
          </w:tcPr>
          <w:p w:rsidR="004A4BB2" w:rsidRPr="00D1045D" w:rsidRDefault="004A4BB2" w:rsidP="00D1045D">
            <w:pPr>
              <w:jc w:val="right"/>
              <w:rPr>
                <w:rFonts w:eastAsia="Times New Roman"/>
                <w:lang w:eastAsia="ru-RU"/>
              </w:rPr>
            </w:pPr>
            <w:r w:rsidRPr="00D1045D">
              <w:rPr>
                <w:rFonts w:eastAsia="Times New Roman"/>
                <w:lang w:eastAsia="ru-RU"/>
              </w:rPr>
              <w:t>23</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Бельды</w:t>
            </w:r>
            <w:proofErr w:type="spellEnd"/>
            <w:r w:rsidRPr="00D1045D">
              <w:rPr>
                <w:rFonts w:eastAsia="Times New Roman"/>
                <w:lang w:eastAsia="ru-RU"/>
              </w:rPr>
              <w:t xml:space="preserve"> Н.г.</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начальные классы</w:t>
            </w:r>
          </w:p>
        </w:tc>
        <w:tc>
          <w:tcPr>
            <w:tcW w:w="2480" w:type="dxa"/>
            <w:shd w:val="clear" w:color="auto" w:fill="auto"/>
            <w:noWrap/>
            <w:vAlign w:val="bottom"/>
            <w:hideMark/>
          </w:tcPr>
          <w:p w:rsidR="004A4BB2" w:rsidRPr="00D1045D" w:rsidRDefault="004A4BB2" w:rsidP="00D1045D">
            <w:pPr>
              <w:rPr>
                <w:rFonts w:eastAsia="Times New Roman"/>
                <w:lang w:eastAsia="ru-RU"/>
              </w:rPr>
            </w:pPr>
            <w:r w:rsidRPr="00D1045D">
              <w:rPr>
                <w:rFonts w:eastAsia="Times New Roman"/>
                <w:lang w:eastAsia="ru-RU"/>
              </w:rPr>
              <w:t> </w:t>
            </w:r>
          </w:p>
        </w:tc>
        <w:tc>
          <w:tcPr>
            <w:tcW w:w="731" w:type="dxa"/>
            <w:shd w:val="clear" w:color="auto" w:fill="auto"/>
            <w:noWrap/>
            <w:vAlign w:val="bottom"/>
            <w:hideMark/>
          </w:tcPr>
          <w:p w:rsidR="004A4BB2" w:rsidRPr="00D1045D" w:rsidRDefault="004A4BB2" w:rsidP="00D1045D">
            <w:pPr>
              <w:rPr>
                <w:rFonts w:eastAsia="Times New Roman"/>
                <w:lang w:eastAsia="ru-RU"/>
              </w:rPr>
            </w:pPr>
            <w:r w:rsidRPr="00D1045D">
              <w:rPr>
                <w:rFonts w:eastAsia="Times New Roman"/>
                <w:lang w:eastAsia="ru-RU"/>
              </w:rPr>
              <w:t> </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w:t>
            </w:r>
          </w:p>
        </w:tc>
      </w:tr>
      <w:tr w:rsidR="004A4BB2" w:rsidRPr="00D1045D" w:rsidTr="00880F6E">
        <w:trPr>
          <w:trHeight w:val="49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24</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Суслова И.Г.</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русский язык и литература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330"/>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25</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Ходжер</w:t>
            </w:r>
            <w:proofErr w:type="spellEnd"/>
            <w:r w:rsidRPr="00D1045D">
              <w:rPr>
                <w:rFonts w:eastAsia="Times New Roman"/>
                <w:lang w:eastAsia="ru-RU"/>
              </w:rPr>
              <w:t xml:space="preserve"> Л.Л.</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география</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17.06.13-22.06.13</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276"/>
        </w:trPr>
        <w:tc>
          <w:tcPr>
            <w:tcW w:w="534" w:type="dxa"/>
            <w:vMerge w:val="restart"/>
            <w:shd w:val="clear" w:color="auto" w:fill="auto"/>
            <w:noWrap/>
            <w:hideMark/>
          </w:tcPr>
          <w:p w:rsidR="004A4BB2" w:rsidRPr="00D1045D" w:rsidRDefault="004A4BB2" w:rsidP="00D1045D">
            <w:pPr>
              <w:rPr>
                <w:rFonts w:eastAsia="Times New Roman"/>
                <w:lang w:eastAsia="ru-RU"/>
              </w:rPr>
            </w:pPr>
            <w:r w:rsidRPr="00D1045D">
              <w:rPr>
                <w:rFonts w:eastAsia="Times New Roman"/>
                <w:lang w:eastAsia="ru-RU"/>
              </w:rPr>
              <w:t>26</w:t>
            </w:r>
          </w:p>
        </w:tc>
        <w:tc>
          <w:tcPr>
            <w:tcW w:w="1592" w:type="dxa"/>
            <w:vMerge w:val="restart"/>
            <w:shd w:val="clear" w:color="auto" w:fill="auto"/>
            <w:noWrap/>
            <w:hideMark/>
          </w:tcPr>
          <w:p w:rsidR="004A4BB2" w:rsidRPr="00D1045D" w:rsidRDefault="004A4BB2" w:rsidP="00D1045D">
            <w:pPr>
              <w:rPr>
                <w:rFonts w:eastAsia="Times New Roman"/>
                <w:bCs/>
                <w:lang w:eastAsia="ru-RU"/>
              </w:rPr>
            </w:pPr>
            <w:proofErr w:type="spellStart"/>
            <w:r w:rsidRPr="00D1045D">
              <w:rPr>
                <w:rFonts w:eastAsia="Times New Roman"/>
                <w:bCs/>
                <w:lang w:eastAsia="ru-RU"/>
              </w:rPr>
              <w:t>Цыденова</w:t>
            </w:r>
            <w:proofErr w:type="spellEnd"/>
            <w:r w:rsidRPr="00D1045D">
              <w:rPr>
                <w:rFonts w:eastAsia="Times New Roman"/>
                <w:bCs/>
                <w:lang w:eastAsia="ru-RU"/>
              </w:rPr>
              <w:t xml:space="preserve"> И.П.</w:t>
            </w:r>
          </w:p>
        </w:tc>
        <w:tc>
          <w:tcPr>
            <w:tcW w:w="1892" w:type="dxa"/>
            <w:vMerge w:val="restart"/>
            <w:shd w:val="clear" w:color="auto" w:fill="auto"/>
            <w:noWrap/>
            <w:hideMark/>
          </w:tcPr>
          <w:p w:rsidR="004A4BB2" w:rsidRPr="00D1045D" w:rsidRDefault="004A4BB2" w:rsidP="00D1045D">
            <w:pPr>
              <w:rPr>
                <w:rFonts w:eastAsia="Times New Roman"/>
                <w:lang w:eastAsia="ru-RU"/>
              </w:rPr>
            </w:pPr>
            <w:r w:rsidRPr="00D1045D">
              <w:rPr>
                <w:rFonts w:eastAsia="Times New Roman"/>
                <w:lang w:eastAsia="ru-RU"/>
              </w:rPr>
              <w:t>зам</w:t>
            </w:r>
            <w:proofErr w:type="gramStart"/>
            <w:r w:rsidRPr="00D1045D">
              <w:rPr>
                <w:rFonts w:eastAsia="Times New Roman"/>
                <w:lang w:eastAsia="ru-RU"/>
              </w:rPr>
              <w:t>.д</w:t>
            </w:r>
            <w:proofErr w:type="gramEnd"/>
            <w:r w:rsidRPr="00D1045D">
              <w:rPr>
                <w:rFonts w:eastAsia="Times New Roman"/>
                <w:lang w:eastAsia="ru-RU"/>
              </w:rPr>
              <w:t>иректора по УР</w:t>
            </w:r>
          </w:p>
        </w:tc>
        <w:tc>
          <w:tcPr>
            <w:tcW w:w="2480"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2010</w:t>
            </w:r>
          </w:p>
        </w:tc>
        <w:tc>
          <w:tcPr>
            <w:tcW w:w="731"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vMerge w:val="restart"/>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справка</w:t>
            </w:r>
          </w:p>
        </w:tc>
      </w:tr>
      <w:tr w:rsidR="004A4BB2" w:rsidRPr="00D1045D" w:rsidTr="00880F6E">
        <w:trPr>
          <w:trHeight w:val="276"/>
        </w:trPr>
        <w:tc>
          <w:tcPr>
            <w:tcW w:w="534" w:type="dxa"/>
            <w:vMerge/>
            <w:shd w:val="clear" w:color="auto" w:fill="auto"/>
            <w:vAlign w:val="center"/>
            <w:hideMark/>
          </w:tcPr>
          <w:p w:rsidR="004A4BB2" w:rsidRPr="00D1045D" w:rsidRDefault="004A4BB2" w:rsidP="00D1045D">
            <w:pPr>
              <w:rPr>
                <w:rFonts w:eastAsia="Times New Roman"/>
                <w:lang w:eastAsia="ru-RU"/>
              </w:rPr>
            </w:pPr>
          </w:p>
        </w:tc>
        <w:tc>
          <w:tcPr>
            <w:tcW w:w="1592" w:type="dxa"/>
            <w:vMerge/>
            <w:shd w:val="clear" w:color="auto" w:fill="auto"/>
            <w:vAlign w:val="center"/>
            <w:hideMark/>
          </w:tcPr>
          <w:p w:rsidR="004A4BB2" w:rsidRPr="00D1045D" w:rsidRDefault="004A4BB2" w:rsidP="00D1045D">
            <w:pPr>
              <w:rPr>
                <w:rFonts w:eastAsia="Times New Roman"/>
                <w:bCs/>
                <w:color w:val="C00000"/>
                <w:lang w:eastAsia="ru-RU"/>
              </w:rPr>
            </w:pPr>
          </w:p>
        </w:tc>
        <w:tc>
          <w:tcPr>
            <w:tcW w:w="1892" w:type="dxa"/>
            <w:vMerge/>
            <w:shd w:val="clear" w:color="auto" w:fill="auto"/>
            <w:vAlign w:val="center"/>
            <w:hideMark/>
          </w:tcPr>
          <w:p w:rsidR="004A4BB2" w:rsidRPr="00D1045D" w:rsidRDefault="004A4BB2" w:rsidP="00D1045D">
            <w:pPr>
              <w:rPr>
                <w:rFonts w:eastAsia="Times New Roman"/>
                <w:lang w:eastAsia="ru-RU"/>
              </w:rPr>
            </w:pPr>
          </w:p>
        </w:tc>
        <w:tc>
          <w:tcPr>
            <w:tcW w:w="2480" w:type="dxa"/>
            <w:vMerge/>
            <w:shd w:val="clear" w:color="auto" w:fill="auto"/>
            <w:vAlign w:val="center"/>
            <w:hideMark/>
          </w:tcPr>
          <w:p w:rsidR="004A4BB2" w:rsidRPr="00D1045D" w:rsidRDefault="004A4BB2" w:rsidP="00D1045D">
            <w:pPr>
              <w:rPr>
                <w:rFonts w:eastAsia="Times New Roman"/>
                <w:lang w:eastAsia="ru-RU"/>
              </w:rPr>
            </w:pPr>
          </w:p>
        </w:tc>
        <w:tc>
          <w:tcPr>
            <w:tcW w:w="731" w:type="dxa"/>
            <w:vMerge/>
            <w:shd w:val="clear" w:color="auto" w:fill="auto"/>
            <w:vAlign w:val="center"/>
            <w:hideMark/>
          </w:tcPr>
          <w:p w:rsidR="004A4BB2" w:rsidRPr="00D1045D" w:rsidRDefault="004A4BB2" w:rsidP="00D1045D">
            <w:pPr>
              <w:rPr>
                <w:rFonts w:eastAsia="Times New Roman"/>
                <w:lang w:eastAsia="ru-RU"/>
              </w:rPr>
            </w:pPr>
          </w:p>
        </w:tc>
        <w:tc>
          <w:tcPr>
            <w:tcW w:w="2552" w:type="dxa"/>
            <w:vMerge/>
            <w:shd w:val="clear" w:color="auto" w:fill="auto"/>
            <w:vAlign w:val="center"/>
            <w:hideMark/>
          </w:tcPr>
          <w:p w:rsidR="004A4BB2" w:rsidRPr="00D1045D" w:rsidRDefault="004A4BB2" w:rsidP="00D1045D">
            <w:pPr>
              <w:rPr>
                <w:rFonts w:eastAsia="Times New Roman"/>
                <w:lang w:eastAsia="ru-RU"/>
              </w:rPr>
            </w:pPr>
          </w:p>
        </w:tc>
      </w:tr>
      <w:tr w:rsidR="004A4BB2" w:rsidRPr="00D1045D" w:rsidTr="00880F6E">
        <w:trPr>
          <w:trHeight w:val="570"/>
        </w:trPr>
        <w:tc>
          <w:tcPr>
            <w:tcW w:w="534" w:type="dxa"/>
            <w:vMerge/>
            <w:shd w:val="clear" w:color="auto" w:fill="auto"/>
            <w:vAlign w:val="center"/>
            <w:hideMark/>
          </w:tcPr>
          <w:p w:rsidR="004A4BB2" w:rsidRPr="00D1045D" w:rsidRDefault="004A4BB2" w:rsidP="00D1045D">
            <w:pPr>
              <w:rPr>
                <w:rFonts w:eastAsia="Times New Roman"/>
                <w:lang w:eastAsia="ru-RU"/>
              </w:rPr>
            </w:pPr>
          </w:p>
        </w:tc>
        <w:tc>
          <w:tcPr>
            <w:tcW w:w="1592" w:type="dxa"/>
            <w:vMerge/>
            <w:shd w:val="clear" w:color="auto" w:fill="auto"/>
            <w:vAlign w:val="center"/>
            <w:hideMark/>
          </w:tcPr>
          <w:p w:rsidR="004A4BB2" w:rsidRPr="00D1045D" w:rsidRDefault="004A4BB2" w:rsidP="00D1045D">
            <w:pPr>
              <w:rPr>
                <w:rFonts w:eastAsia="Times New Roman"/>
                <w:bCs/>
                <w:color w:val="C00000"/>
                <w:lang w:eastAsia="ru-RU"/>
              </w:rPr>
            </w:pPr>
          </w:p>
        </w:tc>
        <w:tc>
          <w:tcPr>
            <w:tcW w:w="1892" w:type="dxa"/>
            <w:vMerge/>
            <w:shd w:val="clear" w:color="auto" w:fill="auto"/>
            <w:vAlign w:val="center"/>
            <w:hideMark/>
          </w:tcPr>
          <w:p w:rsidR="004A4BB2" w:rsidRPr="00D1045D" w:rsidRDefault="004A4BB2" w:rsidP="00D1045D">
            <w:pPr>
              <w:rPr>
                <w:rFonts w:eastAsia="Times New Roman"/>
                <w:lang w:eastAsia="ru-RU"/>
              </w:rPr>
            </w:pP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color w:val="000000"/>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r w:rsidR="004A4BB2" w:rsidRPr="00D1045D" w:rsidTr="00880F6E">
        <w:trPr>
          <w:trHeight w:val="73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27</w:t>
            </w:r>
          </w:p>
        </w:tc>
        <w:tc>
          <w:tcPr>
            <w:tcW w:w="15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Шумилова Е.И.</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начальные классы</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*2010                             *нач.кл.28.01.-09.03.2014 (120 ч)</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 xml:space="preserve">*36                               *? (из </w:t>
            </w:r>
            <w:r w:rsidRPr="00D1045D">
              <w:rPr>
                <w:rFonts w:eastAsia="Times New Roman"/>
                <w:lang w:eastAsia="ru-RU"/>
              </w:rPr>
              <w:lastRenderedPageBreak/>
              <w:t>120)</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lastRenderedPageBreak/>
              <w:t>справка</w:t>
            </w:r>
          </w:p>
        </w:tc>
      </w:tr>
      <w:tr w:rsidR="004A4BB2" w:rsidRPr="00D1045D" w:rsidTr="00880F6E">
        <w:trPr>
          <w:trHeight w:val="285"/>
        </w:trPr>
        <w:tc>
          <w:tcPr>
            <w:tcW w:w="534"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lastRenderedPageBreak/>
              <w:t>28</w:t>
            </w:r>
          </w:p>
        </w:tc>
        <w:tc>
          <w:tcPr>
            <w:tcW w:w="1592" w:type="dxa"/>
            <w:shd w:val="clear" w:color="auto" w:fill="auto"/>
            <w:hideMark/>
          </w:tcPr>
          <w:p w:rsidR="004A4BB2" w:rsidRPr="00D1045D" w:rsidRDefault="004A4BB2" w:rsidP="00D1045D">
            <w:pPr>
              <w:rPr>
                <w:rFonts w:eastAsia="Times New Roman"/>
                <w:lang w:eastAsia="ru-RU"/>
              </w:rPr>
            </w:pPr>
            <w:proofErr w:type="spellStart"/>
            <w:r w:rsidRPr="00D1045D">
              <w:rPr>
                <w:rFonts w:eastAsia="Times New Roman"/>
                <w:lang w:eastAsia="ru-RU"/>
              </w:rPr>
              <w:t>Оненко</w:t>
            </w:r>
            <w:proofErr w:type="spellEnd"/>
            <w:r w:rsidRPr="00D1045D">
              <w:rPr>
                <w:rFonts w:eastAsia="Times New Roman"/>
                <w:lang w:eastAsia="ru-RU"/>
              </w:rPr>
              <w:t xml:space="preserve"> А.Ю.</w:t>
            </w:r>
          </w:p>
        </w:tc>
        <w:tc>
          <w:tcPr>
            <w:tcW w:w="1892"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математика</w:t>
            </w:r>
          </w:p>
        </w:tc>
        <w:tc>
          <w:tcPr>
            <w:tcW w:w="2480"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05.11.2014-11.11.2014</w:t>
            </w:r>
          </w:p>
        </w:tc>
        <w:tc>
          <w:tcPr>
            <w:tcW w:w="731" w:type="dxa"/>
            <w:shd w:val="clear" w:color="auto" w:fill="auto"/>
            <w:hideMark/>
          </w:tcPr>
          <w:p w:rsidR="004A4BB2" w:rsidRPr="00D1045D" w:rsidRDefault="004A4BB2" w:rsidP="00D1045D">
            <w:pPr>
              <w:rPr>
                <w:rFonts w:eastAsia="Times New Roman"/>
                <w:lang w:eastAsia="ru-RU"/>
              </w:rPr>
            </w:pPr>
            <w:r w:rsidRPr="00D1045D">
              <w:rPr>
                <w:rFonts w:eastAsia="Times New Roman"/>
                <w:lang w:eastAsia="ru-RU"/>
              </w:rPr>
              <w:t>36</w:t>
            </w:r>
          </w:p>
        </w:tc>
        <w:tc>
          <w:tcPr>
            <w:tcW w:w="2552" w:type="dxa"/>
            <w:shd w:val="clear" w:color="auto" w:fill="auto"/>
            <w:hideMark/>
          </w:tcPr>
          <w:p w:rsidR="004A4BB2" w:rsidRPr="00D1045D" w:rsidRDefault="004A4BB2" w:rsidP="00D1045D">
            <w:pPr>
              <w:rPr>
                <w:rFonts w:eastAsia="Times New Roman"/>
                <w:lang w:eastAsia="ru-RU"/>
              </w:rPr>
            </w:pPr>
            <w:r w:rsidRPr="00D1045D">
              <w:rPr>
                <w:rFonts w:eastAsia="Times New Roman"/>
                <w:color w:val="000000"/>
                <w:lang w:eastAsia="ru-RU"/>
              </w:rPr>
              <w:t xml:space="preserve">справка "Формирование универсальных </w:t>
            </w:r>
            <w:proofErr w:type="gramStart"/>
            <w:r w:rsidRPr="00D1045D">
              <w:rPr>
                <w:rFonts w:eastAsia="Times New Roman"/>
                <w:color w:val="000000"/>
                <w:lang w:eastAsia="ru-RU"/>
              </w:rPr>
              <w:t>учебный</w:t>
            </w:r>
            <w:proofErr w:type="gramEnd"/>
            <w:r w:rsidRPr="00D1045D">
              <w:rPr>
                <w:rFonts w:eastAsia="Times New Roman"/>
                <w:color w:val="000000"/>
                <w:lang w:eastAsia="ru-RU"/>
              </w:rPr>
              <w:t xml:space="preserve"> действий обучающихся в условиях информационно-образовательной среды школы"</w:t>
            </w:r>
          </w:p>
        </w:tc>
      </w:tr>
    </w:tbl>
    <w:p w:rsidR="004A4BB2" w:rsidRPr="00D1045D" w:rsidRDefault="004A4BB2" w:rsidP="00D1045D"/>
    <w:p w:rsidR="00880F6E" w:rsidRDefault="00880F6E" w:rsidP="00880F6E">
      <w:pPr>
        <w:rPr>
          <w:i/>
        </w:rPr>
      </w:pPr>
      <w:r>
        <w:rPr>
          <w:i/>
        </w:rPr>
        <w:t>П</w:t>
      </w:r>
      <w:r w:rsidR="009C0F5E" w:rsidRPr="00880F6E">
        <w:rPr>
          <w:i/>
        </w:rPr>
        <w:t xml:space="preserve">риложение </w:t>
      </w:r>
      <w:r w:rsidR="002121BF" w:rsidRPr="00880F6E">
        <w:rPr>
          <w:i/>
        </w:rPr>
        <w:t>20</w:t>
      </w:r>
      <w:r>
        <w:rPr>
          <w:i/>
        </w:rPr>
        <w:t xml:space="preserve">. </w:t>
      </w:r>
    </w:p>
    <w:p w:rsidR="009C0F5E" w:rsidRDefault="009C0F5E" w:rsidP="00880F6E">
      <w:pPr>
        <w:jc w:val="center"/>
      </w:pPr>
      <w:proofErr w:type="spellStart"/>
      <w:r w:rsidRPr="00880F6E">
        <w:t>Медиатека</w:t>
      </w:r>
      <w:proofErr w:type="spellEnd"/>
      <w:r w:rsidRPr="00880F6E">
        <w:t xml:space="preserve"> МБОУ СОШ с. </w:t>
      </w:r>
      <w:proofErr w:type="spellStart"/>
      <w:r w:rsidRPr="00880F6E">
        <w:t>Найхин</w:t>
      </w:r>
      <w:proofErr w:type="spellEnd"/>
    </w:p>
    <w:p w:rsidR="00880F6E" w:rsidRPr="00880F6E" w:rsidRDefault="00880F6E" w:rsidP="00880F6E">
      <w:pPr>
        <w:jc w:val="center"/>
      </w:pPr>
    </w:p>
    <w:tbl>
      <w:tblPr>
        <w:tblW w:w="100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5"/>
        <w:gridCol w:w="2060"/>
        <w:gridCol w:w="2114"/>
      </w:tblGrid>
      <w:tr w:rsidR="009C0F5E" w:rsidRPr="00D1045D" w:rsidTr="00024D8A">
        <w:tc>
          <w:tcPr>
            <w:tcW w:w="5885" w:type="dxa"/>
          </w:tcPr>
          <w:p w:rsidR="009C0F5E" w:rsidRPr="00D1045D" w:rsidRDefault="009C0F5E" w:rsidP="00D1045D">
            <w:pPr>
              <w:jc w:val="both"/>
            </w:pPr>
            <w:r w:rsidRPr="00D1045D">
              <w:t>Наименование ЦОР</w:t>
            </w:r>
          </w:p>
        </w:tc>
        <w:tc>
          <w:tcPr>
            <w:tcW w:w="2060" w:type="dxa"/>
          </w:tcPr>
          <w:p w:rsidR="009C0F5E" w:rsidRPr="00D1045D" w:rsidRDefault="009C0F5E" w:rsidP="00D1045D">
            <w:pPr>
              <w:jc w:val="both"/>
            </w:pPr>
            <w:r w:rsidRPr="00D1045D">
              <w:t>Разработчик</w:t>
            </w:r>
          </w:p>
        </w:tc>
        <w:tc>
          <w:tcPr>
            <w:tcW w:w="2114" w:type="dxa"/>
          </w:tcPr>
          <w:p w:rsidR="009C0F5E" w:rsidRPr="00D1045D" w:rsidRDefault="009C0F5E" w:rsidP="00D1045D">
            <w:pPr>
              <w:jc w:val="both"/>
            </w:pPr>
            <w:r w:rsidRPr="00D1045D">
              <w:t>Где применяется</w:t>
            </w:r>
          </w:p>
        </w:tc>
      </w:tr>
      <w:tr w:rsidR="009C0F5E" w:rsidRPr="00D1045D" w:rsidTr="00024D8A">
        <w:tc>
          <w:tcPr>
            <w:tcW w:w="5885" w:type="dxa"/>
          </w:tcPr>
          <w:p w:rsidR="009C0F5E" w:rsidRPr="00D1045D" w:rsidRDefault="009C0F5E" w:rsidP="00D1045D">
            <w:pPr>
              <w:jc w:val="both"/>
            </w:pPr>
            <w:r w:rsidRPr="00D1045D">
              <w:t>Плешаков А.А., Сонин Н.И. Природоведение. Цифровые образовательные ресурсы. 5класс.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Природоведение</w:t>
            </w:r>
          </w:p>
        </w:tc>
      </w:tr>
      <w:tr w:rsidR="009C0F5E" w:rsidRPr="00D1045D" w:rsidTr="00024D8A">
        <w:tc>
          <w:tcPr>
            <w:tcW w:w="5885" w:type="dxa"/>
          </w:tcPr>
          <w:p w:rsidR="009C0F5E" w:rsidRPr="00D1045D" w:rsidRDefault="009C0F5E" w:rsidP="00D1045D">
            <w:pPr>
              <w:jc w:val="both"/>
            </w:pPr>
            <w:proofErr w:type="spellStart"/>
            <w:r w:rsidRPr="00D1045D">
              <w:t>Ведюшкин</w:t>
            </w:r>
            <w:proofErr w:type="spellEnd"/>
            <w:r w:rsidRPr="00D1045D">
              <w:t xml:space="preserve"> В.А. История Средних веков. Цифровые образовательные ресурсы. 6 класс.</w:t>
            </w:r>
          </w:p>
        </w:tc>
        <w:tc>
          <w:tcPr>
            <w:tcW w:w="2060" w:type="dxa"/>
          </w:tcPr>
          <w:p w:rsidR="009C0F5E" w:rsidRPr="00D1045D" w:rsidRDefault="009C0F5E" w:rsidP="00D1045D">
            <w:pPr>
              <w:jc w:val="both"/>
            </w:pPr>
            <w:r w:rsidRPr="00D1045D">
              <w:t>Фирма «</w:t>
            </w:r>
            <w:proofErr w:type="spellStart"/>
            <w:r w:rsidRPr="00D1045D">
              <w:t>Просвещение-Медиа</w:t>
            </w:r>
            <w:proofErr w:type="spellEnd"/>
            <w:r w:rsidRPr="00D1045D">
              <w:t xml:space="preserve">» </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r w:rsidRPr="00D1045D">
              <w:t>Данилов А.А., Косулина Л.Г. История государства и народов России. Цифровые образовательные ресурсы. 6-9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proofErr w:type="gramStart"/>
            <w:r w:rsidRPr="00D1045D">
              <w:t>Сонин</w:t>
            </w:r>
            <w:proofErr w:type="gramEnd"/>
            <w:r w:rsidRPr="00D1045D">
              <w:t xml:space="preserve"> Н.И. Биология. Живой организм. Цифровые образовательные ресурсы. 6 класс</w:t>
            </w:r>
          </w:p>
        </w:tc>
        <w:tc>
          <w:tcPr>
            <w:tcW w:w="2060" w:type="dxa"/>
          </w:tcPr>
          <w:p w:rsidR="009C0F5E" w:rsidRPr="00D1045D" w:rsidRDefault="009C0F5E" w:rsidP="00D1045D">
            <w:pPr>
              <w:jc w:val="both"/>
            </w:pPr>
            <w:r w:rsidRPr="00D1045D">
              <w:t xml:space="preserve">ООО «Дрофа» </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proofErr w:type="spellStart"/>
            <w:r w:rsidRPr="00D1045D">
              <w:t>Атанасян</w:t>
            </w:r>
            <w:proofErr w:type="spellEnd"/>
            <w:r w:rsidRPr="00D1045D">
              <w:t xml:space="preserve"> Л.С., Бутузов В.Ф., Кадомцев С.Б., Позняк Э.Г., Юдина И.И. Геометрия. 7-9 класс. Цифровые образовательные ресурсы. 7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Геометрия</w:t>
            </w:r>
          </w:p>
        </w:tc>
      </w:tr>
      <w:tr w:rsidR="009C0F5E" w:rsidRPr="00D1045D" w:rsidTr="00024D8A">
        <w:tc>
          <w:tcPr>
            <w:tcW w:w="5885" w:type="dxa"/>
          </w:tcPr>
          <w:p w:rsidR="009C0F5E" w:rsidRPr="00D1045D" w:rsidRDefault="009C0F5E" w:rsidP="00D1045D">
            <w:pPr>
              <w:jc w:val="both"/>
            </w:pPr>
            <w:r w:rsidRPr="00D1045D">
              <w:t>Данилов А.А., Косулина Л.Г. История государства и народов России. Цифровые образовательные ресурсы. 6-9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proofErr w:type="spellStart"/>
            <w:r w:rsidRPr="00D1045D">
              <w:t>Атанасян</w:t>
            </w:r>
            <w:proofErr w:type="spellEnd"/>
            <w:r w:rsidRPr="00D1045D">
              <w:t xml:space="preserve"> Л.С., Бутузов В.Ф., Кадомцев С.Б., Позняк Э.Г., Юдина И.И. Геометрия. 7-9 класс. Цифровые образовательные ресурсы. 8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Геометрия</w:t>
            </w:r>
          </w:p>
        </w:tc>
      </w:tr>
      <w:tr w:rsidR="009C0F5E" w:rsidRPr="00D1045D" w:rsidTr="00024D8A">
        <w:tc>
          <w:tcPr>
            <w:tcW w:w="5885" w:type="dxa"/>
          </w:tcPr>
          <w:p w:rsidR="009C0F5E" w:rsidRPr="00D1045D" w:rsidRDefault="009C0F5E" w:rsidP="00D1045D">
            <w:pPr>
              <w:jc w:val="both"/>
            </w:pPr>
            <w:r w:rsidRPr="00D1045D">
              <w:t xml:space="preserve">Семакин И.Г., </w:t>
            </w:r>
            <w:proofErr w:type="spellStart"/>
            <w:r w:rsidRPr="00D1045D">
              <w:t>Заголова</w:t>
            </w:r>
            <w:proofErr w:type="spellEnd"/>
            <w:r w:rsidRPr="00D1045D">
              <w:t xml:space="preserve"> Л.А., Русаков С.В., Шестакова Л. В. Информатика и информационно-коммуникационные технологии. Цифровые образовательные ресурсы. 8 класс.</w:t>
            </w:r>
          </w:p>
        </w:tc>
        <w:tc>
          <w:tcPr>
            <w:tcW w:w="2060" w:type="dxa"/>
          </w:tcPr>
          <w:p w:rsidR="009C0F5E" w:rsidRPr="00D1045D" w:rsidRDefault="009C0F5E" w:rsidP="00D1045D">
            <w:pPr>
              <w:jc w:val="both"/>
            </w:pPr>
            <w:r w:rsidRPr="00D1045D">
              <w:t>ООО «Бином. Лаборатория знаний»</w:t>
            </w:r>
          </w:p>
        </w:tc>
        <w:tc>
          <w:tcPr>
            <w:tcW w:w="2114" w:type="dxa"/>
          </w:tcPr>
          <w:p w:rsidR="009C0F5E" w:rsidRPr="00D1045D" w:rsidRDefault="009C0F5E" w:rsidP="00D1045D">
            <w:pPr>
              <w:jc w:val="both"/>
            </w:pPr>
            <w:r w:rsidRPr="00D1045D">
              <w:t>Информатика</w:t>
            </w:r>
          </w:p>
        </w:tc>
      </w:tr>
      <w:tr w:rsidR="009C0F5E" w:rsidRPr="00D1045D" w:rsidTr="00024D8A">
        <w:tc>
          <w:tcPr>
            <w:tcW w:w="5885" w:type="dxa"/>
          </w:tcPr>
          <w:p w:rsidR="009C0F5E" w:rsidRPr="00D1045D" w:rsidRDefault="009C0F5E" w:rsidP="00D1045D">
            <w:pPr>
              <w:jc w:val="both"/>
            </w:pPr>
            <w:r w:rsidRPr="00D1045D">
              <w:t xml:space="preserve">Данилов А.А., Косулина Л.Г. История государства и народов России. 6-9 класс. Цифровые образовательные ресурсы. 8 класс. </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proofErr w:type="gramStart"/>
            <w:r w:rsidRPr="00D1045D">
              <w:t>Сонин</w:t>
            </w:r>
            <w:proofErr w:type="gramEnd"/>
            <w:r w:rsidRPr="00D1045D">
              <w:t xml:space="preserve"> Н.И., </w:t>
            </w:r>
            <w:proofErr w:type="spellStart"/>
            <w:r w:rsidRPr="00D1045D">
              <w:t>Сапин</w:t>
            </w:r>
            <w:proofErr w:type="spellEnd"/>
            <w:r w:rsidRPr="00D1045D">
              <w:t xml:space="preserve"> М.Р. Биология. Человек. Цифровые образовательные ресурсы. 8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r w:rsidRPr="00D1045D">
              <w:t>Габриелян О.С. Химия. Цифровые образовательные ресурсы. 8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Химия</w:t>
            </w:r>
          </w:p>
        </w:tc>
      </w:tr>
      <w:tr w:rsidR="009C0F5E" w:rsidRPr="00D1045D" w:rsidTr="00024D8A">
        <w:tc>
          <w:tcPr>
            <w:tcW w:w="5885" w:type="dxa"/>
          </w:tcPr>
          <w:p w:rsidR="009C0F5E" w:rsidRPr="00D1045D" w:rsidRDefault="009C0F5E" w:rsidP="00D1045D">
            <w:pPr>
              <w:jc w:val="both"/>
            </w:pPr>
            <w:proofErr w:type="spellStart"/>
            <w:r w:rsidRPr="00D1045D">
              <w:t>Атанасян</w:t>
            </w:r>
            <w:proofErr w:type="spellEnd"/>
            <w:r w:rsidRPr="00D1045D">
              <w:t xml:space="preserve"> Л.С., Бутузов В.Ф., Кадомцев С.Б., Позняк Э.Г., Юдина И.И. Геометрия. 7-9 класс. Цифровые образовательные ресурсы. 9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Геометрия</w:t>
            </w:r>
          </w:p>
        </w:tc>
      </w:tr>
      <w:tr w:rsidR="009C0F5E" w:rsidRPr="00D1045D" w:rsidTr="00024D8A">
        <w:tc>
          <w:tcPr>
            <w:tcW w:w="5885" w:type="dxa"/>
          </w:tcPr>
          <w:p w:rsidR="009C0F5E" w:rsidRPr="00D1045D" w:rsidRDefault="009C0F5E" w:rsidP="00D1045D">
            <w:pPr>
              <w:jc w:val="both"/>
            </w:pPr>
            <w:r w:rsidRPr="00D1045D">
              <w:t xml:space="preserve">Семакин И.Г., </w:t>
            </w:r>
            <w:proofErr w:type="spellStart"/>
            <w:r w:rsidRPr="00D1045D">
              <w:t>Заголова</w:t>
            </w:r>
            <w:proofErr w:type="spellEnd"/>
            <w:r w:rsidRPr="00D1045D">
              <w:t xml:space="preserve"> Л.А., Русаков С.В., Шестакова Л. В. Информатика и информационно-</w:t>
            </w:r>
            <w:r w:rsidRPr="00D1045D">
              <w:lastRenderedPageBreak/>
              <w:t>коммуникационные технологии. Цифровые образовательные ресурсы. 9 класс.</w:t>
            </w:r>
          </w:p>
        </w:tc>
        <w:tc>
          <w:tcPr>
            <w:tcW w:w="2060" w:type="dxa"/>
          </w:tcPr>
          <w:p w:rsidR="009C0F5E" w:rsidRPr="00D1045D" w:rsidRDefault="009C0F5E" w:rsidP="00D1045D">
            <w:pPr>
              <w:jc w:val="both"/>
            </w:pPr>
            <w:r w:rsidRPr="00D1045D">
              <w:lastRenderedPageBreak/>
              <w:t xml:space="preserve">ООО «Бином. Лаборатория </w:t>
            </w:r>
            <w:r w:rsidRPr="00D1045D">
              <w:lastRenderedPageBreak/>
              <w:t>знаний»</w:t>
            </w:r>
          </w:p>
        </w:tc>
        <w:tc>
          <w:tcPr>
            <w:tcW w:w="2114" w:type="dxa"/>
          </w:tcPr>
          <w:p w:rsidR="009C0F5E" w:rsidRPr="00D1045D" w:rsidRDefault="009C0F5E" w:rsidP="00D1045D">
            <w:pPr>
              <w:jc w:val="both"/>
            </w:pPr>
            <w:r w:rsidRPr="00D1045D">
              <w:lastRenderedPageBreak/>
              <w:t>Информатика</w:t>
            </w:r>
          </w:p>
        </w:tc>
      </w:tr>
      <w:tr w:rsidR="009C0F5E" w:rsidRPr="00D1045D" w:rsidTr="00024D8A">
        <w:tc>
          <w:tcPr>
            <w:tcW w:w="5885" w:type="dxa"/>
          </w:tcPr>
          <w:p w:rsidR="009C0F5E" w:rsidRPr="00D1045D" w:rsidRDefault="009C0F5E" w:rsidP="00D1045D">
            <w:pPr>
              <w:jc w:val="both"/>
            </w:pPr>
            <w:r w:rsidRPr="00D1045D">
              <w:lastRenderedPageBreak/>
              <w:t xml:space="preserve">Данилов А.А., Косулина Л.Г. История государства и народов России. 6-9 класс. Цифровые образовательные ресурсы. 9 класс. </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r w:rsidRPr="00D1045D">
              <w:t xml:space="preserve">Мамонтов С.Г., Захаров В.Б., Сонин Н.И. Биология. Общие закономерности. Цифровые образовательные ресурсы. 9 </w:t>
            </w:r>
            <w:proofErr w:type="spellStart"/>
            <w:r w:rsidRPr="00D1045D">
              <w:t>кл</w:t>
            </w:r>
            <w:proofErr w:type="spellEnd"/>
            <w:r w:rsidRPr="00D1045D">
              <w:t>.</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r w:rsidRPr="00D1045D">
              <w:t>Габриелян О.С. Химия. Цифровые образовательные ресурсы. 9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Химия</w:t>
            </w:r>
          </w:p>
        </w:tc>
      </w:tr>
      <w:tr w:rsidR="009C0F5E" w:rsidRPr="00D1045D" w:rsidTr="00024D8A">
        <w:tc>
          <w:tcPr>
            <w:tcW w:w="5885" w:type="dxa"/>
          </w:tcPr>
          <w:p w:rsidR="009C0F5E" w:rsidRPr="00D1045D" w:rsidRDefault="009C0F5E" w:rsidP="00D1045D">
            <w:pPr>
              <w:jc w:val="both"/>
            </w:pPr>
            <w:r w:rsidRPr="00D1045D">
              <w:t xml:space="preserve">Разумовская М.М., </w:t>
            </w:r>
            <w:proofErr w:type="spellStart"/>
            <w:r w:rsidRPr="00D1045D">
              <w:t>Лекант</w:t>
            </w:r>
            <w:proofErr w:type="spellEnd"/>
            <w:r w:rsidRPr="00D1045D">
              <w:t xml:space="preserve"> П.А. Русский язык. Электронное учебное издание. </w:t>
            </w:r>
            <w:proofErr w:type="spellStart"/>
            <w:r w:rsidRPr="00D1045D">
              <w:t>Мультимедийное</w:t>
            </w:r>
            <w:proofErr w:type="spellEnd"/>
            <w:r w:rsidRPr="00D1045D">
              <w:t xml:space="preserve"> приложение. 6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r w:rsidRPr="00D1045D">
              <w:t xml:space="preserve">Разумовская М.М., </w:t>
            </w:r>
            <w:proofErr w:type="spellStart"/>
            <w:r w:rsidRPr="00D1045D">
              <w:t>Лекант</w:t>
            </w:r>
            <w:proofErr w:type="spellEnd"/>
            <w:r w:rsidRPr="00D1045D">
              <w:t xml:space="preserve"> П.А. Русский язык. Электронное учебное издание. </w:t>
            </w:r>
            <w:proofErr w:type="spellStart"/>
            <w:r w:rsidRPr="00D1045D">
              <w:t>Мультимедийное</w:t>
            </w:r>
            <w:proofErr w:type="spellEnd"/>
            <w:r w:rsidRPr="00D1045D">
              <w:t xml:space="preserve"> приложение. 8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r w:rsidRPr="00D1045D">
              <w:t>Серия «Дидактический и раздаточный материал». Русский язык. Электронное учебное пособие. 8-9 классы.</w:t>
            </w:r>
          </w:p>
        </w:tc>
        <w:tc>
          <w:tcPr>
            <w:tcW w:w="2060" w:type="dxa"/>
          </w:tcPr>
          <w:p w:rsidR="009C0F5E" w:rsidRPr="00D1045D" w:rsidRDefault="009C0F5E" w:rsidP="00D1045D">
            <w:pPr>
              <w:jc w:val="both"/>
            </w:pPr>
            <w:r w:rsidRPr="00D1045D">
              <w:t>Издательство «Учитель»</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r w:rsidRPr="00D1045D">
              <w:t>Программа-тренажер по русскому языку «Фраза». 1-9 класс.</w:t>
            </w:r>
          </w:p>
        </w:tc>
        <w:tc>
          <w:tcPr>
            <w:tcW w:w="2060" w:type="dxa"/>
          </w:tcPr>
          <w:p w:rsidR="009C0F5E" w:rsidRPr="00D1045D" w:rsidRDefault="009C0F5E" w:rsidP="00D1045D">
            <w:pPr>
              <w:jc w:val="both"/>
            </w:pPr>
            <w:r w:rsidRPr="00D1045D">
              <w:t>«Гуру Софт»</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r w:rsidRPr="00D1045D">
              <w:t>Атлас Древнего мира. Виртуальные экскурсии</w:t>
            </w:r>
          </w:p>
        </w:tc>
        <w:tc>
          <w:tcPr>
            <w:tcW w:w="2060" w:type="dxa"/>
          </w:tcPr>
          <w:p w:rsidR="009C0F5E" w:rsidRPr="00D1045D" w:rsidRDefault="009C0F5E" w:rsidP="00D1045D">
            <w:pPr>
              <w:jc w:val="both"/>
            </w:pPr>
            <w:r w:rsidRPr="00D1045D">
              <w:t>«</w:t>
            </w:r>
            <w:proofErr w:type="spellStart"/>
            <w:r w:rsidRPr="00D1045D">
              <w:t>Марис</w:t>
            </w:r>
            <w:proofErr w:type="spellEnd"/>
            <w:r w:rsidRPr="00D1045D">
              <w:t xml:space="preserve"> Мультимедиа»</w:t>
            </w:r>
          </w:p>
        </w:tc>
        <w:tc>
          <w:tcPr>
            <w:tcW w:w="2114" w:type="dxa"/>
          </w:tcPr>
          <w:p w:rsidR="009C0F5E" w:rsidRPr="00D1045D" w:rsidRDefault="009C0F5E" w:rsidP="00D1045D">
            <w:pPr>
              <w:jc w:val="both"/>
            </w:pPr>
            <w:r w:rsidRPr="00D1045D">
              <w:t>История</w:t>
            </w:r>
          </w:p>
        </w:tc>
      </w:tr>
      <w:tr w:rsidR="009C0F5E" w:rsidRPr="00D1045D" w:rsidTr="00024D8A">
        <w:tc>
          <w:tcPr>
            <w:tcW w:w="5885" w:type="dxa"/>
          </w:tcPr>
          <w:p w:rsidR="009C0F5E" w:rsidRPr="00D1045D" w:rsidRDefault="009C0F5E" w:rsidP="00D1045D">
            <w:pPr>
              <w:jc w:val="both"/>
            </w:pPr>
            <w:r w:rsidRPr="00D1045D">
              <w:t>Серия «Профильное обучение» Элективные курсы. Русский язык.  Литература</w:t>
            </w:r>
          </w:p>
        </w:tc>
        <w:tc>
          <w:tcPr>
            <w:tcW w:w="2060" w:type="dxa"/>
          </w:tcPr>
          <w:p w:rsidR="009C0F5E" w:rsidRPr="00D1045D" w:rsidRDefault="009C0F5E" w:rsidP="00D1045D">
            <w:pPr>
              <w:jc w:val="both"/>
            </w:pPr>
            <w:r w:rsidRPr="00D1045D">
              <w:t>Издательство «Учитель»</w:t>
            </w:r>
          </w:p>
        </w:tc>
        <w:tc>
          <w:tcPr>
            <w:tcW w:w="2114" w:type="dxa"/>
          </w:tcPr>
          <w:p w:rsidR="009C0F5E" w:rsidRPr="00D1045D" w:rsidRDefault="009C0F5E" w:rsidP="00D1045D">
            <w:pPr>
              <w:jc w:val="both"/>
            </w:pPr>
            <w:r w:rsidRPr="00D1045D">
              <w:t xml:space="preserve">Русский язык. Литература </w:t>
            </w:r>
          </w:p>
        </w:tc>
      </w:tr>
      <w:tr w:rsidR="009C0F5E" w:rsidRPr="00D1045D" w:rsidTr="00024D8A">
        <w:tc>
          <w:tcPr>
            <w:tcW w:w="5885" w:type="dxa"/>
          </w:tcPr>
          <w:p w:rsidR="009C0F5E" w:rsidRPr="00D1045D" w:rsidRDefault="009C0F5E" w:rsidP="00D1045D">
            <w:pPr>
              <w:jc w:val="both"/>
            </w:pPr>
            <w:proofErr w:type="spellStart"/>
            <w:r w:rsidRPr="00D1045D">
              <w:t>Лобжанидзе</w:t>
            </w:r>
            <w:proofErr w:type="spellEnd"/>
            <w:r w:rsidRPr="00D1045D">
              <w:t xml:space="preserve"> А.А. География. Планета Земля. Электронное приложение к учебнику. 6 класс.</w:t>
            </w:r>
          </w:p>
        </w:tc>
        <w:tc>
          <w:tcPr>
            <w:tcW w:w="2060" w:type="dxa"/>
          </w:tcPr>
          <w:p w:rsidR="009C0F5E" w:rsidRPr="00D1045D" w:rsidRDefault="009C0F5E" w:rsidP="00D1045D">
            <w:pPr>
              <w:jc w:val="both"/>
            </w:pPr>
            <w:r w:rsidRPr="00D1045D">
              <w:t>ООО «</w:t>
            </w:r>
            <w:proofErr w:type="spellStart"/>
            <w:r w:rsidRPr="00D1045D">
              <w:t>ИнтерГрафика</w:t>
            </w:r>
            <w:proofErr w:type="spellEnd"/>
            <w:r w:rsidRPr="00D1045D">
              <w:t>»</w:t>
            </w:r>
          </w:p>
        </w:tc>
        <w:tc>
          <w:tcPr>
            <w:tcW w:w="2114" w:type="dxa"/>
          </w:tcPr>
          <w:p w:rsidR="009C0F5E" w:rsidRPr="00D1045D" w:rsidRDefault="009C0F5E" w:rsidP="00D1045D">
            <w:pPr>
              <w:jc w:val="both"/>
            </w:pPr>
            <w:r w:rsidRPr="00D1045D">
              <w:t xml:space="preserve">География </w:t>
            </w:r>
          </w:p>
        </w:tc>
      </w:tr>
      <w:tr w:rsidR="009C0F5E" w:rsidRPr="00D1045D" w:rsidTr="00024D8A">
        <w:tc>
          <w:tcPr>
            <w:tcW w:w="5885" w:type="dxa"/>
          </w:tcPr>
          <w:p w:rsidR="009C0F5E" w:rsidRPr="00D1045D" w:rsidRDefault="009C0F5E" w:rsidP="00D1045D">
            <w:pPr>
              <w:jc w:val="both"/>
            </w:pPr>
            <w:r w:rsidRPr="00D1045D">
              <w:t>Кузнецова А.П., Савельева Л.Е., Дронов В.П. География. Земля и люди. Электронное приложение к учебнику. 7 класс.</w:t>
            </w:r>
          </w:p>
        </w:tc>
        <w:tc>
          <w:tcPr>
            <w:tcW w:w="2060" w:type="dxa"/>
          </w:tcPr>
          <w:p w:rsidR="009C0F5E" w:rsidRPr="00D1045D" w:rsidRDefault="009C0F5E" w:rsidP="00D1045D">
            <w:pPr>
              <w:jc w:val="both"/>
            </w:pPr>
            <w:r w:rsidRPr="00D1045D">
              <w:t>ЗАО «</w:t>
            </w:r>
            <w:proofErr w:type="spellStart"/>
            <w:r w:rsidRPr="00D1045D">
              <w:t>Образование-Медиа</w:t>
            </w:r>
            <w:proofErr w:type="spellEnd"/>
            <w:r w:rsidRPr="00D1045D">
              <w:t>»</w:t>
            </w:r>
          </w:p>
        </w:tc>
        <w:tc>
          <w:tcPr>
            <w:tcW w:w="2114" w:type="dxa"/>
          </w:tcPr>
          <w:p w:rsidR="009C0F5E" w:rsidRPr="00D1045D" w:rsidRDefault="009C0F5E" w:rsidP="00D1045D">
            <w:pPr>
              <w:jc w:val="both"/>
            </w:pPr>
            <w:r w:rsidRPr="00D1045D">
              <w:t xml:space="preserve">География </w:t>
            </w:r>
          </w:p>
        </w:tc>
      </w:tr>
      <w:tr w:rsidR="009C0F5E" w:rsidRPr="00D1045D" w:rsidTr="00024D8A">
        <w:tc>
          <w:tcPr>
            <w:tcW w:w="5885" w:type="dxa"/>
          </w:tcPr>
          <w:p w:rsidR="009C0F5E" w:rsidRPr="00D1045D" w:rsidRDefault="009C0F5E" w:rsidP="00D1045D">
            <w:pPr>
              <w:jc w:val="both"/>
            </w:pPr>
            <w:proofErr w:type="spellStart"/>
            <w:r w:rsidRPr="00D1045D">
              <w:t>Белага</w:t>
            </w:r>
            <w:proofErr w:type="spellEnd"/>
            <w:r w:rsidRPr="00D1045D">
              <w:t xml:space="preserve"> В.В., </w:t>
            </w:r>
            <w:proofErr w:type="spellStart"/>
            <w:r w:rsidRPr="00D1045D">
              <w:t>Ломаченков</w:t>
            </w:r>
            <w:proofErr w:type="spellEnd"/>
            <w:r w:rsidRPr="00D1045D">
              <w:t xml:space="preserve"> И.А., </w:t>
            </w:r>
            <w:proofErr w:type="spellStart"/>
            <w:r w:rsidRPr="00D1045D">
              <w:t>Панебратцева</w:t>
            </w:r>
            <w:proofErr w:type="spellEnd"/>
            <w:r w:rsidRPr="00D1045D">
              <w:t xml:space="preserve"> Ю.А. Физика. Электронное приложение к учебнику. 7 класс</w:t>
            </w:r>
          </w:p>
        </w:tc>
        <w:tc>
          <w:tcPr>
            <w:tcW w:w="2060" w:type="dxa"/>
          </w:tcPr>
          <w:p w:rsidR="009C0F5E" w:rsidRPr="00D1045D" w:rsidRDefault="009C0F5E" w:rsidP="00D1045D">
            <w:pPr>
              <w:jc w:val="both"/>
            </w:pPr>
            <w:r w:rsidRPr="00D1045D">
              <w:t>ООО «</w:t>
            </w:r>
            <w:proofErr w:type="spellStart"/>
            <w:r w:rsidRPr="00D1045D">
              <w:t>ИнтерГрафика</w:t>
            </w:r>
            <w:proofErr w:type="spellEnd"/>
            <w:r w:rsidRPr="00D1045D">
              <w:t>»</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Данилов А.А. История России с древнейших времен до конца XVI века. Электронное приложение к учебнику. 6 класс</w:t>
            </w:r>
          </w:p>
        </w:tc>
        <w:tc>
          <w:tcPr>
            <w:tcW w:w="2060" w:type="dxa"/>
          </w:tcPr>
          <w:p w:rsidR="009C0F5E" w:rsidRPr="00D1045D" w:rsidRDefault="009C0F5E" w:rsidP="00D1045D">
            <w:pPr>
              <w:jc w:val="both"/>
            </w:pPr>
            <w:r w:rsidRPr="00D1045D">
              <w:t>ООО «</w:t>
            </w:r>
            <w:proofErr w:type="spellStart"/>
            <w:r w:rsidRPr="00D1045D">
              <w:t>ИнтерГрафика</w:t>
            </w:r>
            <w:proofErr w:type="spellEnd"/>
            <w:r w:rsidRPr="00D1045D">
              <w:t>»</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Эрмитаж. Искусство Западной Европы. Художественная энциклопедия</w:t>
            </w:r>
          </w:p>
        </w:tc>
        <w:tc>
          <w:tcPr>
            <w:tcW w:w="2060" w:type="dxa"/>
          </w:tcPr>
          <w:p w:rsidR="009C0F5E" w:rsidRPr="00D1045D" w:rsidRDefault="009C0F5E" w:rsidP="00D1045D">
            <w:pPr>
              <w:jc w:val="both"/>
            </w:pPr>
            <w:r w:rsidRPr="00D1045D">
              <w:t>ЗАО «</w:t>
            </w:r>
            <w:proofErr w:type="spellStart"/>
            <w:r w:rsidRPr="00D1045D">
              <w:t>Интерсофт</w:t>
            </w:r>
            <w:proofErr w:type="spellEnd"/>
            <w:r w:rsidRPr="00D1045D">
              <w:t>»</w:t>
            </w:r>
          </w:p>
        </w:tc>
        <w:tc>
          <w:tcPr>
            <w:tcW w:w="2114" w:type="dxa"/>
          </w:tcPr>
          <w:p w:rsidR="009C0F5E" w:rsidRPr="00D1045D" w:rsidRDefault="009C0F5E" w:rsidP="00D1045D">
            <w:pPr>
              <w:jc w:val="both"/>
            </w:pPr>
            <w:r w:rsidRPr="00D1045D">
              <w:t>МХК</w:t>
            </w:r>
          </w:p>
        </w:tc>
      </w:tr>
      <w:tr w:rsidR="009C0F5E" w:rsidRPr="00D1045D" w:rsidTr="00024D8A">
        <w:tc>
          <w:tcPr>
            <w:tcW w:w="5885" w:type="dxa"/>
          </w:tcPr>
          <w:p w:rsidR="009C0F5E" w:rsidRPr="00D1045D" w:rsidRDefault="009C0F5E" w:rsidP="00D1045D">
            <w:pPr>
              <w:jc w:val="both"/>
            </w:pPr>
            <w:r w:rsidRPr="00D1045D">
              <w:t xml:space="preserve">Некрасов В.Б. Математика: ЕГЭ: Электронный тренажер. </w:t>
            </w:r>
          </w:p>
        </w:tc>
        <w:tc>
          <w:tcPr>
            <w:tcW w:w="2060" w:type="dxa"/>
          </w:tcPr>
          <w:p w:rsidR="009C0F5E" w:rsidRPr="00D1045D" w:rsidRDefault="009C0F5E" w:rsidP="00D1045D">
            <w:pPr>
              <w:jc w:val="both"/>
            </w:pPr>
            <w:r w:rsidRPr="00D1045D">
              <w:t>ЗАО «</w:t>
            </w:r>
            <w:proofErr w:type="spellStart"/>
            <w:r w:rsidRPr="00D1045D">
              <w:t>Образование-Медиа</w:t>
            </w:r>
            <w:proofErr w:type="spellEnd"/>
            <w:r w:rsidRPr="00D1045D">
              <w:t>»</w:t>
            </w:r>
          </w:p>
        </w:tc>
        <w:tc>
          <w:tcPr>
            <w:tcW w:w="2114" w:type="dxa"/>
          </w:tcPr>
          <w:p w:rsidR="009C0F5E" w:rsidRPr="00D1045D" w:rsidRDefault="009C0F5E" w:rsidP="00D1045D">
            <w:pPr>
              <w:jc w:val="both"/>
            </w:pPr>
            <w:r w:rsidRPr="00D1045D">
              <w:t xml:space="preserve">Математика </w:t>
            </w:r>
          </w:p>
        </w:tc>
      </w:tr>
      <w:tr w:rsidR="009C0F5E" w:rsidRPr="00D1045D" w:rsidTr="00024D8A">
        <w:tc>
          <w:tcPr>
            <w:tcW w:w="5885" w:type="dxa"/>
          </w:tcPr>
          <w:p w:rsidR="009C0F5E" w:rsidRPr="00D1045D" w:rsidRDefault="009C0F5E" w:rsidP="00D1045D">
            <w:pPr>
              <w:jc w:val="both"/>
            </w:pPr>
            <w:r w:rsidRPr="00D1045D">
              <w:t>Живая Физика. Живая Геометрия. Виртуальная лаборатория</w:t>
            </w:r>
          </w:p>
        </w:tc>
        <w:tc>
          <w:tcPr>
            <w:tcW w:w="2060" w:type="dxa"/>
          </w:tcPr>
          <w:p w:rsidR="009C0F5E" w:rsidRPr="00D1045D" w:rsidRDefault="009C0F5E" w:rsidP="00D1045D">
            <w:pPr>
              <w:jc w:val="both"/>
            </w:pPr>
            <w:r w:rsidRPr="00D1045D">
              <w:t xml:space="preserve">Институт Новых Технологий Образования </w:t>
            </w:r>
          </w:p>
        </w:tc>
        <w:tc>
          <w:tcPr>
            <w:tcW w:w="2114" w:type="dxa"/>
          </w:tcPr>
          <w:p w:rsidR="009C0F5E" w:rsidRPr="00D1045D" w:rsidRDefault="009C0F5E" w:rsidP="00D1045D">
            <w:pPr>
              <w:jc w:val="both"/>
            </w:pPr>
            <w:r w:rsidRPr="00D1045D">
              <w:t>Физика. Геометрия</w:t>
            </w:r>
          </w:p>
        </w:tc>
      </w:tr>
      <w:tr w:rsidR="009C0F5E" w:rsidRPr="00D1045D" w:rsidTr="00024D8A">
        <w:tc>
          <w:tcPr>
            <w:tcW w:w="5885" w:type="dxa"/>
          </w:tcPr>
          <w:p w:rsidR="009C0F5E" w:rsidRPr="00D1045D" w:rsidRDefault="009C0F5E" w:rsidP="00D1045D">
            <w:pPr>
              <w:jc w:val="both"/>
            </w:pPr>
            <w:r w:rsidRPr="00D1045D">
              <w:t>Телекоммуникационные технологии. Информационный источник сложной структуры (ИИСС)</w:t>
            </w:r>
          </w:p>
        </w:tc>
        <w:tc>
          <w:tcPr>
            <w:tcW w:w="2060" w:type="dxa"/>
          </w:tcPr>
          <w:p w:rsidR="009C0F5E" w:rsidRPr="00D1045D" w:rsidRDefault="009C0F5E" w:rsidP="00D1045D">
            <w:pPr>
              <w:jc w:val="both"/>
            </w:pPr>
            <w:r w:rsidRPr="00D1045D">
              <w:t>ЗАО «</w:t>
            </w:r>
            <w:proofErr w:type="spellStart"/>
            <w:r w:rsidRPr="00D1045D">
              <w:t>Е-Паблиш</w:t>
            </w:r>
            <w:proofErr w:type="spellEnd"/>
            <w:r w:rsidRPr="00D1045D">
              <w:t>»</w:t>
            </w:r>
          </w:p>
        </w:tc>
        <w:tc>
          <w:tcPr>
            <w:tcW w:w="2114" w:type="dxa"/>
          </w:tcPr>
          <w:p w:rsidR="009C0F5E" w:rsidRPr="00D1045D" w:rsidRDefault="009C0F5E" w:rsidP="00D1045D">
            <w:pPr>
              <w:jc w:val="both"/>
            </w:pPr>
            <w:r w:rsidRPr="00D1045D">
              <w:t xml:space="preserve">Информатика </w:t>
            </w:r>
          </w:p>
        </w:tc>
      </w:tr>
      <w:tr w:rsidR="009C0F5E" w:rsidRPr="00D1045D" w:rsidTr="00024D8A">
        <w:tc>
          <w:tcPr>
            <w:tcW w:w="5885" w:type="dxa"/>
          </w:tcPr>
          <w:p w:rsidR="009C0F5E" w:rsidRPr="00D1045D" w:rsidRDefault="009C0F5E" w:rsidP="00D1045D">
            <w:pPr>
              <w:jc w:val="both"/>
            </w:pPr>
            <w:r w:rsidRPr="00D1045D">
              <w:t>Путешествие в прошлое (История России). Информационный источник сложной структуры (ИИСС)</w:t>
            </w:r>
          </w:p>
        </w:tc>
        <w:tc>
          <w:tcPr>
            <w:tcW w:w="2060" w:type="dxa"/>
          </w:tcPr>
          <w:p w:rsidR="009C0F5E" w:rsidRPr="00D1045D" w:rsidRDefault="009C0F5E" w:rsidP="00D1045D">
            <w:pPr>
              <w:jc w:val="both"/>
            </w:pPr>
            <w:r w:rsidRPr="00D1045D">
              <w:t>ЗАО «1С»</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Учебное пособие по подготовке к ЕГЭ по английскому языку. Информационный источник сложной структуры (ИИСС)</w:t>
            </w:r>
          </w:p>
        </w:tc>
        <w:tc>
          <w:tcPr>
            <w:tcW w:w="2060" w:type="dxa"/>
          </w:tcPr>
          <w:p w:rsidR="009C0F5E" w:rsidRPr="00D1045D" w:rsidRDefault="009C0F5E" w:rsidP="00D1045D">
            <w:pPr>
              <w:jc w:val="both"/>
            </w:pPr>
            <w:r w:rsidRPr="00D1045D">
              <w:t>ЗАО «</w:t>
            </w:r>
            <w:proofErr w:type="spellStart"/>
            <w:r w:rsidRPr="00D1045D">
              <w:t>ИстраСофт</w:t>
            </w:r>
            <w:proofErr w:type="spellEnd"/>
            <w:r w:rsidRPr="00D1045D">
              <w:t>»</w:t>
            </w:r>
          </w:p>
        </w:tc>
        <w:tc>
          <w:tcPr>
            <w:tcW w:w="2114" w:type="dxa"/>
          </w:tcPr>
          <w:p w:rsidR="009C0F5E" w:rsidRPr="00D1045D" w:rsidRDefault="009C0F5E" w:rsidP="00D1045D">
            <w:pPr>
              <w:jc w:val="both"/>
            </w:pPr>
            <w:r w:rsidRPr="00D1045D">
              <w:t>Английский язык</w:t>
            </w:r>
          </w:p>
        </w:tc>
      </w:tr>
      <w:tr w:rsidR="009C0F5E" w:rsidRPr="00D1045D" w:rsidTr="00024D8A">
        <w:tc>
          <w:tcPr>
            <w:tcW w:w="5885" w:type="dxa"/>
          </w:tcPr>
          <w:p w:rsidR="009C0F5E" w:rsidRPr="00D1045D" w:rsidRDefault="009C0F5E" w:rsidP="00D1045D">
            <w:pPr>
              <w:jc w:val="both"/>
            </w:pPr>
            <w:r w:rsidRPr="00D1045D">
              <w:lastRenderedPageBreak/>
              <w:t>Ключи, искусство. Информационный источник сложной структуры (ИИСС)</w:t>
            </w:r>
          </w:p>
        </w:tc>
        <w:tc>
          <w:tcPr>
            <w:tcW w:w="2060" w:type="dxa"/>
          </w:tcPr>
          <w:p w:rsidR="009C0F5E" w:rsidRPr="00D1045D" w:rsidRDefault="009C0F5E" w:rsidP="00D1045D">
            <w:pPr>
              <w:jc w:val="both"/>
            </w:pPr>
            <w:r w:rsidRPr="00D1045D">
              <w:t>ЗАО «</w:t>
            </w:r>
            <w:proofErr w:type="spellStart"/>
            <w:r w:rsidRPr="00D1045D">
              <w:t>Е-Паблиш</w:t>
            </w:r>
            <w:proofErr w:type="spellEnd"/>
            <w:r w:rsidRPr="00D1045D">
              <w:t>»</w:t>
            </w:r>
          </w:p>
        </w:tc>
        <w:tc>
          <w:tcPr>
            <w:tcW w:w="2114" w:type="dxa"/>
          </w:tcPr>
          <w:p w:rsidR="009C0F5E" w:rsidRPr="00D1045D" w:rsidRDefault="009C0F5E" w:rsidP="00D1045D">
            <w:pPr>
              <w:jc w:val="both"/>
            </w:pPr>
            <w:r w:rsidRPr="00D1045D">
              <w:t xml:space="preserve">Искусство </w:t>
            </w:r>
          </w:p>
        </w:tc>
      </w:tr>
      <w:tr w:rsidR="009C0F5E" w:rsidRPr="00D1045D" w:rsidTr="00024D8A">
        <w:tc>
          <w:tcPr>
            <w:tcW w:w="5885" w:type="dxa"/>
          </w:tcPr>
          <w:p w:rsidR="009C0F5E" w:rsidRPr="00D1045D" w:rsidRDefault="009C0F5E" w:rsidP="00D1045D">
            <w:pPr>
              <w:jc w:val="both"/>
            </w:pPr>
            <w:proofErr w:type="spellStart"/>
            <w:r w:rsidRPr="00D1045D">
              <w:t>Бабайцева</w:t>
            </w:r>
            <w:proofErr w:type="spellEnd"/>
            <w:r w:rsidRPr="00D1045D">
              <w:t xml:space="preserve"> В.В., </w:t>
            </w:r>
            <w:proofErr w:type="spellStart"/>
            <w:r w:rsidRPr="00D1045D">
              <w:t>Чеснокова</w:t>
            </w:r>
            <w:proofErr w:type="spellEnd"/>
            <w:r w:rsidRPr="00D1045D">
              <w:t xml:space="preserve"> Л.Д. Русский язык. Теория. 5-9 класс. Цифровые образовательные ресурсы. 9 класс. </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proofErr w:type="spellStart"/>
            <w:r w:rsidRPr="00D1045D">
              <w:t>Бабайцева</w:t>
            </w:r>
            <w:proofErr w:type="spellEnd"/>
            <w:r w:rsidRPr="00D1045D">
              <w:t xml:space="preserve"> В.В., </w:t>
            </w:r>
            <w:proofErr w:type="spellStart"/>
            <w:r w:rsidRPr="00D1045D">
              <w:t>Чеснокова</w:t>
            </w:r>
            <w:proofErr w:type="spellEnd"/>
            <w:r w:rsidRPr="00D1045D">
              <w:t xml:space="preserve"> Л.Д. Русский язык. Теория. 5-9 класс. Цифровые образовательные ресурсы.  8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Русский язык </w:t>
            </w:r>
          </w:p>
        </w:tc>
      </w:tr>
      <w:tr w:rsidR="009C0F5E" w:rsidRPr="00D1045D" w:rsidTr="00024D8A">
        <w:tc>
          <w:tcPr>
            <w:tcW w:w="5885" w:type="dxa"/>
          </w:tcPr>
          <w:p w:rsidR="009C0F5E" w:rsidRPr="00D1045D" w:rsidRDefault="009C0F5E" w:rsidP="00D1045D">
            <w:pPr>
              <w:jc w:val="both"/>
            </w:pPr>
            <w:proofErr w:type="spellStart"/>
            <w:r w:rsidRPr="00D1045D">
              <w:t>Бабайцева</w:t>
            </w:r>
            <w:proofErr w:type="spellEnd"/>
            <w:r w:rsidRPr="00D1045D">
              <w:t xml:space="preserve"> В.В., </w:t>
            </w:r>
            <w:proofErr w:type="spellStart"/>
            <w:r w:rsidRPr="00D1045D">
              <w:t>Чеснокова</w:t>
            </w:r>
            <w:proofErr w:type="spellEnd"/>
            <w:r w:rsidRPr="00D1045D">
              <w:t xml:space="preserve"> Л.Д. Русский язык. Теория. 5-9 класс. Цифровые образовательные ресурсы.  7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Русский язык </w:t>
            </w:r>
          </w:p>
        </w:tc>
      </w:tr>
      <w:tr w:rsidR="009C0F5E" w:rsidRPr="00D1045D" w:rsidTr="00024D8A">
        <w:tc>
          <w:tcPr>
            <w:tcW w:w="5885" w:type="dxa"/>
          </w:tcPr>
          <w:p w:rsidR="009C0F5E" w:rsidRPr="00D1045D" w:rsidRDefault="009C0F5E" w:rsidP="00D1045D">
            <w:pPr>
              <w:jc w:val="both"/>
            </w:pPr>
            <w:proofErr w:type="spellStart"/>
            <w:r w:rsidRPr="00D1045D">
              <w:t>Бабайцева</w:t>
            </w:r>
            <w:proofErr w:type="spellEnd"/>
            <w:r w:rsidRPr="00D1045D">
              <w:t xml:space="preserve"> В.В., </w:t>
            </w:r>
            <w:proofErr w:type="spellStart"/>
            <w:r w:rsidRPr="00D1045D">
              <w:t>Чеснокова</w:t>
            </w:r>
            <w:proofErr w:type="spellEnd"/>
            <w:r w:rsidRPr="00D1045D">
              <w:t xml:space="preserve"> Л.Д. Русский язык. Теория. 5-9 класс. Цифровые образовательные ресурсы.  6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Русский язык </w:t>
            </w:r>
          </w:p>
        </w:tc>
      </w:tr>
      <w:tr w:rsidR="009C0F5E" w:rsidRPr="00D1045D" w:rsidTr="00024D8A">
        <w:tc>
          <w:tcPr>
            <w:tcW w:w="5885" w:type="dxa"/>
          </w:tcPr>
          <w:p w:rsidR="009C0F5E" w:rsidRPr="00D1045D" w:rsidRDefault="009C0F5E" w:rsidP="00D1045D">
            <w:pPr>
              <w:jc w:val="both"/>
            </w:pPr>
            <w:proofErr w:type="spellStart"/>
            <w:r w:rsidRPr="00D1045D">
              <w:t>Бабайцева</w:t>
            </w:r>
            <w:proofErr w:type="spellEnd"/>
            <w:r w:rsidRPr="00D1045D">
              <w:t xml:space="preserve"> В.В., </w:t>
            </w:r>
            <w:proofErr w:type="spellStart"/>
            <w:r w:rsidRPr="00D1045D">
              <w:t>Чеснокова</w:t>
            </w:r>
            <w:proofErr w:type="spellEnd"/>
            <w:r w:rsidRPr="00D1045D">
              <w:t xml:space="preserve"> Л.Д. Русский язык. Теория. 5-9 класс. Цифровые образовательные ресурсы.  5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Русский язык</w:t>
            </w:r>
          </w:p>
        </w:tc>
      </w:tr>
      <w:tr w:rsidR="009C0F5E" w:rsidRPr="00D1045D" w:rsidTr="00024D8A">
        <w:tc>
          <w:tcPr>
            <w:tcW w:w="5885" w:type="dxa"/>
          </w:tcPr>
          <w:p w:rsidR="009C0F5E" w:rsidRPr="00D1045D" w:rsidRDefault="009C0F5E" w:rsidP="00D1045D">
            <w:pPr>
              <w:jc w:val="both"/>
            </w:pPr>
            <w:r w:rsidRPr="00D1045D">
              <w:t xml:space="preserve">Животный мир России. Птицы. Европейская Россия, Урал, Западная Сибирь. </w:t>
            </w:r>
            <w:proofErr w:type="spellStart"/>
            <w:r w:rsidRPr="00D1045D">
              <w:t>Мультимедийный</w:t>
            </w:r>
            <w:proofErr w:type="spellEnd"/>
            <w:r w:rsidRPr="00D1045D">
              <w:t xml:space="preserve"> справочник-определитель. Информационный источник сложной структуры (ИИСС)</w:t>
            </w:r>
          </w:p>
        </w:tc>
        <w:tc>
          <w:tcPr>
            <w:tcW w:w="2060" w:type="dxa"/>
          </w:tcPr>
          <w:p w:rsidR="009C0F5E" w:rsidRPr="00D1045D" w:rsidRDefault="009C0F5E" w:rsidP="00D1045D">
            <w:pPr>
              <w:jc w:val="both"/>
            </w:pPr>
            <w:r w:rsidRPr="00D1045D">
              <w:t>ЗАО «</w:t>
            </w:r>
            <w:proofErr w:type="spellStart"/>
            <w:r w:rsidRPr="00D1045D">
              <w:t>ИстраСофт</w:t>
            </w:r>
            <w:proofErr w:type="spellEnd"/>
            <w:r w:rsidRPr="00D1045D">
              <w:t>»</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r w:rsidRPr="00D1045D">
              <w:t>Суханова Т.С., Строганов В.И. Естествознание. Цифровые образовательные ресурсы. 5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Естествознание. Биология </w:t>
            </w:r>
          </w:p>
        </w:tc>
      </w:tr>
      <w:tr w:rsidR="009C0F5E" w:rsidRPr="00D1045D" w:rsidTr="00024D8A">
        <w:tc>
          <w:tcPr>
            <w:tcW w:w="5885" w:type="dxa"/>
          </w:tcPr>
          <w:p w:rsidR="009C0F5E" w:rsidRPr="00D1045D" w:rsidRDefault="009C0F5E" w:rsidP="00D1045D">
            <w:pPr>
              <w:jc w:val="both"/>
            </w:pPr>
            <w:r w:rsidRPr="00D1045D">
              <w:t>Волович М.Б. Математика. Цифровые образовательные ресурсы. 5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Математика </w:t>
            </w:r>
          </w:p>
        </w:tc>
      </w:tr>
      <w:tr w:rsidR="009C0F5E" w:rsidRPr="00D1045D" w:rsidTr="00024D8A">
        <w:tc>
          <w:tcPr>
            <w:tcW w:w="5885" w:type="dxa"/>
          </w:tcPr>
          <w:p w:rsidR="009C0F5E" w:rsidRPr="00D1045D" w:rsidRDefault="009C0F5E" w:rsidP="00D1045D">
            <w:pPr>
              <w:jc w:val="both"/>
            </w:pPr>
            <w:r w:rsidRPr="00D1045D">
              <w:t>Волович М.Б. Математика. Цифровые образовательные ресурсы. 6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Математика</w:t>
            </w:r>
          </w:p>
        </w:tc>
      </w:tr>
      <w:tr w:rsidR="009C0F5E" w:rsidRPr="00D1045D" w:rsidTr="00024D8A">
        <w:tc>
          <w:tcPr>
            <w:tcW w:w="5885" w:type="dxa"/>
          </w:tcPr>
          <w:p w:rsidR="009C0F5E" w:rsidRPr="00D1045D" w:rsidRDefault="009C0F5E" w:rsidP="00D1045D">
            <w:pPr>
              <w:jc w:val="both"/>
            </w:pPr>
            <w:r w:rsidRPr="00D1045D">
              <w:t xml:space="preserve">Пономарев М.В., Абрамов А.В., </w:t>
            </w:r>
            <w:proofErr w:type="spellStart"/>
            <w:r w:rsidRPr="00D1045D">
              <w:t>Тырин</w:t>
            </w:r>
            <w:proofErr w:type="spellEnd"/>
            <w:r w:rsidRPr="00D1045D">
              <w:t xml:space="preserve"> С.В. История Средних веков. Цифровые образовательные ресурсы. 6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 xml:space="preserve">Константинов В.М., Бабенко В.Г., </w:t>
            </w:r>
            <w:proofErr w:type="spellStart"/>
            <w:r w:rsidRPr="00D1045D">
              <w:t>Кучменко</w:t>
            </w:r>
            <w:proofErr w:type="spellEnd"/>
            <w:r w:rsidRPr="00D1045D">
              <w:t xml:space="preserve"> В.С. Биология: Животные. Цифровые образовательные ресурсы. 7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Виртуальный живой уголок. 6-11 классы. Информационный источник сложной структуры (ИИСС)</w:t>
            </w:r>
          </w:p>
        </w:tc>
        <w:tc>
          <w:tcPr>
            <w:tcW w:w="2060" w:type="dxa"/>
          </w:tcPr>
          <w:p w:rsidR="009C0F5E" w:rsidRPr="00D1045D" w:rsidRDefault="009C0F5E" w:rsidP="00D1045D">
            <w:pPr>
              <w:jc w:val="both"/>
            </w:pPr>
            <w:r w:rsidRPr="00D1045D">
              <w:t>ООО «ФИЗИКОН»</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Геометрическое конструирование на плоскости и в пространстве. Информационный источник сложной структуры (ИИСС)</w:t>
            </w:r>
          </w:p>
        </w:tc>
        <w:tc>
          <w:tcPr>
            <w:tcW w:w="2060" w:type="dxa"/>
          </w:tcPr>
          <w:p w:rsidR="009C0F5E" w:rsidRPr="00D1045D" w:rsidRDefault="009C0F5E" w:rsidP="00D1045D">
            <w:pPr>
              <w:jc w:val="both"/>
            </w:pPr>
            <w:r w:rsidRPr="00D1045D">
              <w:t>ООО «ДОС»</w:t>
            </w:r>
          </w:p>
        </w:tc>
        <w:tc>
          <w:tcPr>
            <w:tcW w:w="2114" w:type="dxa"/>
          </w:tcPr>
          <w:p w:rsidR="009C0F5E" w:rsidRPr="00D1045D" w:rsidRDefault="009C0F5E" w:rsidP="00D1045D">
            <w:pPr>
              <w:jc w:val="both"/>
            </w:pPr>
            <w:r w:rsidRPr="00D1045D">
              <w:t xml:space="preserve">Геометрия </w:t>
            </w:r>
          </w:p>
        </w:tc>
      </w:tr>
      <w:tr w:rsidR="009C0F5E" w:rsidRPr="00D1045D" w:rsidTr="00024D8A">
        <w:tc>
          <w:tcPr>
            <w:tcW w:w="5885" w:type="dxa"/>
          </w:tcPr>
          <w:p w:rsidR="009C0F5E" w:rsidRPr="00D1045D" w:rsidRDefault="009C0F5E" w:rsidP="00D1045D">
            <w:pPr>
              <w:jc w:val="both"/>
            </w:pPr>
            <w:r w:rsidRPr="00D1045D">
              <w:t>Экспериментальные задачи по механике. Информационный источник сложной структуры (ИИСС)</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Шубин А.В.  Новейшая история зарубежных стран. Цифровые образовательные ресурсы. 9 класс.</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 xml:space="preserve">Теремов А.В., Петросова Р.А., Никишов А.И. Биология. </w:t>
            </w:r>
            <w:proofErr w:type="gramStart"/>
            <w:r w:rsidRPr="00D1045D">
              <w:t>Общая</w:t>
            </w:r>
            <w:proofErr w:type="gramEnd"/>
            <w:r w:rsidRPr="00D1045D">
              <w:t xml:space="preserve"> закономерности жизни: 9 класс. Цифровые образовательные ресурсы.</w:t>
            </w:r>
          </w:p>
        </w:tc>
        <w:tc>
          <w:tcPr>
            <w:tcW w:w="2060" w:type="dxa"/>
          </w:tcPr>
          <w:p w:rsidR="009C0F5E" w:rsidRPr="00D1045D" w:rsidRDefault="009C0F5E" w:rsidP="00D1045D">
            <w:pPr>
              <w:jc w:val="both"/>
            </w:pPr>
            <w:r w:rsidRPr="00D1045D">
              <w:t>ООО «ФИЗИКОН»</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proofErr w:type="spellStart"/>
            <w:r w:rsidRPr="00D1045D">
              <w:t>Пинский</w:t>
            </w:r>
            <w:proofErr w:type="spellEnd"/>
            <w:r w:rsidRPr="00D1045D">
              <w:t xml:space="preserve"> А.А. и др. Физика и астрономия. Цифровые образовательные ресурсы. 9 класс.</w:t>
            </w:r>
          </w:p>
        </w:tc>
        <w:tc>
          <w:tcPr>
            <w:tcW w:w="2060" w:type="dxa"/>
          </w:tcPr>
          <w:p w:rsidR="009C0F5E" w:rsidRPr="00D1045D" w:rsidRDefault="009C0F5E" w:rsidP="00D1045D">
            <w:pPr>
              <w:jc w:val="both"/>
            </w:pPr>
            <w:r w:rsidRPr="00D1045D">
              <w:t>ЗАО «</w:t>
            </w:r>
            <w:proofErr w:type="spellStart"/>
            <w:r w:rsidRPr="00D1045D">
              <w:t>Просвещение-МЕДИА</w:t>
            </w:r>
            <w:proofErr w:type="spellEnd"/>
            <w:r w:rsidRPr="00D1045D">
              <w:t>»</w:t>
            </w:r>
          </w:p>
        </w:tc>
        <w:tc>
          <w:tcPr>
            <w:tcW w:w="2114" w:type="dxa"/>
          </w:tcPr>
          <w:p w:rsidR="009C0F5E" w:rsidRPr="00D1045D" w:rsidRDefault="009C0F5E" w:rsidP="00D1045D">
            <w:pPr>
              <w:jc w:val="both"/>
            </w:pPr>
            <w:r w:rsidRPr="00D1045D">
              <w:t>Физика</w:t>
            </w:r>
          </w:p>
        </w:tc>
      </w:tr>
      <w:tr w:rsidR="009C0F5E" w:rsidRPr="00D1045D" w:rsidTr="00024D8A">
        <w:tc>
          <w:tcPr>
            <w:tcW w:w="5885" w:type="dxa"/>
          </w:tcPr>
          <w:p w:rsidR="009C0F5E" w:rsidRPr="00D1045D" w:rsidRDefault="009C0F5E" w:rsidP="00D1045D">
            <w:pPr>
              <w:jc w:val="both"/>
            </w:pPr>
            <w:proofErr w:type="spellStart"/>
            <w:r w:rsidRPr="00D1045D">
              <w:t>Пинский</w:t>
            </w:r>
            <w:proofErr w:type="spellEnd"/>
            <w:r w:rsidRPr="00D1045D">
              <w:t xml:space="preserve"> А.А. и др. Физика и астрономия. Цифровые образовательные ресурсы. 8 класс.</w:t>
            </w:r>
          </w:p>
        </w:tc>
        <w:tc>
          <w:tcPr>
            <w:tcW w:w="2060" w:type="dxa"/>
          </w:tcPr>
          <w:p w:rsidR="009C0F5E" w:rsidRPr="00D1045D" w:rsidRDefault="009C0F5E" w:rsidP="00D1045D">
            <w:pPr>
              <w:jc w:val="both"/>
            </w:pPr>
            <w:r w:rsidRPr="00D1045D">
              <w:t>ЗАО «</w:t>
            </w:r>
            <w:proofErr w:type="spellStart"/>
            <w:r w:rsidRPr="00D1045D">
              <w:t>Просвещение-</w:t>
            </w:r>
            <w:r w:rsidRPr="00D1045D">
              <w:lastRenderedPageBreak/>
              <w:t>МЕДИА</w:t>
            </w:r>
            <w:proofErr w:type="spellEnd"/>
            <w:r w:rsidRPr="00D1045D">
              <w:t>»</w:t>
            </w:r>
          </w:p>
        </w:tc>
        <w:tc>
          <w:tcPr>
            <w:tcW w:w="2114" w:type="dxa"/>
          </w:tcPr>
          <w:p w:rsidR="009C0F5E" w:rsidRPr="00D1045D" w:rsidRDefault="009C0F5E" w:rsidP="00D1045D">
            <w:pPr>
              <w:jc w:val="both"/>
            </w:pPr>
            <w:r w:rsidRPr="00D1045D">
              <w:lastRenderedPageBreak/>
              <w:t>Физика</w:t>
            </w:r>
          </w:p>
        </w:tc>
      </w:tr>
      <w:tr w:rsidR="009C0F5E" w:rsidRPr="00D1045D" w:rsidTr="00024D8A">
        <w:tc>
          <w:tcPr>
            <w:tcW w:w="5885" w:type="dxa"/>
          </w:tcPr>
          <w:p w:rsidR="009C0F5E" w:rsidRPr="00D1045D" w:rsidRDefault="009C0F5E" w:rsidP="00D1045D">
            <w:pPr>
              <w:jc w:val="both"/>
            </w:pPr>
            <w:proofErr w:type="spellStart"/>
            <w:r w:rsidRPr="00D1045D">
              <w:lastRenderedPageBreak/>
              <w:t>Пинский</w:t>
            </w:r>
            <w:proofErr w:type="spellEnd"/>
            <w:r w:rsidRPr="00D1045D">
              <w:t xml:space="preserve"> А.А. и др. Физика и астрономия. Цифровые образовательные ресурсы. 7 класс.</w:t>
            </w:r>
          </w:p>
        </w:tc>
        <w:tc>
          <w:tcPr>
            <w:tcW w:w="2060" w:type="dxa"/>
          </w:tcPr>
          <w:p w:rsidR="009C0F5E" w:rsidRPr="00D1045D" w:rsidRDefault="009C0F5E" w:rsidP="00D1045D">
            <w:pPr>
              <w:jc w:val="both"/>
            </w:pPr>
            <w:r w:rsidRPr="00D1045D">
              <w:t>ЗАО «</w:t>
            </w:r>
            <w:proofErr w:type="spellStart"/>
            <w:r w:rsidRPr="00D1045D">
              <w:t>Просвещение-МЕДИА</w:t>
            </w:r>
            <w:proofErr w:type="spellEnd"/>
            <w:r w:rsidRPr="00D1045D">
              <w:t>»</w:t>
            </w:r>
          </w:p>
        </w:tc>
        <w:tc>
          <w:tcPr>
            <w:tcW w:w="2114" w:type="dxa"/>
          </w:tcPr>
          <w:p w:rsidR="009C0F5E" w:rsidRPr="00D1045D" w:rsidRDefault="009C0F5E" w:rsidP="00D1045D">
            <w:pPr>
              <w:jc w:val="both"/>
            </w:pPr>
            <w:r w:rsidRPr="00D1045D">
              <w:t>Физика</w:t>
            </w:r>
          </w:p>
        </w:tc>
      </w:tr>
      <w:tr w:rsidR="009C0F5E" w:rsidRPr="00D1045D" w:rsidTr="00024D8A">
        <w:tc>
          <w:tcPr>
            <w:tcW w:w="5885" w:type="dxa"/>
          </w:tcPr>
          <w:p w:rsidR="009C0F5E" w:rsidRPr="00D1045D" w:rsidRDefault="009C0F5E" w:rsidP="00D1045D">
            <w:pPr>
              <w:jc w:val="both"/>
            </w:pPr>
            <w:proofErr w:type="spellStart"/>
            <w:r w:rsidRPr="00D1045D">
              <w:t>Шарыгин</w:t>
            </w:r>
            <w:proofErr w:type="spellEnd"/>
            <w:r w:rsidRPr="00D1045D">
              <w:t xml:space="preserve"> И.Ф. Геометрия. 7-9 класс. Цифровые образовательные ресурсы.</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Геометрия </w:t>
            </w:r>
          </w:p>
        </w:tc>
      </w:tr>
      <w:tr w:rsidR="009C0F5E" w:rsidRPr="00D1045D" w:rsidTr="00024D8A">
        <w:tc>
          <w:tcPr>
            <w:tcW w:w="5885" w:type="dxa"/>
          </w:tcPr>
          <w:p w:rsidR="009C0F5E" w:rsidRPr="00D1045D" w:rsidRDefault="009C0F5E" w:rsidP="00D1045D">
            <w:pPr>
              <w:jc w:val="both"/>
            </w:pPr>
            <w:proofErr w:type="spellStart"/>
            <w:r w:rsidRPr="00D1045D">
              <w:t>Шарыгин</w:t>
            </w:r>
            <w:proofErr w:type="spellEnd"/>
            <w:r w:rsidRPr="00D1045D">
              <w:t xml:space="preserve"> И.Ф. Геометрия. 7-9 </w:t>
            </w:r>
            <w:proofErr w:type="spellStart"/>
            <w:r w:rsidRPr="00D1045D">
              <w:t>кл</w:t>
            </w:r>
            <w:proofErr w:type="spellEnd"/>
            <w:r w:rsidRPr="00D1045D">
              <w:t>. Цифровые образовательные ресурсы. 7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Геометрия </w:t>
            </w:r>
          </w:p>
        </w:tc>
      </w:tr>
      <w:tr w:rsidR="009C0F5E" w:rsidRPr="00D1045D" w:rsidTr="00024D8A">
        <w:tc>
          <w:tcPr>
            <w:tcW w:w="5885" w:type="dxa"/>
          </w:tcPr>
          <w:p w:rsidR="009C0F5E" w:rsidRPr="00D1045D" w:rsidRDefault="009C0F5E" w:rsidP="00D1045D">
            <w:pPr>
              <w:jc w:val="both"/>
            </w:pPr>
            <w:proofErr w:type="spellStart"/>
            <w:r w:rsidRPr="00D1045D">
              <w:t>Шарыгин</w:t>
            </w:r>
            <w:proofErr w:type="spellEnd"/>
            <w:r w:rsidRPr="00D1045D">
              <w:t xml:space="preserve"> И.Ф. Геометрия. 7-9 </w:t>
            </w:r>
            <w:proofErr w:type="spellStart"/>
            <w:r w:rsidRPr="00D1045D">
              <w:t>кл</w:t>
            </w:r>
            <w:proofErr w:type="spellEnd"/>
            <w:r w:rsidRPr="00D1045D">
              <w:t>. Цифровые образовательные ресурсы. 8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Геометрия </w:t>
            </w:r>
          </w:p>
        </w:tc>
      </w:tr>
      <w:tr w:rsidR="009C0F5E" w:rsidRPr="00D1045D" w:rsidTr="00024D8A">
        <w:tc>
          <w:tcPr>
            <w:tcW w:w="5885" w:type="dxa"/>
          </w:tcPr>
          <w:p w:rsidR="009C0F5E" w:rsidRPr="00D1045D" w:rsidRDefault="009C0F5E" w:rsidP="00D1045D">
            <w:pPr>
              <w:jc w:val="both"/>
            </w:pPr>
            <w:proofErr w:type="spellStart"/>
            <w:r w:rsidRPr="00D1045D">
              <w:t>Шарыгин</w:t>
            </w:r>
            <w:proofErr w:type="spellEnd"/>
            <w:r w:rsidRPr="00D1045D">
              <w:t xml:space="preserve"> И.Ф. Геометрия. 7-9 </w:t>
            </w:r>
            <w:proofErr w:type="spellStart"/>
            <w:r w:rsidRPr="00D1045D">
              <w:t>кл</w:t>
            </w:r>
            <w:proofErr w:type="spellEnd"/>
            <w:r w:rsidRPr="00D1045D">
              <w:t>. Цифровые образовательные ресурсы. 9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Геометрия </w:t>
            </w:r>
          </w:p>
        </w:tc>
      </w:tr>
      <w:tr w:rsidR="009C0F5E" w:rsidRPr="00D1045D" w:rsidTr="00024D8A">
        <w:tc>
          <w:tcPr>
            <w:tcW w:w="5885" w:type="dxa"/>
          </w:tcPr>
          <w:p w:rsidR="009C0F5E" w:rsidRPr="00D1045D" w:rsidRDefault="009C0F5E" w:rsidP="00D1045D">
            <w:pPr>
              <w:jc w:val="both"/>
            </w:pPr>
            <w:r w:rsidRPr="00D1045D">
              <w:t>Серия «Шагаем с английским по Хабаровскому краю»:</w:t>
            </w:r>
            <w:r w:rsidRPr="00D1045D">
              <w:br/>
              <w:t>О любимом крае на английском. Электронное фонетическое пособие. 2-4 классы</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Английский язык</w:t>
            </w:r>
          </w:p>
        </w:tc>
      </w:tr>
      <w:tr w:rsidR="009C0F5E" w:rsidRPr="00D1045D" w:rsidTr="00024D8A">
        <w:tc>
          <w:tcPr>
            <w:tcW w:w="5885" w:type="dxa"/>
          </w:tcPr>
          <w:p w:rsidR="009C0F5E" w:rsidRPr="00D1045D" w:rsidRDefault="009C0F5E" w:rsidP="00D1045D">
            <w:pPr>
              <w:jc w:val="both"/>
            </w:pPr>
            <w:r w:rsidRPr="00D1045D">
              <w:t>Серия «Шагаем с английским по Хабаровскому краю»:</w:t>
            </w:r>
            <w:r w:rsidRPr="00D1045D">
              <w:br/>
              <w:t>Мой адрес – Хабаровский край. Электронное фонетическое пособие. 5-7 классы</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Английский язык</w:t>
            </w:r>
          </w:p>
        </w:tc>
      </w:tr>
      <w:tr w:rsidR="009C0F5E" w:rsidRPr="00D1045D" w:rsidTr="00024D8A">
        <w:tc>
          <w:tcPr>
            <w:tcW w:w="5885" w:type="dxa"/>
          </w:tcPr>
          <w:p w:rsidR="009C0F5E" w:rsidRPr="00D1045D" w:rsidRDefault="009C0F5E" w:rsidP="00D1045D">
            <w:pPr>
              <w:jc w:val="both"/>
            </w:pPr>
            <w:r w:rsidRPr="00D1045D">
              <w:t>Серия «Шагаем с английским по Хабаровскому краю»:</w:t>
            </w:r>
            <w:r w:rsidRPr="00D1045D">
              <w:br/>
              <w:t>Мир английского языка и Хабаровский край. Электронное фонетическое пособие. 8-9 классы</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Английский язык</w:t>
            </w:r>
          </w:p>
        </w:tc>
      </w:tr>
      <w:tr w:rsidR="009C0F5E" w:rsidRPr="00D1045D" w:rsidTr="00024D8A">
        <w:tc>
          <w:tcPr>
            <w:tcW w:w="5885" w:type="dxa"/>
          </w:tcPr>
          <w:p w:rsidR="009C0F5E" w:rsidRPr="00D1045D" w:rsidRDefault="009C0F5E" w:rsidP="00D1045D">
            <w:pPr>
              <w:jc w:val="both"/>
            </w:pPr>
            <w:r w:rsidRPr="00D1045D">
              <w:t>Серия «Шагаем с английским по Хабаровскому краю»:</w:t>
            </w:r>
            <w:r w:rsidRPr="00D1045D">
              <w:br/>
            </w:r>
            <w:proofErr w:type="spellStart"/>
            <w:r w:rsidRPr="00D1045D">
              <w:t>East</w:t>
            </w:r>
            <w:proofErr w:type="spellEnd"/>
            <w:r w:rsidRPr="00D1045D">
              <w:t xml:space="preserve"> </w:t>
            </w:r>
            <w:proofErr w:type="spellStart"/>
            <w:r w:rsidRPr="00D1045D">
              <w:t>or</w:t>
            </w:r>
            <w:proofErr w:type="spellEnd"/>
            <w:r w:rsidRPr="00D1045D">
              <w:t xml:space="preserve"> </w:t>
            </w:r>
            <w:proofErr w:type="spellStart"/>
            <w:r w:rsidRPr="00D1045D">
              <w:t>West</w:t>
            </w:r>
            <w:proofErr w:type="spellEnd"/>
            <w:r w:rsidRPr="00D1045D">
              <w:t xml:space="preserve">. </w:t>
            </w:r>
            <w:proofErr w:type="spellStart"/>
            <w:r w:rsidRPr="00D1045D">
              <w:t>Home</w:t>
            </w:r>
            <w:proofErr w:type="spellEnd"/>
            <w:r w:rsidRPr="00D1045D">
              <w:t xml:space="preserve"> </w:t>
            </w:r>
            <w:proofErr w:type="spellStart"/>
            <w:r w:rsidRPr="00D1045D">
              <w:t>is</w:t>
            </w:r>
            <w:proofErr w:type="spellEnd"/>
            <w:r w:rsidRPr="00D1045D">
              <w:t xml:space="preserve"> </w:t>
            </w:r>
            <w:proofErr w:type="spellStart"/>
            <w:r w:rsidRPr="00D1045D">
              <w:t>best</w:t>
            </w:r>
            <w:proofErr w:type="spellEnd"/>
            <w:r w:rsidRPr="00D1045D">
              <w:t>. Электронное фонетическое пособие. 10-11 классы</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Английский язык </w:t>
            </w:r>
          </w:p>
        </w:tc>
      </w:tr>
      <w:tr w:rsidR="009C0F5E" w:rsidRPr="00D1045D" w:rsidTr="00024D8A">
        <w:tc>
          <w:tcPr>
            <w:tcW w:w="5885" w:type="dxa"/>
          </w:tcPr>
          <w:p w:rsidR="009C0F5E" w:rsidRPr="00D1045D" w:rsidRDefault="009C0F5E" w:rsidP="00D1045D">
            <w:pPr>
              <w:jc w:val="both"/>
            </w:pPr>
            <w:r w:rsidRPr="00D1045D">
              <w:t>Изучаем восточные языки и Хабаровский край. Электронные фонетические пособия на китайском, корейском, японском языках. 4-11 класс</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Иностранный язык</w:t>
            </w:r>
          </w:p>
        </w:tc>
      </w:tr>
      <w:tr w:rsidR="009C0F5E" w:rsidRPr="00D1045D" w:rsidTr="00024D8A">
        <w:tc>
          <w:tcPr>
            <w:tcW w:w="5885" w:type="dxa"/>
          </w:tcPr>
          <w:p w:rsidR="009C0F5E" w:rsidRPr="00D1045D" w:rsidRDefault="009C0F5E" w:rsidP="00D1045D">
            <w:pPr>
              <w:jc w:val="both"/>
            </w:pPr>
            <w:r w:rsidRPr="00D1045D">
              <w:t>Физическая география Хабаровского края. Интерактивный атлас</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География </w:t>
            </w:r>
          </w:p>
        </w:tc>
      </w:tr>
      <w:tr w:rsidR="009C0F5E" w:rsidRPr="00D1045D" w:rsidTr="00024D8A">
        <w:tc>
          <w:tcPr>
            <w:tcW w:w="5885" w:type="dxa"/>
          </w:tcPr>
          <w:p w:rsidR="009C0F5E" w:rsidRPr="00D1045D" w:rsidRDefault="009C0F5E" w:rsidP="00D1045D">
            <w:pPr>
              <w:jc w:val="both"/>
            </w:pPr>
            <w:r w:rsidRPr="00D1045D">
              <w:t xml:space="preserve">Животный мир Хабаровского края и путеводитель по зоосаду им. В.П. Сысоева. Электронное справочное пособие </w:t>
            </w:r>
          </w:p>
        </w:tc>
        <w:tc>
          <w:tcPr>
            <w:tcW w:w="2060" w:type="dxa"/>
          </w:tcPr>
          <w:p w:rsidR="009C0F5E" w:rsidRPr="00D1045D" w:rsidRDefault="009C0F5E" w:rsidP="00D1045D">
            <w:pPr>
              <w:jc w:val="both"/>
            </w:pPr>
            <w:r w:rsidRPr="00D1045D">
              <w:t>Фирма «2К»</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Мой Хабаровский край. Интерактивный практикум. Электронное пособие</w:t>
            </w:r>
          </w:p>
        </w:tc>
        <w:tc>
          <w:tcPr>
            <w:tcW w:w="2060" w:type="dxa"/>
          </w:tcPr>
          <w:p w:rsidR="009C0F5E" w:rsidRPr="00D1045D" w:rsidRDefault="009C0F5E" w:rsidP="00D1045D">
            <w:pPr>
              <w:jc w:val="both"/>
            </w:pPr>
            <w:r w:rsidRPr="00D1045D">
              <w:t>Фирма «2К»</w:t>
            </w:r>
          </w:p>
        </w:tc>
        <w:tc>
          <w:tcPr>
            <w:tcW w:w="2114" w:type="dxa"/>
          </w:tcPr>
          <w:p w:rsidR="009C0F5E" w:rsidRPr="00D1045D" w:rsidRDefault="009C0F5E" w:rsidP="00D1045D">
            <w:pPr>
              <w:jc w:val="both"/>
            </w:pPr>
            <w:r w:rsidRPr="00D1045D">
              <w:t xml:space="preserve">География </w:t>
            </w:r>
          </w:p>
        </w:tc>
      </w:tr>
      <w:tr w:rsidR="009C0F5E" w:rsidRPr="00D1045D" w:rsidTr="00024D8A">
        <w:tc>
          <w:tcPr>
            <w:tcW w:w="5885" w:type="dxa"/>
          </w:tcPr>
          <w:p w:rsidR="009C0F5E" w:rsidRPr="00D1045D" w:rsidRDefault="009C0F5E" w:rsidP="00D1045D">
            <w:pPr>
              <w:jc w:val="both"/>
            </w:pPr>
            <w:r w:rsidRPr="00D1045D">
              <w:t>Флора Хабаровского края. Электронное справочное пособие</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Зоосад «Приамурский» им. В.П. Сысоева. Виртуальная экскурсия</w:t>
            </w:r>
          </w:p>
        </w:tc>
        <w:tc>
          <w:tcPr>
            <w:tcW w:w="2060" w:type="dxa"/>
          </w:tcPr>
          <w:p w:rsidR="009C0F5E" w:rsidRPr="00D1045D" w:rsidRDefault="009C0F5E" w:rsidP="00D1045D">
            <w:pPr>
              <w:jc w:val="both"/>
            </w:pPr>
            <w:r w:rsidRPr="00D1045D">
              <w:t>Фирма «2К»</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Национальные промыслы коренных народов Дальнего Востока. Электронное пособие</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Этнография </w:t>
            </w:r>
          </w:p>
        </w:tc>
      </w:tr>
      <w:tr w:rsidR="009C0F5E" w:rsidRPr="00D1045D" w:rsidTr="00024D8A">
        <w:tc>
          <w:tcPr>
            <w:tcW w:w="5885" w:type="dxa"/>
          </w:tcPr>
          <w:p w:rsidR="009C0F5E" w:rsidRPr="00D1045D" w:rsidRDefault="009C0F5E" w:rsidP="00D1045D">
            <w:pPr>
              <w:jc w:val="both"/>
            </w:pPr>
            <w:r w:rsidRPr="00D1045D">
              <w:t xml:space="preserve">Нанай </w:t>
            </w:r>
            <w:proofErr w:type="spellStart"/>
            <w:r w:rsidRPr="00D1045D">
              <w:t>хэсэни</w:t>
            </w:r>
            <w:proofErr w:type="spellEnd"/>
            <w:r w:rsidRPr="00D1045D">
              <w:t>. Электронное фонетическое справочное пособие по нанайскому языку</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Нанайский язык</w:t>
            </w:r>
          </w:p>
        </w:tc>
      </w:tr>
      <w:tr w:rsidR="009C0F5E" w:rsidRPr="00D1045D" w:rsidTr="00024D8A">
        <w:tc>
          <w:tcPr>
            <w:tcW w:w="5885" w:type="dxa"/>
          </w:tcPr>
          <w:p w:rsidR="009C0F5E" w:rsidRPr="00D1045D" w:rsidRDefault="009C0F5E" w:rsidP="00D1045D">
            <w:pPr>
              <w:jc w:val="both"/>
            </w:pPr>
            <w:r w:rsidRPr="00D1045D">
              <w:t xml:space="preserve">История. </w:t>
            </w:r>
            <w:proofErr w:type="spellStart"/>
            <w:r w:rsidRPr="00D1045D">
              <w:t>Мультимедийное</w:t>
            </w:r>
            <w:proofErr w:type="spellEnd"/>
            <w:r w:rsidRPr="00D1045D">
              <w:t xml:space="preserve"> учебное пособие нового образца. 5 класс</w:t>
            </w:r>
          </w:p>
        </w:tc>
        <w:tc>
          <w:tcPr>
            <w:tcW w:w="2060" w:type="dxa"/>
          </w:tcPr>
          <w:p w:rsidR="009C0F5E" w:rsidRPr="00D1045D" w:rsidRDefault="009C0F5E" w:rsidP="00D1045D">
            <w:pPr>
              <w:jc w:val="both"/>
            </w:pPr>
            <w:r w:rsidRPr="00D1045D">
              <w:t>ЗАО «</w:t>
            </w:r>
            <w:proofErr w:type="spellStart"/>
            <w:r w:rsidRPr="00D1045D">
              <w:t>Просвещение-МЕДИА</w:t>
            </w:r>
            <w:proofErr w:type="spellEnd"/>
            <w:r w:rsidRPr="00D1045D">
              <w:t>»</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История России. Ч.1, Ч.3, Ч.4. Электронное учебное пособие</w:t>
            </w:r>
          </w:p>
        </w:tc>
        <w:tc>
          <w:tcPr>
            <w:tcW w:w="2060" w:type="dxa"/>
          </w:tcPr>
          <w:p w:rsidR="009C0F5E" w:rsidRPr="00D1045D" w:rsidRDefault="009C0F5E" w:rsidP="00D1045D">
            <w:pPr>
              <w:jc w:val="both"/>
            </w:pPr>
            <w:r w:rsidRPr="00D1045D">
              <w:t>«Клио Софт»</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 xml:space="preserve">Внешняя политика СССР на Дальнем Востоке в первой половине XX века. Электронное пособие </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Биология. 6-9 класс. Библиотека электронных наглядных пособий</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lastRenderedPageBreak/>
              <w:t>Основы правовых знаний. 8-9 класс. Электронное пособие</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Право</w:t>
            </w:r>
          </w:p>
        </w:tc>
      </w:tr>
      <w:tr w:rsidR="009C0F5E" w:rsidRPr="00D1045D" w:rsidTr="00024D8A">
        <w:tc>
          <w:tcPr>
            <w:tcW w:w="5885" w:type="dxa"/>
          </w:tcPr>
          <w:p w:rsidR="009C0F5E" w:rsidRPr="00D1045D" w:rsidRDefault="009C0F5E" w:rsidP="00D1045D">
            <w:pPr>
              <w:jc w:val="both"/>
            </w:pPr>
            <w:r w:rsidRPr="00D1045D">
              <w:t>Абросимова Е.А., Автономова В.С., Золотова А.В. Экономика и право. Образовательный комплекс. 9-11 классы.</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Экономика. Право</w:t>
            </w:r>
          </w:p>
        </w:tc>
      </w:tr>
      <w:tr w:rsidR="009C0F5E" w:rsidRPr="00D1045D" w:rsidTr="00024D8A">
        <w:tc>
          <w:tcPr>
            <w:tcW w:w="5885" w:type="dxa"/>
          </w:tcPr>
          <w:p w:rsidR="009C0F5E" w:rsidRPr="00D1045D" w:rsidRDefault="009C0F5E" w:rsidP="00D1045D">
            <w:pPr>
              <w:jc w:val="both"/>
            </w:pPr>
            <w:r w:rsidRPr="00D1045D">
              <w:t xml:space="preserve">Государственная символика России. История и современность. </w:t>
            </w:r>
          </w:p>
        </w:tc>
        <w:tc>
          <w:tcPr>
            <w:tcW w:w="2060" w:type="dxa"/>
          </w:tcPr>
          <w:p w:rsidR="009C0F5E" w:rsidRPr="00D1045D" w:rsidRDefault="009C0F5E" w:rsidP="00D1045D">
            <w:pPr>
              <w:jc w:val="both"/>
            </w:pPr>
            <w:r w:rsidRPr="00D1045D">
              <w:t>Центр наглядных средств обучения Минобразования России</w:t>
            </w:r>
          </w:p>
        </w:tc>
        <w:tc>
          <w:tcPr>
            <w:tcW w:w="2114" w:type="dxa"/>
          </w:tcPr>
          <w:p w:rsidR="009C0F5E" w:rsidRPr="00D1045D" w:rsidRDefault="009C0F5E" w:rsidP="00D1045D">
            <w:pPr>
              <w:jc w:val="both"/>
            </w:pPr>
            <w:r w:rsidRPr="00D1045D">
              <w:t xml:space="preserve">История </w:t>
            </w:r>
          </w:p>
        </w:tc>
      </w:tr>
      <w:tr w:rsidR="009C0F5E" w:rsidRPr="00D1045D" w:rsidTr="00024D8A">
        <w:tc>
          <w:tcPr>
            <w:tcW w:w="5885" w:type="dxa"/>
          </w:tcPr>
          <w:p w:rsidR="009C0F5E" w:rsidRPr="00D1045D" w:rsidRDefault="009C0F5E" w:rsidP="00D1045D">
            <w:pPr>
              <w:jc w:val="both"/>
            </w:pPr>
            <w:r w:rsidRPr="00D1045D">
              <w:t xml:space="preserve">Практический курс </w:t>
            </w:r>
            <w:proofErr w:type="spellStart"/>
            <w:r w:rsidRPr="00D1045D">
              <w:t>Internet</w:t>
            </w:r>
            <w:proofErr w:type="spellEnd"/>
            <w:r w:rsidRPr="00D1045D">
              <w:t xml:space="preserve"> </w:t>
            </w:r>
            <w:proofErr w:type="spellStart"/>
            <w:r w:rsidRPr="00D1045D">
              <w:t>Explorer</w:t>
            </w:r>
            <w:proofErr w:type="spellEnd"/>
            <w:r w:rsidRPr="00D1045D">
              <w:t xml:space="preserve"> 5.0. </w:t>
            </w:r>
            <w:proofErr w:type="spellStart"/>
            <w:r w:rsidRPr="00D1045D">
              <w:t>Мультимедийный</w:t>
            </w:r>
            <w:proofErr w:type="spellEnd"/>
            <w:r w:rsidRPr="00D1045D">
              <w:t xml:space="preserve"> интерактивный курс</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 xml:space="preserve">Информатика </w:t>
            </w:r>
          </w:p>
        </w:tc>
      </w:tr>
      <w:tr w:rsidR="009C0F5E" w:rsidRPr="00D1045D" w:rsidTr="00024D8A">
        <w:tc>
          <w:tcPr>
            <w:tcW w:w="5885" w:type="dxa"/>
          </w:tcPr>
          <w:p w:rsidR="009C0F5E" w:rsidRPr="00D1045D" w:rsidRDefault="009C0F5E" w:rsidP="00D1045D">
            <w:pPr>
              <w:jc w:val="both"/>
            </w:pPr>
            <w:r w:rsidRPr="00D1045D">
              <w:t>Безопасность школьника. Электронное пособие</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ОБЖ</w:t>
            </w:r>
          </w:p>
        </w:tc>
      </w:tr>
      <w:tr w:rsidR="009C0F5E" w:rsidRPr="00D1045D" w:rsidTr="00024D8A">
        <w:tc>
          <w:tcPr>
            <w:tcW w:w="5885" w:type="dxa"/>
          </w:tcPr>
          <w:p w:rsidR="009C0F5E" w:rsidRPr="00D1045D" w:rsidRDefault="009C0F5E" w:rsidP="00D1045D">
            <w:pPr>
              <w:jc w:val="both"/>
            </w:pPr>
            <w:r w:rsidRPr="00D1045D">
              <w:t xml:space="preserve">Времена года. </w:t>
            </w:r>
            <w:proofErr w:type="spellStart"/>
            <w:r w:rsidRPr="00D1045D">
              <w:t>Мультимедийная</w:t>
            </w:r>
            <w:proofErr w:type="spellEnd"/>
            <w:r w:rsidRPr="00D1045D">
              <w:t xml:space="preserve"> хрестоматия Дальневосточной природы</w:t>
            </w:r>
          </w:p>
        </w:tc>
        <w:tc>
          <w:tcPr>
            <w:tcW w:w="2060" w:type="dxa"/>
          </w:tcPr>
          <w:p w:rsidR="009C0F5E" w:rsidRPr="00D1045D" w:rsidRDefault="009C0F5E" w:rsidP="00D1045D">
            <w:pPr>
              <w:jc w:val="both"/>
            </w:pPr>
            <w:r w:rsidRPr="00D1045D">
              <w:t>Издательский дом «Приамурские ведомости»</w:t>
            </w:r>
          </w:p>
        </w:tc>
        <w:tc>
          <w:tcPr>
            <w:tcW w:w="2114" w:type="dxa"/>
          </w:tcPr>
          <w:p w:rsidR="009C0F5E" w:rsidRPr="00D1045D" w:rsidRDefault="009C0F5E" w:rsidP="00D1045D">
            <w:pPr>
              <w:jc w:val="both"/>
            </w:pPr>
            <w:r w:rsidRPr="00D1045D">
              <w:t>Окружающий мир</w:t>
            </w:r>
          </w:p>
        </w:tc>
      </w:tr>
      <w:tr w:rsidR="009C0F5E" w:rsidRPr="00D1045D" w:rsidTr="00024D8A">
        <w:tc>
          <w:tcPr>
            <w:tcW w:w="5885" w:type="dxa"/>
          </w:tcPr>
          <w:p w:rsidR="009C0F5E" w:rsidRPr="00D1045D" w:rsidRDefault="009C0F5E" w:rsidP="00D1045D">
            <w:pPr>
              <w:jc w:val="both"/>
            </w:pPr>
            <w:r w:rsidRPr="00D1045D">
              <w:t>Интерактивная математика. Электронное учебное пособие. 5-9 класс</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Математика </w:t>
            </w:r>
          </w:p>
        </w:tc>
      </w:tr>
      <w:tr w:rsidR="009C0F5E" w:rsidRPr="00D1045D" w:rsidTr="00024D8A">
        <w:tc>
          <w:tcPr>
            <w:tcW w:w="5885" w:type="dxa"/>
          </w:tcPr>
          <w:p w:rsidR="009C0F5E" w:rsidRPr="00D1045D" w:rsidRDefault="009C0F5E" w:rsidP="00D1045D">
            <w:pPr>
              <w:jc w:val="both"/>
            </w:pPr>
            <w:r w:rsidRPr="00D1045D">
              <w:t>Экономическая и социальная география мира. Учебное электронное издание</w:t>
            </w:r>
          </w:p>
        </w:tc>
        <w:tc>
          <w:tcPr>
            <w:tcW w:w="2060" w:type="dxa"/>
          </w:tcPr>
          <w:p w:rsidR="009C0F5E" w:rsidRPr="00D1045D" w:rsidRDefault="009C0F5E" w:rsidP="00D1045D">
            <w:pPr>
              <w:jc w:val="both"/>
            </w:pPr>
            <w:r w:rsidRPr="00D1045D">
              <w:t>Республиканский мультимедиа центр</w:t>
            </w:r>
          </w:p>
        </w:tc>
        <w:tc>
          <w:tcPr>
            <w:tcW w:w="2114" w:type="dxa"/>
          </w:tcPr>
          <w:p w:rsidR="009C0F5E" w:rsidRPr="00D1045D" w:rsidRDefault="009C0F5E" w:rsidP="00D1045D">
            <w:pPr>
              <w:jc w:val="both"/>
            </w:pPr>
            <w:r w:rsidRPr="00D1045D">
              <w:t xml:space="preserve">География </w:t>
            </w:r>
          </w:p>
        </w:tc>
      </w:tr>
      <w:tr w:rsidR="009C0F5E" w:rsidRPr="00D1045D" w:rsidTr="00024D8A">
        <w:tc>
          <w:tcPr>
            <w:tcW w:w="5885" w:type="dxa"/>
          </w:tcPr>
          <w:p w:rsidR="009C0F5E" w:rsidRPr="00D1045D" w:rsidRDefault="009C0F5E" w:rsidP="00D1045D">
            <w:pPr>
              <w:jc w:val="both"/>
            </w:pPr>
            <w:r w:rsidRPr="00D1045D">
              <w:t>ОБЖ. 5-11 классы. Библиотека электронных наглядных пособий</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ОБЖ</w:t>
            </w:r>
          </w:p>
        </w:tc>
      </w:tr>
      <w:tr w:rsidR="009C0F5E" w:rsidRPr="00D1045D" w:rsidTr="00024D8A">
        <w:tc>
          <w:tcPr>
            <w:tcW w:w="5885" w:type="dxa"/>
          </w:tcPr>
          <w:p w:rsidR="009C0F5E" w:rsidRPr="00D1045D" w:rsidRDefault="009C0F5E" w:rsidP="00D1045D">
            <w:pPr>
              <w:jc w:val="both"/>
            </w:pPr>
            <w:r w:rsidRPr="00D1045D">
              <w:t>Астрономия. 9-10 классы. Библиотека электронных наглядных пособий</w:t>
            </w:r>
          </w:p>
        </w:tc>
        <w:tc>
          <w:tcPr>
            <w:tcW w:w="2060" w:type="dxa"/>
          </w:tcPr>
          <w:p w:rsidR="009C0F5E" w:rsidRPr="00D1045D" w:rsidRDefault="009C0F5E" w:rsidP="00D1045D">
            <w:pPr>
              <w:jc w:val="both"/>
            </w:pPr>
            <w:r w:rsidRPr="00D1045D">
              <w:t>ООО «ФИЗИКОН»</w:t>
            </w:r>
          </w:p>
        </w:tc>
        <w:tc>
          <w:tcPr>
            <w:tcW w:w="2114" w:type="dxa"/>
          </w:tcPr>
          <w:p w:rsidR="009C0F5E" w:rsidRPr="00D1045D" w:rsidRDefault="009C0F5E" w:rsidP="00D1045D">
            <w:pPr>
              <w:jc w:val="both"/>
            </w:pPr>
            <w:r w:rsidRPr="00D1045D">
              <w:t>Физика</w:t>
            </w:r>
          </w:p>
        </w:tc>
      </w:tr>
      <w:tr w:rsidR="009C0F5E" w:rsidRPr="00D1045D" w:rsidTr="00024D8A">
        <w:tc>
          <w:tcPr>
            <w:tcW w:w="5885" w:type="dxa"/>
          </w:tcPr>
          <w:p w:rsidR="009C0F5E" w:rsidRPr="00D1045D" w:rsidRDefault="009C0F5E" w:rsidP="00D1045D">
            <w:pPr>
              <w:jc w:val="both"/>
            </w:pPr>
            <w:r w:rsidRPr="00D1045D">
              <w:t xml:space="preserve">Хабаровский краевой краеведческий музей имени Н.И. </w:t>
            </w:r>
            <w:proofErr w:type="spellStart"/>
            <w:r w:rsidRPr="00D1045D">
              <w:t>Гродекова</w:t>
            </w:r>
            <w:proofErr w:type="spellEnd"/>
            <w:r w:rsidRPr="00D1045D">
              <w:t xml:space="preserve">. Музей истории развития образования. </w:t>
            </w:r>
            <w:proofErr w:type="spellStart"/>
            <w:r w:rsidRPr="00D1045D">
              <w:t>Мультимедийное</w:t>
            </w:r>
            <w:proofErr w:type="spellEnd"/>
            <w:r w:rsidRPr="00D1045D">
              <w:t xml:space="preserve"> учебное пособие </w:t>
            </w:r>
          </w:p>
        </w:tc>
        <w:tc>
          <w:tcPr>
            <w:tcW w:w="2060" w:type="dxa"/>
          </w:tcPr>
          <w:p w:rsidR="009C0F5E" w:rsidRPr="00D1045D" w:rsidRDefault="009C0F5E" w:rsidP="00D1045D">
            <w:pPr>
              <w:jc w:val="both"/>
            </w:pPr>
            <w:r w:rsidRPr="00D1045D">
              <w:t>Дизайн-центр «Приамурские ведомости»</w:t>
            </w:r>
          </w:p>
        </w:tc>
        <w:tc>
          <w:tcPr>
            <w:tcW w:w="2114" w:type="dxa"/>
          </w:tcPr>
          <w:p w:rsidR="009C0F5E" w:rsidRPr="00D1045D" w:rsidRDefault="009C0F5E" w:rsidP="00D1045D">
            <w:pPr>
              <w:jc w:val="both"/>
            </w:pPr>
            <w:r w:rsidRPr="00D1045D">
              <w:t xml:space="preserve">История. Краеведение </w:t>
            </w:r>
          </w:p>
        </w:tc>
      </w:tr>
      <w:tr w:rsidR="009C0F5E" w:rsidRPr="00D1045D" w:rsidTr="00024D8A">
        <w:tc>
          <w:tcPr>
            <w:tcW w:w="5885" w:type="dxa"/>
          </w:tcPr>
          <w:p w:rsidR="009C0F5E" w:rsidRPr="00D1045D" w:rsidRDefault="009C0F5E" w:rsidP="00D1045D">
            <w:pPr>
              <w:jc w:val="both"/>
            </w:pPr>
            <w:r w:rsidRPr="00D1045D">
              <w:t xml:space="preserve">Дальневосточный художественный музей. </w:t>
            </w:r>
            <w:proofErr w:type="spellStart"/>
            <w:r w:rsidRPr="00D1045D">
              <w:t>Мультимедийное</w:t>
            </w:r>
            <w:proofErr w:type="spellEnd"/>
            <w:r w:rsidRPr="00D1045D">
              <w:t xml:space="preserve"> учебное пособие </w:t>
            </w:r>
          </w:p>
        </w:tc>
        <w:tc>
          <w:tcPr>
            <w:tcW w:w="2060" w:type="dxa"/>
          </w:tcPr>
          <w:p w:rsidR="009C0F5E" w:rsidRPr="00D1045D" w:rsidRDefault="009C0F5E" w:rsidP="00D1045D">
            <w:pPr>
              <w:jc w:val="both"/>
            </w:pPr>
            <w:r w:rsidRPr="00D1045D">
              <w:t>Издательский дом «Приамурские ведомости»</w:t>
            </w:r>
          </w:p>
        </w:tc>
        <w:tc>
          <w:tcPr>
            <w:tcW w:w="2114" w:type="dxa"/>
          </w:tcPr>
          <w:p w:rsidR="009C0F5E" w:rsidRPr="00D1045D" w:rsidRDefault="009C0F5E" w:rsidP="00D1045D">
            <w:pPr>
              <w:jc w:val="both"/>
            </w:pPr>
            <w:r w:rsidRPr="00D1045D">
              <w:t xml:space="preserve">История. Краеведение </w:t>
            </w:r>
          </w:p>
        </w:tc>
      </w:tr>
      <w:tr w:rsidR="009C0F5E" w:rsidRPr="00D1045D" w:rsidTr="00024D8A">
        <w:tc>
          <w:tcPr>
            <w:tcW w:w="5885" w:type="dxa"/>
          </w:tcPr>
          <w:p w:rsidR="009C0F5E" w:rsidRPr="00D1045D" w:rsidRDefault="009C0F5E" w:rsidP="00D1045D">
            <w:pPr>
              <w:jc w:val="both"/>
            </w:pPr>
            <w:r w:rsidRPr="00D1045D">
              <w:t xml:space="preserve">Военно-исторический музей краснознаменного Дальневосточного Военного округа. </w:t>
            </w:r>
            <w:proofErr w:type="spellStart"/>
            <w:r w:rsidRPr="00D1045D">
              <w:t>Мультимедийное</w:t>
            </w:r>
            <w:proofErr w:type="spellEnd"/>
            <w:r w:rsidRPr="00D1045D">
              <w:t xml:space="preserve"> учебное пособие</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История. Краеведение </w:t>
            </w:r>
          </w:p>
        </w:tc>
      </w:tr>
      <w:tr w:rsidR="009C0F5E" w:rsidRPr="00D1045D" w:rsidTr="00024D8A">
        <w:tc>
          <w:tcPr>
            <w:tcW w:w="5885" w:type="dxa"/>
          </w:tcPr>
          <w:p w:rsidR="009C0F5E" w:rsidRPr="00D1045D" w:rsidRDefault="009C0F5E" w:rsidP="00D1045D">
            <w:pPr>
              <w:jc w:val="both"/>
            </w:pPr>
            <w:r w:rsidRPr="00D1045D">
              <w:t xml:space="preserve">Математика. 5-11 классы. Практикум. Учебное электронное издание </w:t>
            </w:r>
          </w:p>
        </w:tc>
        <w:tc>
          <w:tcPr>
            <w:tcW w:w="2060" w:type="dxa"/>
          </w:tcPr>
          <w:p w:rsidR="009C0F5E" w:rsidRPr="00D1045D" w:rsidRDefault="009C0F5E" w:rsidP="00D1045D">
            <w:pPr>
              <w:jc w:val="both"/>
            </w:pPr>
            <w:r w:rsidRPr="00D1045D">
              <w:t>ЗАО «1С»</w:t>
            </w:r>
          </w:p>
        </w:tc>
        <w:tc>
          <w:tcPr>
            <w:tcW w:w="2114" w:type="dxa"/>
          </w:tcPr>
          <w:p w:rsidR="009C0F5E" w:rsidRPr="00D1045D" w:rsidRDefault="009C0F5E" w:rsidP="00D1045D">
            <w:pPr>
              <w:jc w:val="both"/>
            </w:pPr>
            <w:r w:rsidRPr="00D1045D">
              <w:t xml:space="preserve">Математика </w:t>
            </w:r>
          </w:p>
        </w:tc>
      </w:tr>
      <w:tr w:rsidR="009C0F5E" w:rsidRPr="00D1045D" w:rsidTr="00024D8A">
        <w:tc>
          <w:tcPr>
            <w:tcW w:w="5885" w:type="dxa"/>
          </w:tcPr>
          <w:p w:rsidR="009C0F5E" w:rsidRPr="00D1045D" w:rsidRDefault="009C0F5E" w:rsidP="00D1045D">
            <w:pPr>
              <w:jc w:val="both"/>
            </w:pPr>
            <w:r w:rsidRPr="00D1045D">
              <w:t>Математика. 5-11 классы. Практикум. Учебное электронное издание</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Математика </w:t>
            </w:r>
          </w:p>
        </w:tc>
      </w:tr>
      <w:tr w:rsidR="009C0F5E" w:rsidRPr="00D1045D" w:rsidTr="00024D8A">
        <w:tc>
          <w:tcPr>
            <w:tcW w:w="5885" w:type="dxa"/>
          </w:tcPr>
          <w:p w:rsidR="009C0F5E" w:rsidRPr="00D1045D" w:rsidRDefault="009C0F5E" w:rsidP="00D1045D">
            <w:pPr>
              <w:jc w:val="both"/>
            </w:pPr>
            <w:r w:rsidRPr="00D1045D">
              <w:t>Биология. Репетитор</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Биология </w:t>
            </w:r>
          </w:p>
        </w:tc>
      </w:tr>
      <w:tr w:rsidR="009C0F5E" w:rsidRPr="00D1045D" w:rsidTr="00024D8A">
        <w:tc>
          <w:tcPr>
            <w:tcW w:w="5885" w:type="dxa"/>
          </w:tcPr>
          <w:p w:rsidR="009C0F5E" w:rsidRPr="00D1045D" w:rsidRDefault="009C0F5E" w:rsidP="00D1045D">
            <w:pPr>
              <w:jc w:val="both"/>
            </w:pPr>
            <w:r w:rsidRPr="00D1045D">
              <w:t xml:space="preserve">Биология. Анатомия и физиология человека. 9 класс. </w:t>
            </w:r>
            <w:proofErr w:type="spellStart"/>
            <w:r w:rsidRPr="00D1045D">
              <w:t>Мультимедийное</w:t>
            </w:r>
            <w:proofErr w:type="spellEnd"/>
            <w:r w:rsidRPr="00D1045D">
              <w:t xml:space="preserve"> учебное пособие нового образца</w:t>
            </w:r>
          </w:p>
        </w:tc>
        <w:tc>
          <w:tcPr>
            <w:tcW w:w="2060" w:type="dxa"/>
          </w:tcPr>
          <w:p w:rsidR="009C0F5E" w:rsidRPr="00D1045D" w:rsidRDefault="009C0F5E" w:rsidP="00D1045D">
            <w:pPr>
              <w:jc w:val="both"/>
            </w:pPr>
            <w:r w:rsidRPr="00D1045D">
              <w:t>ЗАО «</w:t>
            </w:r>
            <w:proofErr w:type="spellStart"/>
            <w:r w:rsidRPr="00D1045D">
              <w:t>Просвещение-МЕДИА</w:t>
            </w:r>
            <w:proofErr w:type="spellEnd"/>
            <w:r w:rsidRPr="00D1045D">
              <w:t>»</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r w:rsidRPr="00D1045D">
              <w:t>Биология. 6-11 класс. Лабораторный практикум. Учебное электронное издание</w:t>
            </w:r>
          </w:p>
        </w:tc>
        <w:tc>
          <w:tcPr>
            <w:tcW w:w="2060" w:type="dxa"/>
          </w:tcPr>
          <w:p w:rsidR="009C0F5E" w:rsidRPr="00D1045D" w:rsidRDefault="009C0F5E" w:rsidP="00D1045D">
            <w:pPr>
              <w:jc w:val="both"/>
            </w:pPr>
            <w:r w:rsidRPr="00D1045D">
              <w:t xml:space="preserve">Республиканский </w:t>
            </w:r>
            <w:proofErr w:type="spellStart"/>
            <w:r w:rsidRPr="00D1045D">
              <w:t>мультимедийный</w:t>
            </w:r>
            <w:proofErr w:type="spellEnd"/>
            <w:r w:rsidRPr="00D1045D">
              <w:t xml:space="preserve"> центр</w:t>
            </w:r>
          </w:p>
        </w:tc>
        <w:tc>
          <w:tcPr>
            <w:tcW w:w="2114" w:type="dxa"/>
          </w:tcPr>
          <w:p w:rsidR="009C0F5E" w:rsidRPr="00D1045D" w:rsidRDefault="009C0F5E" w:rsidP="00D1045D">
            <w:pPr>
              <w:jc w:val="both"/>
            </w:pPr>
            <w:r w:rsidRPr="00D1045D">
              <w:t>Биология</w:t>
            </w:r>
          </w:p>
        </w:tc>
      </w:tr>
      <w:tr w:rsidR="009C0F5E" w:rsidRPr="00D1045D" w:rsidTr="00024D8A">
        <w:tc>
          <w:tcPr>
            <w:tcW w:w="5885" w:type="dxa"/>
          </w:tcPr>
          <w:p w:rsidR="009C0F5E" w:rsidRPr="00D1045D" w:rsidRDefault="009C0F5E" w:rsidP="00D1045D">
            <w:pPr>
              <w:jc w:val="both"/>
            </w:pPr>
            <w:r w:rsidRPr="00D1045D">
              <w:t>Физика. 7-11 класс. Библиотека электронных наглядных пособий</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Химия. 8-11 класс. Библиотека электронных наглядных пособий</w:t>
            </w:r>
          </w:p>
        </w:tc>
        <w:tc>
          <w:tcPr>
            <w:tcW w:w="2060" w:type="dxa"/>
          </w:tcPr>
          <w:p w:rsidR="009C0F5E" w:rsidRPr="00D1045D" w:rsidRDefault="009C0F5E" w:rsidP="00D1045D">
            <w:pPr>
              <w:jc w:val="both"/>
            </w:pPr>
            <w:r w:rsidRPr="00D1045D">
              <w:t xml:space="preserve">ООО «Кирилл и </w:t>
            </w:r>
            <w:proofErr w:type="spellStart"/>
            <w:r w:rsidRPr="00D1045D">
              <w:t>Мефодий</w:t>
            </w:r>
            <w:proofErr w:type="spellEnd"/>
            <w:r w:rsidRPr="00D1045D">
              <w:t>»</w:t>
            </w:r>
          </w:p>
        </w:tc>
        <w:tc>
          <w:tcPr>
            <w:tcW w:w="2114" w:type="dxa"/>
          </w:tcPr>
          <w:p w:rsidR="009C0F5E" w:rsidRPr="00D1045D" w:rsidRDefault="009C0F5E" w:rsidP="00D1045D">
            <w:pPr>
              <w:jc w:val="both"/>
            </w:pPr>
            <w:r w:rsidRPr="00D1045D">
              <w:t xml:space="preserve">Химия </w:t>
            </w:r>
          </w:p>
        </w:tc>
      </w:tr>
      <w:tr w:rsidR="009C0F5E" w:rsidRPr="00D1045D" w:rsidTr="00024D8A">
        <w:tc>
          <w:tcPr>
            <w:tcW w:w="5885" w:type="dxa"/>
          </w:tcPr>
          <w:p w:rsidR="009C0F5E" w:rsidRPr="00D1045D" w:rsidRDefault="009C0F5E" w:rsidP="00D1045D">
            <w:pPr>
              <w:jc w:val="both"/>
            </w:pPr>
            <w:proofErr w:type="spellStart"/>
            <w:r w:rsidRPr="00D1045D">
              <w:lastRenderedPageBreak/>
              <w:t>Ханнанов</w:t>
            </w:r>
            <w:proofErr w:type="spellEnd"/>
            <w:r w:rsidRPr="00D1045D">
              <w:t xml:space="preserve"> Н.К. Физика. Библиотека наглядных пособий. 7-11 классы</w:t>
            </w:r>
          </w:p>
        </w:tc>
        <w:tc>
          <w:tcPr>
            <w:tcW w:w="2060" w:type="dxa"/>
          </w:tcPr>
          <w:p w:rsidR="009C0F5E" w:rsidRPr="00D1045D" w:rsidRDefault="009C0F5E" w:rsidP="00D1045D">
            <w:pPr>
              <w:jc w:val="both"/>
            </w:pPr>
            <w:r w:rsidRPr="00D1045D">
              <w:t>ООО «Дрофа»</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 xml:space="preserve">Козел С.М. Открытая физика 1.1. Учебный курс </w:t>
            </w:r>
          </w:p>
        </w:tc>
        <w:tc>
          <w:tcPr>
            <w:tcW w:w="2060" w:type="dxa"/>
          </w:tcPr>
          <w:p w:rsidR="009C0F5E" w:rsidRPr="00D1045D" w:rsidRDefault="009C0F5E" w:rsidP="00D1045D">
            <w:pPr>
              <w:jc w:val="both"/>
            </w:pPr>
            <w:r w:rsidRPr="00D1045D">
              <w:t>ООО «ФИЗИКОН»</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Физика. 7-11 классы. Практикум. Учебное электронное издание</w:t>
            </w:r>
          </w:p>
        </w:tc>
        <w:tc>
          <w:tcPr>
            <w:tcW w:w="2060" w:type="dxa"/>
          </w:tcPr>
          <w:p w:rsidR="009C0F5E" w:rsidRPr="00D1045D" w:rsidRDefault="009C0F5E" w:rsidP="00D1045D">
            <w:pPr>
              <w:jc w:val="both"/>
            </w:pPr>
            <w:r w:rsidRPr="00D1045D">
              <w:t>ООО «ФИЗИКОН»</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Физика вокруг нас. Электронное справочное пособие</w:t>
            </w:r>
          </w:p>
        </w:tc>
        <w:tc>
          <w:tcPr>
            <w:tcW w:w="2060" w:type="dxa"/>
          </w:tcPr>
          <w:p w:rsidR="009C0F5E" w:rsidRPr="00D1045D" w:rsidRDefault="009C0F5E" w:rsidP="00D1045D">
            <w:pPr>
              <w:jc w:val="both"/>
            </w:pPr>
            <w:r w:rsidRPr="00D1045D">
              <w:t>ООО «Портал Хабаровск»</w:t>
            </w:r>
          </w:p>
        </w:tc>
        <w:tc>
          <w:tcPr>
            <w:tcW w:w="2114" w:type="dxa"/>
          </w:tcPr>
          <w:p w:rsidR="009C0F5E" w:rsidRPr="00D1045D" w:rsidRDefault="009C0F5E" w:rsidP="00D1045D">
            <w:pPr>
              <w:jc w:val="both"/>
            </w:pPr>
            <w:r w:rsidRPr="00D1045D">
              <w:t xml:space="preserve">Физика </w:t>
            </w:r>
          </w:p>
        </w:tc>
      </w:tr>
      <w:tr w:rsidR="009C0F5E" w:rsidRPr="00D1045D" w:rsidTr="00024D8A">
        <w:tc>
          <w:tcPr>
            <w:tcW w:w="5885" w:type="dxa"/>
          </w:tcPr>
          <w:p w:rsidR="009C0F5E" w:rsidRPr="00D1045D" w:rsidRDefault="009C0F5E" w:rsidP="00D1045D">
            <w:pPr>
              <w:jc w:val="both"/>
            </w:pPr>
            <w:r w:rsidRPr="00D1045D">
              <w:t>Химия. 8-11 класс. Виртуальная лаборатория. Учебное электронное издание</w:t>
            </w:r>
          </w:p>
        </w:tc>
        <w:tc>
          <w:tcPr>
            <w:tcW w:w="2060" w:type="dxa"/>
          </w:tcPr>
          <w:p w:rsidR="009C0F5E" w:rsidRPr="00D1045D" w:rsidRDefault="009C0F5E" w:rsidP="00D1045D">
            <w:pPr>
              <w:jc w:val="both"/>
            </w:pPr>
            <w:r w:rsidRPr="00D1045D">
              <w:t xml:space="preserve">Лаборатория систем мультимедиа, </w:t>
            </w:r>
            <w:proofErr w:type="spellStart"/>
            <w:r w:rsidRPr="00D1045D">
              <w:t>МарТГУ</w:t>
            </w:r>
            <w:proofErr w:type="spellEnd"/>
          </w:p>
        </w:tc>
        <w:tc>
          <w:tcPr>
            <w:tcW w:w="2114" w:type="dxa"/>
          </w:tcPr>
          <w:p w:rsidR="009C0F5E" w:rsidRPr="00D1045D" w:rsidRDefault="009C0F5E" w:rsidP="00D1045D">
            <w:pPr>
              <w:jc w:val="both"/>
            </w:pPr>
            <w:r w:rsidRPr="00D1045D">
              <w:t xml:space="preserve">Химия </w:t>
            </w:r>
          </w:p>
        </w:tc>
      </w:tr>
      <w:tr w:rsidR="009C0F5E" w:rsidRPr="00D1045D" w:rsidTr="00024D8A">
        <w:tc>
          <w:tcPr>
            <w:tcW w:w="5885" w:type="dxa"/>
          </w:tcPr>
          <w:p w:rsidR="009C0F5E" w:rsidRPr="00D1045D" w:rsidRDefault="009C0F5E" w:rsidP="00D1045D">
            <w:pPr>
              <w:jc w:val="both"/>
            </w:pPr>
            <w:r w:rsidRPr="00D1045D">
              <w:t xml:space="preserve">Химия. 8 класс. </w:t>
            </w:r>
            <w:proofErr w:type="spellStart"/>
            <w:r w:rsidRPr="00D1045D">
              <w:t>Мультимедийное</w:t>
            </w:r>
            <w:proofErr w:type="spellEnd"/>
            <w:r w:rsidRPr="00D1045D">
              <w:t xml:space="preserve"> учебное пособие нового образца</w:t>
            </w:r>
          </w:p>
        </w:tc>
        <w:tc>
          <w:tcPr>
            <w:tcW w:w="2060" w:type="dxa"/>
          </w:tcPr>
          <w:p w:rsidR="009C0F5E" w:rsidRPr="00D1045D" w:rsidRDefault="009C0F5E" w:rsidP="00D1045D">
            <w:pPr>
              <w:jc w:val="both"/>
            </w:pPr>
            <w:r w:rsidRPr="00D1045D">
              <w:t>ЗАО «</w:t>
            </w:r>
            <w:proofErr w:type="spellStart"/>
            <w:r w:rsidRPr="00D1045D">
              <w:t>Просвещение-МЕДИА</w:t>
            </w:r>
            <w:proofErr w:type="spellEnd"/>
            <w:r w:rsidRPr="00D1045D">
              <w:t>»</w:t>
            </w:r>
          </w:p>
        </w:tc>
        <w:tc>
          <w:tcPr>
            <w:tcW w:w="2114" w:type="dxa"/>
          </w:tcPr>
          <w:p w:rsidR="009C0F5E" w:rsidRPr="00D1045D" w:rsidRDefault="009C0F5E" w:rsidP="00D1045D">
            <w:pPr>
              <w:jc w:val="both"/>
            </w:pPr>
            <w:r w:rsidRPr="00D1045D">
              <w:t xml:space="preserve">Химия </w:t>
            </w:r>
          </w:p>
        </w:tc>
      </w:tr>
      <w:tr w:rsidR="009C0F5E" w:rsidRPr="00D1045D" w:rsidTr="00024D8A">
        <w:tc>
          <w:tcPr>
            <w:tcW w:w="5885" w:type="dxa"/>
          </w:tcPr>
          <w:p w:rsidR="009C0F5E" w:rsidRPr="00D1045D" w:rsidRDefault="009C0F5E" w:rsidP="00D1045D">
            <w:pPr>
              <w:jc w:val="both"/>
            </w:pPr>
            <w:r w:rsidRPr="00D1045D">
              <w:t xml:space="preserve">Химия для всех – XXI. Решение задач. Самоучитель </w:t>
            </w:r>
          </w:p>
        </w:tc>
        <w:tc>
          <w:tcPr>
            <w:tcW w:w="2060" w:type="dxa"/>
          </w:tcPr>
          <w:p w:rsidR="009C0F5E" w:rsidRPr="00D1045D" w:rsidRDefault="009C0F5E" w:rsidP="00D1045D">
            <w:pPr>
              <w:jc w:val="both"/>
            </w:pPr>
            <w:r w:rsidRPr="00D1045D">
              <w:t>Фирма 1«С»</w:t>
            </w:r>
          </w:p>
        </w:tc>
        <w:tc>
          <w:tcPr>
            <w:tcW w:w="2114" w:type="dxa"/>
          </w:tcPr>
          <w:p w:rsidR="009C0F5E" w:rsidRPr="00D1045D" w:rsidRDefault="009C0F5E" w:rsidP="00D1045D">
            <w:pPr>
              <w:jc w:val="both"/>
            </w:pPr>
            <w:r w:rsidRPr="00D1045D">
              <w:t xml:space="preserve">Химия </w:t>
            </w:r>
          </w:p>
        </w:tc>
      </w:tr>
      <w:tr w:rsidR="009C0F5E" w:rsidRPr="00D1045D" w:rsidTr="00024D8A">
        <w:tc>
          <w:tcPr>
            <w:tcW w:w="5885" w:type="dxa"/>
          </w:tcPr>
          <w:p w:rsidR="009C0F5E" w:rsidRPr="00D1045D" w:rsidRDefault="009C0F5E" w:rsidP="00D1045D">
            <w:pPr>
              <w:jc w:val="both"/>
            </w:pPr>
            <w:r w:rsidRPr="00D1045D">
              <w:t>Экология. Учебное электронное издание</w:t>
            </w:r>
          </w:p>
        </w:tc>
        <w:tc>
          <w:tcPr>
            <w:tcW w:w="2060" w:type="dxa"/>
          </w:tcPr>
          <w:p w:rsidR="009C0F5E" w:rsidRPr="00D1045D" w:rsidRDefault="009C0F5E" w:rsidP="00D1045D">
            <w:pPr>
              <w:jc w:val="both"/>
            </w:pPr>
            <w:r w:rsidRPr="00D1045D">
              <w:t>Московский Государственный институт электроники и математики</w:t>
            </w:r>
          </w:p>
        </w:tc>
        <w:tc>
          <w:tcPr>
            <w:tcW w:w="2114" w:type="dxa"/>
          </w:tcPr>
          <w:p w:rsidR="009C0F5E" w:rsidRPr="00D1045D" w:rsidRDefault="009C0F5E" w:rsidP="00D1045D">
            <w:pPr>
              <w:jc w:val="both"/>
            </w:pPr>
            <w:r w:rsidRPr="00D1045D">
              <w:t xml:space="preserve">Экология </w:t>
            </w:r>
          </w:p>
        </w:tc>
      </w:tr>
    </w:tbl>
    <w:p w:rsidR="009C0F5E" w:rsidRPr="00D1045D" w:rsidRDefault="009C0F5E" w:rsidP="00D1045D"/>
    <w:p w:rsidR="002121BF" w:rsidRPr="00D1045D" w:rsidRDefault="002121BF" w:rsidP="00D1045D"/>
    <w:p w:rsidR="002121BF" w:rsidRDefault="002121BF"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Default="00880F6E" w:rsidP="00D1045D"/>
    <w:p w:rsidR="00880F6E" w:rsidRPr="00D1045D" w:rsidRDefault="00880F6E" w:rsidP="00D1045D"/>
    <w:p w:rsidR="009C0F5E" w:rsidRPr="00D1045D" w:rsidRDefault="009C0F5E" w:rsidP="00D1045D"/>
    <w:p w:rsidR="002121BF" w:rsidRPr="00880F6E" w:rsidRDefault="00880F6E" w:rsidP="00D1045D">
      <w:pPr>
        <w:jc w:val="both"/>
        <w:rPr>
          <w:i/>
        </w:rPr>
      </w:pPr>
      <w:r w:rsidRPr="00880F6E">
        <w:rPr>
          <w:i/>
        </w:rPr>
        <w:lastRenderedPageBreak/>
        <w:t>П</w:t>
      </w:r>
      <w:r w:rsidR="002121BF" w:rsidRPr="00880F6E">
        <w:rPr>
          <w:i/>
        </w:rPr>
        <w:t>риложение 21.</w:t>
      </w:r>
    </w:p>
    <w:p w:rsidR="004B45D4" w:rsidRPr="00D1045D" w:rsidRDefault="004B45D4" w:rsidP="00D1045D">
      <w:pPr>
        <w:jc w:val="both"/>
        <w:rPr>
          <w:b/>
        </w:rPr>
      </w:pPr>
      <w:r w:rsidRPr="00D1045D">
        <w:rPr>
          <w:b/>
        </w:rPr>
        <w:t xml:space="preserve">Модель дорожной карты по формированию необходимой системы условий реализации основной образовательной программы основного общего образования. 2016-2017 </w:t>
      </w:r>
      <w:proofErr w:type="spellStart"/>
      <w:r w:rsidRPr="00D1045D">
        <w:rPr>
          <w:b/>
        </w:rPr>
        <w:t>уч</w:t>
      </w:r>
      <w:proofErr w:type="gramStart"/>
      <w:r w:rsidRPr="00D1045D">
        <w:rPr>
          <w:b/>
        </w:rPr>
        <w:t>.г</w:t>
      </w:r>
      <w:proofErr w:type="gramEnd"/>
      <w:r w:rsidRPr="00D1045D">
        <w:rPr>
          <w:b/>
        </w:rPr>
        <w:t>од</w:t>
      </w:r>
      <w:proofErr w:type="spellEnd"/>
      <w:r w:rsidRPr="00D1045D">
        <w:rPr>
          <w: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712"/>
        <w:gridCol w:w="1701"/>
        <w:gridCol w:w="1638"/>
      </w:tblGrid>
      <w:tr w:rsidR="004B45D4" w:rsidRPr="00D1045D" w:rsidTr="00880F6E">
        <w:tc>
          <w:tcPr>
            <w:tcW w:w="696" w:type="dxa"/>
          </w:tcPr>
          <w:p w:rsidR="004B45D4" w:rsidRPr="00D1045D" w:rsidRDefault="004B45D4" w:rsidP="00D1045D">
            <w:pPr>
              <w:jc w:val="both"/>
            </w:pPr>
            <w:r w:rsidRPr="00D1045D">
              <w:t>№</w:t>
            </w:r>
          </w:p>
        </w:tc>
        <w:tc>
          <w:tcPr>
            <w:tcW w:w="5712" w:type="dxa"/>
          </w:tcPr>
          <w:p w:rsidR="004B45D4" w:rsidRPr="00D1045D" w:rsidRDefault="004B45D4" w:rsidP="00D1045D">
            <w:pPr>
              <w:jc w:val="both"/>
            </w:pPr>
            <w:r w:rsidRPr="00D1045D">
              <w:t>Мероприятия</w:t>
            </w:r>
          </w:p>
        </w:tc>
        <w:tc>
          <w:tcPr>
            <w:tcW w:w="1701" w:type="dxa"/>
          </w:tcPr>
          <w:p w:rsidR="004B45D4" w:rsidRPr="00D1045D" w:rsidRDefault="004B45D4" w:rsidP="00D1045D">
            <w:pPr>
              <w:jc w:val="both"/>
            </w:pPr>
            <w:r w:rsidRPr="00D1045D">
              <w:t>Сроки реализации</w:t>
            </w:r>
          </w:p>
        </w:tc>
        <w:tc>
          <w:tcPr>
            <w:tcW w:w="1638" w:type="dxa"/>
          </w:tcPr>
          <w:p w:rsidR="004B45D4" w:rsidRPr="00D1045D" w:rsidRDefault="004B45D4" w:rsidP="00D1045D">
            <w:pPr>
              <w:jc w:val="both"/>
            </w:pPr>
            <w:r w:rsidRPr="00D1045D">
              <w:t>Ответственные лица</w:t>
            </w:r>
          </w:p>
        </w:tc>
      </w:tr>
      <w:tr w:rsidR="004B45D4" w:rsidRPr="00D1045D" w:rsidTr="00880F6E">
        <w:tc>
          <w:tcPr>
            <w:tcW w:w="696" w:type="dxa"/>
          </w:tcPr>
          <w:p w:rsidR="004B45D4" w:rsidRPr="00D1045D" w:rsidRDefault="004B45D4" w:rsidP="00D1045D">
            <w:pPr>
              <w:jc w:val="both"/>
            </w:pPr>
            <w:r w:rsidRPr="00D1045D">
              <w:t>1.</w:t>
            </w:r>
          </w:p>
        </w:tc>
        <w:tc>
          <w:tcPr>
            <w:tcW w:w="5712" w:type="dxa"/>
          </w:tcPr>
          <w:p w:rsidR="004B45D4" w:rsidRPr="00D1045D" w:rsidRDefault="004B45D4" w:rsidP="00D1045D">
            <w:pPr>
              <w:jc w:val="both"/>
            </w:pPr>
            <w:r w:rsidRPr="00D1045D">
              <w:t>Нормативно-правовое обеспечение деятельности образовательного учреждения в условиях реализации ФГОС ООО</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1.1.</w:t>
            </w:r>
          </w:p>
        </w:tc>
        <w:tc>
          <w:tcPr>
            <w:tcW w:w="5712" w:type="dxa"/>
          </w:tcPr>
          <w:p w:rsidR="004B45D4" w:rsidRPr="00D1045D" w:rsidRDefault="004B45D4" w:rsidP="00D1045D">
            <w:pPr>
              <w:jc w:val="both"/>
            </w:pPr>
            <w:r w:rsidRPr="00D1045D">
              <w:t>Внесение изменений и дополнений в Устав образовательного учреждения.</w:t>
            </w:r>
          </w:p>
        </w:tc>
        <w:tc>
          <w:tcPr>
            <w:tcW w:w="1701" w:type="dxa"/>
          </w:tcPr>
          <w:p w:rsidR="004B45D4" w:rsidRPr="00D1045D" w:rsidRDefault="004B45D4" w:rsidP="00D1045D">
            <w:pPr>
              <w:jc w:val="both"/>
            </w:pPr>
            <w:r w:rsidRPr="00D1045D">
              <w:t>-</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tc>
      </w:tr>
      <w:tr w:rsidR="004B45D4" w:rsidRPr="00D1045D" w:rsidTr="00880F6E">
        <w:tc>
          <w:tcPr>
            <w:tcW w:w="696" w:type="dxa"/>
          </w:tcPr>
          <w:p w:rsidR="004B45D4" w:rsidRPr="00D1045D" w:rsidRDefault="004B45D4" w:rsidP="00D1045D">
            <w:pPr>
              <w:jc w:val="both"/>
            </w:pPr>
            <w:r w:rsidRPr="00D1045D">
              <w:t>1.2.</w:t>
            </w:r>
          </w:p>
        </w:tc>
        <w:tc>
          <w:tcPr>
            <w:tcW w:w="5712" w:type="dxa"/>
          </w:tcPr>
          <w:p w:rsidR="004B45D4" w:rsidRPr="00D1045D" w:rsidRDefault="004B45D4" w:rsidP="00D1045D">
            <w:pPr>
              <w:jc w:val="both"/>
            </w:pPr>
            <w:r w:rsidRPr="00D1045D">
              <w:t>Разработать (адаптировать) и утвердить формы договора о предоставлении общего образования государственными бюджетными образовательными учреждениями.</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tc>
      </w:tr>
      <w:tr w:rsidR="004B45D4" w:rsidRPr="00D1045D" w:rsidTr="00880F6E">
        <w:trPr>
          <w:trHeight w:val="423"/>
        </w:trPr>
        <w:tc>
          <w:tcPr>
            <w:tcW w:w="696" w:type="dxa"/>
          </w:tcPr>
          <w:p w:rsidR="004B45D4" w:rsidRPr="00D1045D" w:rsidRDefault="004B45D4" w:rsidP="00D1045D">
            <w:pPr>
              <w:jc w:val="both"/>
            </w:pPr>
            <w:r w:rsidRPr="00D1045D">
              <w:t>1.3.</w:t>
            </w:r>
          </w:p>
        </w:tc>
        <w:tc>
          <w:tcPr>
            <w:tcW w:w="5712" w:type="dxa"/>
          </w:tcPr>
          <w:p w:rsidR="004B45D4" w:rsidRPr="00D1045D" w:rsidRDefault="004B45D4" w:rsidP="00D1045D">
            <w:pPr>
              <w:jc w:val="both"/>
            </w:pPr>
            <w:r w:rsidRPr="00D1045D">
              <w:t xml:space="preserve">Разработать ООП ООО, получить заключение Экспертного совета </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c>
          <w:tcPr>
            <w:tcW w:w="696" w:type="dxa"/>
            <w:vMerge w:val="restart"/>
          </w:tcPr>
          <w:p w:rsidR="004B45D4" w:rsidRPr="00D1045D" w:rsidRDefault="004B45D4" w:rsidP="00D1045D">
            <w:pPr>
              <w:jc w:val="both"/>
            </w:pPr>
            <w:r w:rsidRPr="00D1045D">
              <w:t>1.4.</w:t>
            </w:r>
          </w:p>
        </w:tc>
        <w:tc>
          <w:tcPr>
            <w:tcW w:w="5712" w:type="dxa"/>
          </w:tcPr>
          <w:p w:rsidR="004B45D4" w:rsidRPr="00D1045D" w:rsidRDefault="004B45D4" w:rsidP="00D1045D">
            <w:pPr>
              <w:jc w:val="both"/>
            </w:pPr>
            <w:r w:rsidRPr="00D1045D">
              <w:t>Разработать (внести изменения) в локальные   акты:</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регламентирующие организацию и проведение публичного отчета образовательного учреждения;</w:t>
            </w:r>
          </w:p>
        </w:tc>
        <w:tc>
          <w:tcPr>
            <w:tcW w:w="1701" w:type="dxa"/>
          </w:tcPr>
          <w:p w:rsidR="004B45D4" w:rsidRPr="00D1045D" w:rsidRDefault="004B45D4" w:rsidP="00D1045D">
            <w:pPr>
              <w:jc w:val="both"/>
            </w:pPr>
            <w:r w:rsidRPr="00D1045D">
              <w:t>-</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tc>
      </w:tr>
      <w:tr w:rsidR="004B45D4" w:rsidRPr="00D1045D" w:rsidTr="00880F6E">
        <w:tc>
          <w:tcPr>
            <w:tcW w:w="696" w:type="dxa"/>
            <w:vMerge w:val="restart"/>
          </w:tcPr>
          <w:p w:rsidR="004B45D4" w:rsidRPr="00D1045D" w:rsidRDefault="004B45D4" w:rsidP="00D1045D">
            <w:pPr>
              <w:jc w:val="both"/>
            </w:pPr>
            <w:r w:rsidRPr="00D1045D">
              <w:t>1.5.</w:t>
            </w:r>
          </w:p>
        </w:tc>
        <w:tc>
          <w:tcPr>
            <w:tcW w:w="5712" w:type="dxa"/>
          </w:tcPr>
          <w:p w:rsidR="004B45D4" w:rsidRPr="00D1045D" w:rsidRDefault="004B45D4" w:rsidP="00D1045D">
            <w:pPr>
              <w:jc w:val="both"/>
            </w:pPr>
            <w:r w:rsidRPr="00D1045D">
              <w:t>Создание проектов приказов, регламентирующих введение стандартов второго поколения в ОУ:</w:t>
            </w:r>
          </w:p>
        </w:tc>
        <w:tc>
          <w:tcPr>
            <w:tcW w:w="1701" w:type="dxa"/>
            <w:vMerge w:val="restart"/>
          </w:tcPr>
          <w:p w:rsidR="004B45D4" w:rsidRPr="00D1045D" w:rsidRDefault="004B45D4" w:rsidP="00D1045D">
            <w:pPr>
              <w:jc w:val="both"/>
            </w:pPr>
          </w:p>
        </w:tc>
        <w:tc>
          <w:tcPr>
            <w:tcW w:w="1638" w:type="dxa"/>
            <w:vMerge w:val="restart"/>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Об утверждении образовательной программы  на 2016-2021 г.г.</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 xml:space="preserve">Об утверждении годового календарного учебного графика </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Об утверждении учебного плана</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Об утверждении рабочих программ по учебным предметам, курсам, внеурочной деятельности (кружки, факультативы)</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Об утверждении программы ОУ по повышению уровня профессионального мастерства педагогических работников</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 xml:space="preserve">О проведении </w:t>
            </w:r>
            <w:proofErr w:type="spellStart"/>
            <w:r w:rsidRPr="00D1045D">
              <w:t>внутришкольного</w:t>
            </w:r>
            <w:proofErr w:type="spellEnd"/>
            <w:r w:rsidRPr="00D1045D">
              <w:t xml:space="preserve"> контроля по реализации ФГОС ООО</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1.6.</w:t>
            </w:r>
          </w:p>
        </w:tc>
        <w:tc>
          <w:tcPr>
            <w:tcW w:w="5712" w:type="dxa"/>
          </w:tcPr>
          <w:p w:rsidR="004B45D4" w:rsidRPr="00D1045D" w:rsidRDefault="004B45D4" w:rsidP="00D1045D">
            <w:pPr>
              <w:jc w:val="both"/>
            </w:pPr>
            <w:r w:rsidRPr="00D1045D">
              <w:t>Создание утвержденного  и обоснованного списка учебников для  реализации ФГОС основного общего образования.</w:t>
            </w:r>
          </w:p>
          <w:p w:rsidR="004B45D4" w:rsidRPr="00D1045D" w:rsidRDefault="004B45D4" w:rsidP="00D1045D">
            <w:pPr>
              <w:jc w:val="both"/>
            </w:pPr>
            <w:r w:rsidRPr="00D1045D">
              <w:t>Формирование заявки на обеспечение общеобразовательного учреждения учебниками в соответствии с федеральным перечнем.</w:t>
            </w:r>
          </w:p>
        </w:tc>
        <w:tc>
          <w:tcPr>
            <w:tcW w:w="1701" w:type="dxa"/>
          </w:tcPr>
          <w:p w:rsidR="004B45D4" w:rsidRPr="00D1045D" w:rsidRDefault="004B45D4" w:rsidP="00D1045D">
            <w:pPr>
              <w:jc w:val="both"/>
            </w:pPr>
            <w:r w:rsidRPr="00D1045D">
              <w:t>-</w:t>
            </w:r>
          </w:p>
        </w:tc>
        <w:tc>
          <w:tcPr>
            <w:tcW w:w="1638" w:type="dxa"/>
          </w:tcPr>
          <w:p w:rsidR="004B45D4" w:rsidRPr="00D1045D" w:rsidRDefault="004B45D4" w:rsidP="00D1045D">
            <w:pPr>
              <w:jc w:val="both"/>
            </w:pPr>
            <w:r w:rsidRPr="00D1045D">
              <w:t xml:space="preserve"> библиотекарь</w:t>
            </w:r>
          </w:p>
          <w:p w:rsidR="004B45D4" w:rsidRPr="00D1045D" w:rsidRDefault="004B45D4" w:rsidP="00D1045D">
            <w:pPr>
              <w:jc w:val="both"/>
            </w:pPr>
            <w:proofErr w:type="spellStart"/>
            <w:r w:rsidRPr="00D1045D">
              <w:t>Оненко</w:t>
            </w:r>
            <w:proofErr w:type="spellEnd"/>
            <w:r w:rsidRPr="00D1045D">
              <w:t xml:space="preserve"> В.Б.,</w:t>
            </w:r>
          </w:p>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1.7.</w:t>
            </w:r>
          </w:p>
        </w:tc>
        <w:tc>
          <w:tcPr>
            <w:tcW w:w="5712" w:type="dxa"/>
          </w:tcPr>
          <w:p w:rsidR="004B45D4" w:rsidRPr="00D1045D" w:rsidRDefault="004B45D4" w:rsidP="00D1045D">
            <w:pPr>
              <w:jc w:val="both"/>
            </w:pPr>
            <w:r w:rsidRPr="00D1045D">
              <w:t xml:space="preserve">Разработка рабочих программ учебных предметов, </w:t>
            </w:r>
            <w:r w:rsidRPr="00D1045D">
              <w:lastRenderedPageBreak/>
              <w:t>курсов, дисциплин, модулей</w:t>
            </w:r>
          </w:p>
        </w:tc>
        <w:tc>
          <w:tcPr>
            <w:tcW w:w="1701" w:type="dxa"/>
          </w:tcPr>
          <w:p w:rsidR="004B45D4" w:rsidRPr="00D1045D" w:rsidRDefault="004B45D4" w:rsidP="00D1045D">
            <w:pPr>
              <w:jc w:val="both"/>
            </w:pPr>
            <w:r w:rsidRPr="00D1045D">
              <w:lastRenderedPageBreak/>
              <w:t>до 31.08.16 г.</w:t>
            </w:r>
          </w:p>
        </w:tc>
        <w:tc>
          <w:tcPr>
            <w:tcW w:w="1638" w:type="dxa"/>
          </w:tcPr>
          <w:p w:rsidR="004B45D4" w:rsidRPr="00D1045D" w:rsidRDefault="004B45D4" w:rsidP="00D1045D">
            <w:pPr>
              <w:jc w:val="both"/>
            </w:pPr>
            <w:r w:rsidRPr="00D1045D">
              <w:t xml:space="preserve">Руководители </w:t>
            </w:r>
            <w:r w:rsidRPr="00D1045D">
              <w:lastRenderedPageBreak/>
              <w:t>ШМО, учителя-предметники</w:t>
            </w:r>
          </w:p>
        </w:tc>
      </w:tr>
      <w:tr w:rsidR="004B45D4" w:rsidRPr="00D1045D" w:rsidTr="00880F6E">
        <w:tc>
          <w:tcPr>
            <w:tcW w:w="696" w:type="dxa"/>
          </w:tcPr>
          <w:p w:rsidR="004B45D4" w:rsidRPr="00D1045D" w:rsidRDefault="004B45D4" w:rsidP="00D1045D">
            <w:pPr>
              <w:jc w:val="both"/>
            </w:pPr>
            <w:r w:rsidRPr="00D1045D">
              <w:lastRenderedPageBreak/>
              <w:t xml:space="preserve">2. </w:t>
            </w:r>
          </w:p>
        </w:tc>
        <w:tc>
          <w:tcPr>
            <w:tcW w:w="5712" w:type="dxa"/>
          </w:tcPr>
          <w:p w:rsidR="004B45D4" w:rsidRPr="00D1045D" w:rsidRDefault="004B45D4" w:rsidP="00D1045D">
            <w:pPr>
              <w:jc w:val="both"/>
            </w:pPr>
            <w:r w:rsidRPr="00D1045D">
              <w:t>Финансовое обеспечение образовательного учреждения в условиях реализации ФГОС</w:t>
            </w:r>
          </w:p>
        </w:tc>
        <w:tc>
          <w:tcPr>
            <w:tcW w:w="1701" w:type="dxa"/>
            <w:vMerge w:val="restart"/>
          </w:tcPr>
          <w:p w:rsidR="004B45D4" w:rsidRPr="00D1045D" w:rsidRDefault="004B45D4" w:rsidP="00D1045D">
            <w:pPr>
              <w:jc w:val="both"/>
            </w:pPr>
            <w:r w:rsidRPr="00D1045D">
              <w:t>до 31.08.16 г.</w:t>
            </w:r>
          </w:p>
        </w:tc>
        <w:tc>
          <w:tcPr>
            <w:tcW w:w="1638" w:type="dxa"/>
            <w:vMerge w:val="restart"/>
          </w:tcPr>
          <w:p w:rsidR="004B45D4" w:rsidRPr="00D1045D" w:rsidRDefault="004B45D4" w:rsidP="00D1045D">
            <w:pPr>
              <w:jc w:val="both"/>
            </w:pPr>
            <w:r w:rsidRPr="00D1045D">
              <w:t>гл</w:t>
            </w:r>
            <w:proofErr w:type="gramStart"/>
            <w:r w:rsidRPr="00D1045D">
              <w:t>.б</w:t>
            </w:r>
            <w:proofErr w:type="gramEnd"/>
            <w:r w:rsidRPr="00D1045D">
              <w:t xml:space="preserve">ухгалтер УО </w:t>
            </w:r>
            <w:proofErr w:type="spellStart"/>
            <w:r w:rsidRPr="00D1045D">
              <w:t>Нан-го</w:t>
            </w:r>
            <w:proofErr w:type="spellEnd"/>
            <w:r w:rsidRPr="00D1045D">
              <w:t xml:space="preserve"> </w:t>
            </w:r>
            <w:proofErr w:type="spellStart"/>
            <w:r w:rsidRPr="00D1045D">
              <w:t>р-а</w:t>
            </w:r>
            <w:proofErr w:type="spellEnd"/>
          </w:p>
        </w:tc>
      </w:tr>
      <w:tr w:rsidR="004B45D4" w:rsidRPr="00D1045D" w:rsidTr="00880F6E">
        <w:tc>
          <w:tcPr>
            <w:tcW w:w="696" w:type="dxa"/>
          </w:tcPr>
          <w:p w:rsidR="004B45D4" w:rsidRPr="00D1045D" w:rsidRDefault="004B45D4" w:rsidP="00D1045D">
            <w:pPr>
              <w:jc w:val="both"/>
            </w:pPr>
            <w:r w:rsidRPr="00D1045D">
              <w:t>2.1.</w:t>
            </w:r>
          </w:p>
        </w:tc>
        <w:tc>
          <w:tcPr>
            <w:tcW w:w="5712" w:type="dxa"/>
          </w:tcPr>
          <w:p w:rsidR="004B45D4" w:rsidRPr="00D1045D" w:rsidRDefault="004B45D4" w:rsidP="00D1045D">
            <w:pPr>
              <w:jc w:val="both"/>
            </w:pPr>
            <w:r w:rsidRPr="00D1045D">
              <w:t>Определение объема финансирования за счет средств субсидий на возмещение нормативных затрат учебных расходов в объеме, соответствующем требованиям к материально-техническому обеспечению введения ФГОС</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2.2.</w:t>
            </w:r>
          </w:p>
        </w:tc>
        <w:tc>
          <w:tcPr>
            <w:tcW w:w="5712" w:type="dxa"/>
          </w:tcPr>
          <w:p w:rsidR="004B45D4" w:rsidRPr="00D1045D" w:rsidRDefault="004B45D4" w:rsidP="00D1045D">
            <w:pPr>
              <w:jc w:val="both"/>
            </w:pPr>
            <w:r w:rsidRPr="00D1045D">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2.3.</w:t>
            </w:r>
          </w:p>
        </w:tc>
        <w:tc>
          <w:tcPr>
            <w:tcW w:w="5712" w:type="dxa"/>
          </w:tcPr>
          <w:p w:rsidR="004B45D4" w:rsidRPr="00D1045D" w:rsidRDefault="004B45D4" w:rsidP="00D1045D">
            <w:pPr>
              <w:jc w:val="both"/>
            </w:pPr>
            <w:r w:rsidRPr="00D1045D">
              <w:t>Включение в норматив бюджетного финансирования учреждения оплаты внеурочной деятельности</w:t>
            </w:r>
          </w:p>
        </w:tc>
        <w:tc>
          <w:tcPr>
            <w:tcW w:w="1701" w:type="dxa"/>
            <w:vMerge/>
          </w:tcPr>
          <w:p w:rsidR="004B45D4" w:rsidRPr="00D1045D" w:rsidRDefault="004B45D4" w:rsidP="00D1045D">
            <w:pPr>
              <w:jc w:val="both"/>
            </w:pPr>
          </w:p>
        </w:tc>
        <w:tc>
          <w:tcPr>
            <w:tcW w:w="1638" w:type="dxa"/>
            <w:vMerge/>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3.</w:t>
            </w:r>
          </w:p>
        </w:tc>
        <w:tc>
          <w:tcPr>
            <w:tcW w:w="5712" w:type="dxa"/>
          </w:tcPr>
          <w:p w:rsidR="004B45D4" w:rsidRPr="00D1045D" w:rsidRDefault="004B45D4" w:rsidP="00D1045D">
            <w:pPr>
              <w:jc w:val="both"/>
            </w:pPr>
            <w:r w:rsidRPr="00D1045D">
              <w:t>Организационно-методическое обеспечение образовательного учреждения в условиях реализации ФГОС</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3.1.</w:t>
            </w:r>
          </w:p>
        </w:tc>
        <w:tc>
          <w:tcPr>
            <w:tcW w:w="5712" w:type="dxa"/>
          </w:tcPr>
          <w:p w:rsidR="004B45D4" w:rsidRPr="00D1045D" w:rsidRDefault="004B45D4" w:rsidP="00D1045D">
            <w:pPr>
              <w:jc w:val="both"/>
            </w:pPr>
            <w:r w:rsidRPr="00D1045D">
              <w:t>Создание в общеобразовательном учреждении рабочей группы по реализации  ФГОС ООО.</w:t>
            </w:r>
          </w:p>
        </w:tc>
        <w:tc>
          <w:tcPr>
            <w:tcW w:w="1701" w:type="dxa"/>
          </w:tcPr>
          <w:p w:rsidR="004B45D4" w:rsidRPr="00D1045D" w:rsidRDefault="004B45D4" w:rsidP="00D1045D">
            <w:pPr>
              <w:jc w:val="both"/>
            </w:pPr>
            <w:r w:rsidRPr="00D1045D">
              <w:t>01.09.16 г.</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tc>
      </w:tr>
      <w:tr w:rsidR="004B45D4" w:rsidRPr="00D1045D" w:rsidTr="00880F6E">
        <w:tc>
          <w:tcPr>
            <w:tcW w:w="696" w:type="dxa"/>
          </w:tcPr>
          <w:p w:rsidR="004B45D4" w:rsidRPr="00D1045D" w:rsidRDefault="004B45D4" w:rsidP="00D1045D">
            <w:pPr>
              <w:jc w:val="both"/>
            </w:pPr>
            <w:r w:rsidRPr="00D1045D">
              <w:t>3.2.</w:t>
            </w:r>
          </w:p>
        </w:tc>
        <w:tc>
          <w:tcPr>
            <w:tcW w:w="5712" w:type="dxa"/>
          </w:tcPr>
          <w:p w:rsidR="004B45D4" w:rsidRPr="00D1045D" w:rsidRDefault="004B45D4" w:rsidP="00D1045D">
            <w:pPr>
              <w:jc w:val="both"/>
            </w:pPr>
            <w:r w:rsidRPr="00D1045D">
              <w:t xml:space="preserve">Осуществление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 в соответствии с дорожной картой  </w:t>
            </w:r>
          </w:p>
        </w:tc>
        <w:tc>
          <w:tcPr>
            <w:tcW w:w="1701" w:type="dxa"/>
          </w:tcPr>
          <w:p w:rsidR="004B45D4" w:rsidRPr="00D1045D" w:rsidRDefault="004B45D4" w:rsidP="00D1045D">
            <w:pPr>
              <w:jc w:val="both"/>
            </w:pPr>
            <w:r w:rsidRPr="00D1045D">
              <w:t>постоянно</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p>
        </w:tc>
      </w:tr>
      <w:tr w:rsidR="004B45D4" w:rsidRPr="00D1045D" w:rsidTr="00880F6E">
        <w:tc>
          <w:tcPr>
            <w:tcW w:w="696" w:type="dxa"/>
            <w:vMerge w:val="restart"/>
          </w:tcPr>
          <w:p w:rsidR="004B45D4" w:rsidRPr="00D1045D" w:rsidRDefault="004B45D4" w:rsidP="00D1045D">
            <w:pPr>
              <w:jc w:val="both"/>
            </w:pPr>
            <w:r w:rsidRPr="00D1045D">
              <w:t>3.3.</w:t>
            </w:r>
          </w:p>
        </w:tc>
        <w:tc>
          <w:tcPr>
            <w:tcW w:w="5712" w:type="dxa"/>
          </w:tcPr>
          <w:p w:rsidR="004B45D4" w:rsidRPr="00D1045D" w:rsidRDefault="004B45D4" w:rsidP="00D1045D">
            <w:pPr>
              <w:jc w:val="both"/>
            </w:pPr>
            <w:r w:rsidRPr="00D1045D">
              <w:t>Организация в основной школе постоянно действующих «переговорных площадок» для организации взаимодействия участников образовательного процесса (сайт, форумы, собрания, совещания и пр.)</w:t>
            </w:r>
          </w:p>
        </w:tc>
        <w:tc>
          <w:tcPr>
            <w:tcW w:w="1701" w:type="dxa"/>
          </w:tcPr>
          <w:p w:rsidR="004B45D4" w:rsidRPr="00D1045D" w:rsidRDefault="004B45D4" w:rsidP="00D1045D">
            <w:pPr>
              <w:jc w:val="both"/>
            </w:pPr>
            <w:r w:rsidRPr="00D1045D">
              <w:t>постоянно</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 xml:space="preserve">на сайте ОУ </w:t>
            </w:r>
          </w:p>
        </w:tc>
        <w:tc>
          <w:tcPr>
            <w:tcW w:w="1701" w:type="dxa"/>
          </w:tcPr>
          <w:p w:rsidR="004B45D4" w:rsidRPr="00D1045D" w:rsidRDefault="004B45D4" w:rsidP="00D1045D">
            <w:pPr>
              <w:jc w:val="both"/>
            </w:pPr>
            <w:r w:rsidRPr="00D1045D">
              <w:t>до 01.09.16 г.</w:t>
            </w:r>
          </w:p>
        </w:tc>
        <w:tc>
          <w:tcPr>
            <w:tcW w:w="1638" w:type="dxa"/>
          </w:tcPr>
          <w:p w:rsidR="004B45D4" w:rsidRPr="00D1045D" w:rsidRDefault="004B45D4" w:rsidP="00D1045D">
            <w:pPr>
              <w:jc w:val="both"/>
            </w:pPr>
            <w:proofErr w:type="spellStart"/>
            <w:r w:rsidRPr="00D1045D">
              <w:t>Бельды</w:t>
            </w:r>
            <w:proofErr w:type="spellEnd"/>
            <w:r w:rsidRPr="00D1045D">
              <w:t xml:space="preserve"> </w:t>
            </w:r>
            <w:proofErr w:type="spellStart"/>
            <w:r w:rsidRPr="00D1045D">
              <w:t>О.Д.-учитель</w:t>
            </w:r>
            <w:proofErr w:type="spellEnd"/>
            <w:r w:rsidRPr="00D1045D">
              <w:t xml:space="preserve"> математики</w:t>
            </w: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родительские собрания</w:t>
            </w:r>
          </w:p>
        </w:tc>
        <w:tc>
          <w:tcPr>
            <w:tcW w:w="1701" w:type="dxa"/>
          </w:tcPr>
          <w:p w:rsidR="004B45D4" w:rsidRPr="00D1045D" w:rsidRDefault="004B45D4" w:rsidP="00D1045D">
            <w:pPr>
              <w:jc w:val="both"/>
            </w:pPr>
            <w:r w:rsidRPr="00D1045D">
              <w:t xml:space="preserve">в </w:t>
            </w:r>
            <w:proofErr w:type="spellStart"/>
            <w:r w:rsidRPr="00D1045D">
              <w:t>теч</w:t>
            </w:r>
            <w:proofErr w:type="spellEnd"/>
            <w:proofErr w:type="gramStart"/>
            <w:r w:rsidRPr="00D1045D">
              <w:t xml:space="preserve"> .</w:t>
            </w:r>
            <w:proofErr w:type="gramEnd"/>
            <w:r w:rsidRPr="00D1045D">
              <w:t>года</w:t>
            </w:r>
          </w:p>
        </w:tc>
        <w:tc>
          <w:tcPr>
            <w:tcW w:w="1638" w:type="dxa"/>
          </w:tcPr>
          <w:p w:rsidR="004B45D4" w:rsidRPr="00D1045D" w:rsidRDefault="004B45D4" w:rsidP="00D1045D">
            <w:pPr>
              <w:jc w:val="both"/>
            </w:pPr>
            <w:r w:rsidRPr="00D1045D">
              <w:t>зам. директора по ВР Мани И.В.</w:t>
            </w:r>
          </w:p>
        </w:tc>
      </w:tr>
      <w:tr w:rsidR="004B45D4" w:rsidRPr="00D1045D" w:rsidTr="00880F6E">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педагогический совет</w:t>
            </w:r>
          </w:p>
        </w:tc>
        <w:tc>
          <w:tcPr>
            <w:tcW w:w="1701" w:type="dxa"/>
          </w:tcPr>
          <w:p w:rsidR="004B45D4" w:rsidRPr="00D1045D" w:rsidRDefault="004B45D4" w:rsidP="00D1045D">
            <w:pPr>
              <w:jc w:val="both"/>
            </w:pPr>
            <w:r w:rsidRPr="00D1045D">
              <w:t>Август, 2016 г.</w:t>
            </w:r>
          </w:p>
          <w:p w:rsidR="004B45D4" w:rsidRPr="00D1045D" w:rsidRDefault="004B45D4" w:rsidP="00D1045D">
            <w:pPr>
              <w:jc w:val="both"/>
            </w:pPr>
            <w:r w:rsidRPr="00D1045D">
              <w:t xml:space="preserve">В </w:t>
            </w:r>
            <w:proofErr w:type="spellStart"/>
            <w:r w:rsidRPr="00D1045D">
              <w:t>теч.уч</w:t>
            </w:r>
            <w:proofErr w:type="gramStart"/>
            <w:r w:rsidRPr="00D1045D">
              <w:t>.г</w:t>
            </w:r>
            <w:proofErr w:type="gramEnd"/>
            <w:r w:rsidRPr="00D1045D">
              <w:t>ода</w:t>
            </w:r>
            <w:proofErr w:type="spellEnd"/>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rPr>
          <w:trHeight w:val="1580"/>
        </w:trPr>
        <w:tc>
          <w:tcPr>
            <w:tcW w:w="696" w:type="dxa"/>
            <w:vMerge/>
          </w:tcPr>
          <w:p w:rsidR="004B45D4" w:rsidRPr="00D1045D" w:rsidRDefault="004B45D4" w:rsidP="00D1045D">
            <w:pPr>
              <w:jc w:val="both"/>
            </w:pPr>
          </w:p>
        </w:tc>
        <w:tc>
          <w:tcPr>
            <w:tcW w:w="5712" w:type="dxa"/>
          </w:tcPr>
          <w:p w:rsidR="004B45D4" w:rsidRPr="00D1045D" w:rsidRDefault="004B45D4" w:rsidP="00D1045D">
            <w:pPr>
              <w:jc w:val="both"/>
            </w:pPr>
            <w:r w:rsidRPr="00D1045D">
              <w:t>совещания</w:t>
            </w:r>
          </w:p>
        </w:tc>
        <w:tc>
          <w:tcPr>
            <w:tcW w:w="1701" w:type="dxa"/>
          </w:tcPr>
          <w:p w:rsidR="004B45D4" w:rsidRPr="00D1045D" w:rsidRDefault="004B45D4" w:rsidP="00D1045D">
            <w:pPr>
              <w:jc w:val="both"/>
            </w:pPr>
            <w:r w:rsidRPr="00D1045D">
              <w:t>Август, 2016 г.</w:t>
            </w:r>
          </w:p>
          <w:p w:rsidR="004B45D4" w:rsidRPr="00D1045D" w:rsidRDefault="004B45D4" w:rsidP="00D1045D">
            <w:pPr>
              <w:jc w:val="both"/>
            </w:pPr>
            <w:r w:rsidRPr="00D1045D">
              <w:t xml:space="preserve">В </w:t>
            </w:r>
            <w:proofErr w:type="spellStart"/>
            <w:r w:rsidRPr="00D1045D">
              <w:t>теч.уч</w:t>
            </w:r>
            <w:proofErr w:type="gramStart"/>
            <w:r w:rsidRPr="00D1045D">
              <w:t>.г</w:t>
            </w:r>
            <w:proofErr w:type="gramEnd"/>
            <w:r w:rsidRPr="00D1045D">
              <w:t>ода</w:t>
            </w:r>
            <w:proofErr w:type="spellEnd"/>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c>
          <w:tcPr>
            <w:tcW w:w="696" w:type="dxa"/>
          </w:tcPr>
          <w:p w:rsidR="004B45D4" w:rsidRPr="00D1045D" w:rsidRDefault="004B45D4" w:rsidP="00D1045D">
            <w:pPr>
              <w:jc w:val="both"/>
            </w:pPr>
            <w:r w:rsidRPr="00D1045D">
              <w:t>3.4.</w:t>
            </w:r>
          </w:p>
        </w:tc>
        <w:tc>
          <w:tcPr>
            <w:tcW w:w="5712" w:type="dxa"/>
          </w:tcPr>
          <w:p w:rsidR="004B45D4" w:rsidRPr="00D1045D" w:rsidRDefault="004B45D4" w:rsidP="00D1045D">
            <w:pPr>
              <w:jc w:val="both"/>
            </w:pPr>
            <w:r w:rsidRPr="00D1045D">
              <w:t xml:space="preserve">Организация образовательного процесса, обеспечивающей интеграцию урочной и внеурочной деятельности </w:t>
            </w:r>
            <w:proofErr w:type="gramStart"/>
            <w:r w:rsidRPr="00D1045D">
              <w:t>обучающихся</w:t>
            </w:r>
            <w:proofErr w:type="gramEnd"/>
          </w:p>
        </w:tc>
        <w:tc>
          <w:tcPr>
            <w:tcW w:w="1701" w:type="dxa"/>
          </w:tcPr>
          <w:p w:rsidR="004B45D4" w:rsidRPr="00D1045D" w:rsidRDefault="004B45D4" w:rsidP="00D1045D">
            <w:pPr>
              <w:jc w:val="both"/>
            </w:pPr>
            <w:r w:rsidRPr="00D1045D">
              <w:t>до 01.09.16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c>
          <w:tcPr>
            <w:tcW w:w="696" w:type="dxa"/>
          </w:tcPr>
          <w:p w:rsidR="004B45D4" w:rsidRPr="00D1045D" w:rsidRDefault="004B45D4" w:rsidP="00D1045D">
            <w:pPr>
              <w:jc w:val="both"/>
            </w:pPr>
            <w:r w:rsidRPr="00D1045D">
              <w:t>3.5.</w:t>
            </w:r>
          </w:p>
        </w:tc>
        <w:tc>
          <w:tcPr>
            <w:tcW w:w="5712" w:type="dxa"/>
          </w:tcPr>
          <w:p w:rsidR="004B45D4" w:rsidRPr="00D1045D" w:rsidRDefault="004B45D4" w:rsidP="00D1045D">
            <w:pPr>
              <w:jc w:val="both"/>
            </w:pPr>
            <w:r w:rsidRPr="00D1045D">
              <w:t>Взаимодействие учреждений общего и дополнительного образования детей, культуры, спорта и т.п., обеспечивающих                организацию внеурочной деятельности</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w:t>
            </w:r>
          </w:p>
        </w:tc>
      </w:tr>
      <w:tr w:rsidR="004B45D4" w:rsidRPr="00D1045D" w:rsidTr="00880F6E">
        <w:tc>
          <w:tcPr>
            <w:tcW w:w="696" w:type="dxa"/>
          </w:tcPr>
          <w:p w:rsidR="004B45D4" w:rsidRPr="00D1045D" w:rsidRDefault="004B45D4" w:rsidP="00D1045D">
            <w:pPr>
              <w:jc w:val="both"/>
            </w:pPr>
            <w:r w:rsidRPr="00D1045D">
              <w:t>3.6.</w:t>
            </w:r>
          </w:p>
        </w:tc>
        <w:tc>
          <w:tcPr>
            <w:tcW w:w="5712" w:type="dxa"/>
          </w:tcPr>
          <w:p w:rsidR="004B45D4" w:rsidRPr="00D1045D" w:rsidRDefault="004B45D4" w:rsidP="00D1045D">
            <w:pPr>
              <w:jc w:val="both"/>
            </w:pPr>
            <w:r w:rsidRPr="00D1045D">
              <w:t>Определение использования  современных форм представления детских результатов, в том числе, защиту творческих, проектных и исследовательских работ</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зам. директора по ВР Мани И.В., руководители ШМО</w:t>
            </w:r>
          </w:p>
        </w:tc>
      </w:tr>
      <w:tr w:rsidR="004B45D4" w:rsidRPr="00D1045D" w:rsidTr="00880F6E">
        <w:tc>
          <w:tcPr>
            <w:tcW w:w="696" w:type="dxa"/>
          </w:tcPr>
          <w:p w:rsidR="004B45D4" w:rsidRPr="00D1045D" w:rsidRDefault="004B45D4" w:rsidP="00D1045D">
            <w:pPr>
              <w:jc w:val="both"/>
            </w:pPr>
            <w:r w:rsidRPr="00D1045D">
              <w:t>3.7</w:t>
            </w:r>
          </w:p>
        </w:tc>
        <w:tc>
          <w:tcPr>
            <w:tcW w:w="5712" w:type="dxa"/>
          </w:tcPr>
          <w:p w:rsidR="004B45D4" w:rsidRPr="00D1045D" w:rsidRDefault="004B45D4" w:rsidP="00D1045D">
            <w:pPr>
              <w:jc w:val="both"/>
            </w:pPr>
            <w:r w:rsidRPr="00D1045D">
              <w:t>Разработка плана методической работы, обеспечивающего сопровождение деятельности педагогов на всех этапах реализации требований ФГОС</w:t>
            </w:r>
          </w:p>
        </w:tc>
        <w:tc>
          <w:tcPr>
            <w:tcW w:w="1701" w:type="dxa"/>
          </w:tcPr>
          <w:p w:rsidR="004B45D4" w:rsidRPr="00D1045D" w:rsidRDefault="004B45D4" w:rsidP="00D1045D">
            <w:pPr>
              <w:jc w:val="both"/>
            </w:pPr>
            <w:r w:rsidRPr="00D1045D">
              <w:t xml:space="preserve"> до 31.08.16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 руководители ШМО</w:t>
            </w:r>
          </w:p>
        </w:tc>
      </w:tr>
      <w:tr w:rsidR="004B45D4" w:rsidRPr="00D1045D" w:rsidTr="00880F6E">
        <w:tc>
          <w:tcPr>
            <w:tcW w:w="696" w:type="dxa"/>
          </w:tcPr>
          <w:p w:rsidR="004B45D4" w:rsidRPr="00D1045D" w:rsidRDefault="004B45D4" w:rsidP="00D1045D">
            <w:pPr>
              <w:jc w:val="both"/>
            </w:pPr>
            <w:r w:rsidRPr="00D1045D">
              <w:t>4.</w:t>
            </w:r>
          </w:p>
        </w:tc>
        <w:tc>
          <w:tcPr>
            <w:tcW w:w="5712" w:type="dxa"/>
          </w:tcPr>
          <w:p w:rsidR="004B45D4" w:rsidRPr="00D1045D" w:rsidRDefault="004B45D4" w:rsidP="00D1045D">
            <w:pPr>
              <w:jc w:val="both"/>
            </w:pPr>
            <w:r w:rsidRPr="00D1045D">
              <w:t>Информационное обеспечение образовательного учреждения в условиях реализации ФГОС</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4.1</w:t>
            </w:r>
          </w:p>
        </w:tc>
        <w:tc>
          <w:tcPr>
            <w:tcW w:w="5712" w:type="dxa"/>
          </w:tcPr>
          <w:p w:rsidR="004B45D4" w:rsidRPr="00D1045D" w:rsidRDefault="004B45D4" w:rsidP="00D1045D">
            <w:pPr>
              <w:jc w:val="both"/>
            </w:pPr>
            <w:r w:rsidRPr="00D1045D">
              <w:t>Изучение мнения родителей (законных представителей обучающихся) по вопросам организации внеурочной деятельности. Проведение анкетирования на родительских собраниях.</w:t>
            </w:r>
          </w:p>
        </w:tc>
        <w:tc>
          <w:tcPr>
            <w:tcW w:w="1701" w:type="dxa"/>
          </w:tcPr>
          <w:p w:rsidR="004B45D4" w:rsidRPr="00D1045D" w:rsidRDefault="004B45D4" w:rsidP="00D1045D">
            <w:pPr>
              <w:jc w:val="both"/>
            </w:pPr>
            <w:r w:rsidRPr="00D1045D">
              <w:t>Апрель, май 2016 г.</w:t>
            </w:r>
          </w:p>
        </w:tc>
        <w:tc>
          <w:tcPr>
            <w:tcW w:w="1638" w:type="dxa"/>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t>Цыденова</w:t>
            </w:r>
            <w:proofErr w:type="spellEnd"/>
            <w:r w:rsidRPr="00D1045D">
              <w:t xml:space="preserve"> И.П.,</w:t>
            </w:r>
          </w:p>
          <w:p w:rsidR="004B45D4" w:rsidRPr="00D1045D" w:rsidRDefault="004B45D4" w:rsidP="00D1045D">
            <w:pPr>
              <w:jc w:val="both"/>
            </w:pPr>
            <w:r w:rsidRPr="00D1045D">
              <w:t>зам</w:t>
            </w:r>
            <w:proofErr w:type="gramStart"/>
            <w:r w:rsidRPr="00D1045D">
              <w:t>.д</w:t>
            </w:r>
            <w:proofErr w:type="gramEnd"/>
            <w:r w:rsidRPr="00D1045D">
              <w:t>иректора по ВР Мани И.В.</w:t>
            </w:r>
          </w:p>
        </w:tc>
      </w:tr>
      <w:tr w:rsidR="004B45D4" w:rsidRPr="00D1045D" w:rsidTr="00880F6E">
        <w:tc>
          <w:tcPr>
            <w:tcW w:w="696" w:type="dxa"/>
          </w:tcPr>
          <w:p w:rsidR="004B45D4" w:rsidRPr="00D1045D" w:rsidRDefault="004B45D4" w:rsidP="00D1045D">
            <w:pPr>
              <w:jc w:val="both"/>
            </w:pPr>
            <w:r w:rsidRPr="00D1045D">
              <w:t>4.2</w:t>
            </w:r>
          </w:p>
        </w:tc>
        <w:tc>
          <w:tcPr>
            <w:tcW w:w="5712" w:type="dxa"/>
          </w:tcPr>
          <w:p w:rsidR="004B45D4" w:rsidRPr="00D1045D" w:rsidRDefault="004B45D4" w:rsidP="00D1045D">
            <w:pPr>
              <w:jc w:val="both"/>
            </w:pPr>
            <w:r w:rsidRPr="00D1045D">
              <w:t xml:space="preserve">Обеспечение работы сайта образовательного </w:t>
            </w:r>
            <w:r w:rsidRPr="00D1045D">
              <w:lastRenderedPageBreak/>
              <w:t>учреждения с целью обеспечения широкого, постоянного и устойчивого доступа участников образовательного процесса к информации, связанной с реализацией ООП</w:t>
            </w:r>
          </w:p>
        </w:tc>
        <w:tc>
          <w:tcPr>
            <w:tcW w:w="1701" w:type="dxa"/>
          </w:tcPr>
          <w:p w:rsidR="004B45D4" w:rsidRPr="00D1045D" w:rsidRDefault="004B45D4" w:rsidP="00D1045D">
            <w:pPr>
              <w:jc w:val="both"/>
            </w:pPr>
            <w:r w:rsidRPr="00D1045D">
              <w:lastRenderedPageBreak/>
              <w:t>постоянно</w:t>
            </w:r>
          </w:p>
        </w:tc>
        <w:tc>
          <w:tcPr>
            <w:tcW w:w="1638" w:type="dxa"/>
          </w:tcPr>
          <w:p w:rsidR="004B45D4" w:rsidRPr="00D1045D" w:rsidRDefault="004B45D4" w:rsidP="00D1045D">
            <w:pPr>
              <w:jc w:val="both"/>
            </w:pPr>
            <w:proofErr w:type="spellStart"/>
            <w:r w:rsidRPr="00D1045D">
              <w:t>Бельды</w:t>
            </w:r>
            <w:proofErr w:type="spellEnd"/>
            <w:r w:rsidRPr="00D1045D">
              <w:t xml:space="preserve"> </w:t>
            </w:r>
            <w:proofErr w:type="spellStart"/>
            <w:r w:rsidRPr="00D1045D">
              <w:t>О.Д.-</w:t>
            </w:r>
            <w:r w:rsidRPr="00D1045D">
              <w:lastRenderedPageBreak/>
              <w:t>учитель</w:t>
            </w:r>
            <w:proofErr w:type="spellEnd"/>
            <w:r w:rsidRPr="00D1045D">
              <w:t xml:space="preserve"> математики</w:t>
            </w:r>
          </w:p>
        </w:tc>
      </w:tr>
      <w:tr w:rsidR="004B45D4" w:rsidRPr="00D1045D" w:rsidTr="00880F6E">
        <w:tc>
          <w:tcPr>
            <w:tcW w:w="696" w:type="dxa"/>
          </w:tcPr>
          <w:p w:rsidR="004B45D4" w:rsidRPr="00D1045D" w:rsidRDefault="004B45D4" w:rsidP="00D1045D">
            <w:pPr>
              <w:jc w:val="both"/>
            </w:pPr>
            <w:r w:rsidRPr="00D1045D">
              <w:lastRenderedPageBreak/>
              <w:t>4.3</w:t>
            </w:r>
          </w:p>
        </w:tc>
        <w:tc>
          <w:tcPr>
            <w:tcW w:w="5712" w:type="dxa"/>
          </w:tcPr>
          <w:p w:rsidR="004B45D4" w:rsidRPr="00D1045D" w:rsidRDefault="004B45D4" w:rsidP="00D1045D">
            <w:pPr>
              <w:jc w:val="both"/>
            </w:pPr>
            <w:r w:rsidRPr="00D1045D">
              <w:t>Обеспечение укомплектованности ОУ учебниками  в соответствии с ФГОС ООО.</w:t>
            </w:r>
          </w:p>
        </w:tc>
        <w:tc>
          <w:tcPr>
            <w:tcW w:w="1701" w:type="dxa"/>
          </w:tcPr>
          <w:p w:rsidR="004B45D4" w:rsidRPr="00D1045D" w:rsidRDefault="004B45D4" w:rsidP="00D1045D">
            <w:pPr>
              <w:jc w:val="both"/>
            </w:pPr>
            <w:r w:rsidRPr="00D1045D">
              <w:t>до 23.08.16 г.</w:t>
            </w:r>
          </w:p>
        </w:tc>
        <w:tc>
          <w:tcPr>
            <w:tcW w:w="1638" w:type="dxa"/>
          </w:tcPr>
          <w:p w:rsidR="004B45D4" w:rsidRPr="00D1045D" w:rsidRDefault="004B45D4" w:rsidP="00D1045D">
            <w:pPr>
              <w:jc w:val="both"/>
            </w:pPr>
            <w:r w:rsidRPr="00D1045D">
              <w:t>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r w:rsidRPr="00D1045D">
              <w:t xml:space="preserve">библиотекарь </w:t>
            </w:r>
            <w:proofErr w:type="gramStart"/>
            <w:r w:rsidRPr="00D1045D">
              <w:t>-</w:t>
            </w:r>
            <w:proofErr w:type="spellStart"/>
            <w:r w:rsidRPr="00D1045D">
              <w:t>О</w:t>
            </w:r>
            <w:proofErr w:type="gramEnd"/>
            <w:r w:rsidRPr="00D1045D">
              <w:t>ненко</w:t>
            </w:r>
            <w:proofErr w:type="spellEnd"/>
            <w:r w:rsidRPr="00D1045D">
              <w:t xml:space="preserve"> В.Б.</w:t>
            </w:r>
          </w:p>
        </w:tc>
      </w:tr>
      <w:tr w:rsidR="004B45D4" w:rsidRPr="00D1045D" w:rsidTr="00880F6E">
        <w:tc>
          <w:tcPr>
            <w:tcW w:w="696" w:type="dxa"/>
          </w:tcPr>
          <w:p w:rsidR="004B45D4" w:rsidRPr="00D1045D" w:rsidRDefault="004B45D4" w:rsidP="00D1045D">
            <w:pPr>
              <w:jc w:val="both"/>
            </w:pPr>
            <w:r w:rsidRPr="00D1045D">
              <w:t>4.5</w:t>
            </w:r>
          </w:p>
        </w:tc>
        <w:tc>
          <w:tcPr>
            <w:tcW w:w="5712" w:type="dxa"/>
          </w:tcPr>
          <w:p w:rsidR="004B45D4" w:rsidRPr="00D1045D" w:rsidRDefault="004B45D4" w:rsidP="00D1045D">
            <w:pPr>
              <w:jc w:val="both"/>
            </w:pPr>
            <w:r w:rsidRPr="00D1045D">
              <w:t>Организация информационной поддержки образовательной деятельности обучающихся и педагогических работников (библиотечный фонд, Интернет-ресурсы)</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 xml:space="preserve">библиотекарь </w:t>
            </w:r>
            <w:proofErr w:type="gramStart"/>
            <w:r w:rsidRPr="00D1045D">
              <w:t>-</w:t>
            </w:r>
            <w:proofErr w:type="spellStart"/>
            <w:r w:rsidRPr="00D1045D">
              <w:t>О</w:t>
            </w:r>
            <w:proofErr w:type="gramEnd"/>
            <w:r w:rsidRPr="00D1045D">
              <w:t>ненко</w:t>
            </w:r>
            <w:proofErr w:type="spellEnd"/>
            <w:r w:rsidRPr="00D1045D">
              <w:t xml:space="preserve"> В.Б., </w:t>
            </w:r>
          </w:p>
          <w:p w:rsidR="004B45D4" w:rsidRPr="00D1045D" w:rsidRDefault="004B45D4" w:rsidP="00D1045D">
            <w:pPr>
              <w:jc w:val="both"/>
            </w:pPr>
            <w:proofErr w:type="spellStart"/>
            <w:r w:rsidRPr="00D1045D">
              <w:t>Бельды</w:t>
            </w:r>
            <w:proofErr w:type="spellEnd"/>
            <w:r w:rsidRPr="00D1045D">
              <w:t xml:space="preserve"> </w:t>
            </w:r>
            <w:proofErr w:type="spellStart"/>
            <w:r w:rsidRPr="00D1045D">
              <w:t>О.Д.-учитель</w:t>
            </w:r>
            <w:proofErr w:type="spellEnd"/>
            <w:r w:rsidRPr="00D1045D">
              <w:t xml:space="preserve"> математики</w:t>
            </w:r>
          </w:p>
        </w:tc>
      </w:tr>
      <w:tr w:rsidR="004B45D4" w:rsidRPr="00D1045D" w:rsidTr="00880F6E">
        <w:tc>
          <w:tcPr>
            <w:tcW w:w="696" w:type="dxa"/>
          </w:tcPr>
          <w:p w:rsidR="004B45D4" w:rsidRPr="00D1045D" w:rsidRDefault="004B45D4" w:rsidP="00D1045D">
            <w:pPr>
              <w:jc w:val="both"/>
            </w:pPr>
            <w:r w:rsidRPr="00D1045D">
              <w:t>4.6</w:t>
            </w:r>
          </w:p>
        </w:tc>
        <w:tc>
          <w:tcPr>
            <w:tcW w:w="5712" w:type="dxa"/>
          </w:tcPr>
          <w:p w:rsidR="004B45D4" w:rsidRPr="00D1045D" w:rsidRDefault="004B45D4" w:rsidP="00D1045D">
            <w:pPr>
              <w:jc w:val="both"/>
            </w:pPr>
            <w:r w:rsidRPr="00D1045D">
              <w:t xml:space="preserve">Обеспечение  электронного документооборота в образовательном процессе (включая, электронный журнал, дневник, мониторинг и </w:t>
            </w:r>
            <w:proofErr w:type="spellStart"/>
            <w:r w:rsidRPr="00D1045D">
              <w:t>внутришкольный</w:t>
            </w:r>
            <w:proofErr w:type="spellEnd"/>
            <w:r w:rsidRPr="00D1045D">
              <w:t xml:space="preserve"> контроль)</w:t>
            </w:r>
          </w:p>
        </w:tc>
        <w:tc>
          <w:tcPr>
            <w:tcW w:w="1701" w:type="dxa"/>
          </w:tcPr>
          <w:p w:rsidR="004B45D4" w:rsidRPr="00D1045D" w:rsidRDefault="004B45D4" w:rsidP="00D1045D">
            <w:pPr>
              <w:jc w:val="both"/>
            </w:pPr>
            <w:r w:rsidRPr="00D1045D">
              <w:t>постоянно</w:t>
            </w:r>
          </w:p>
        </w:tc>
        <w:tc>
          <w:tcPr>
            <w:tcW w:w="1638" w:type="dxa"/>
          </w:tcPr>
          <w:p w:rsidR="004B45D4" w:rsidRPr="00D1045D" w:rsidRDefault="004B45D4" w:rsidP="00D1045D">
            <w:pPr>
              <w:jc w:val="both"/>
            </w:pPr>
            <w:proofErr w:type="spellStart"/>
            <w:r w:rsidRPr="00D1045D">
              <w:t>Бельды</w:t>
            </w:r>
            <w:proofErr w:type="spellEnd"/>
            <w:r w:rsidRPr="00D1045D">
              <w:t xml:space="preserve"> О.Д., Еремина Е.А., </w:t>
            </w:r>
            <w:proofErr w:type="spellStart"/>
            <w:r w:rsidRPr="00D1045D">
              <w:t>кл</w:t>
            </w:r>
            <w:proofErr w:type="gramStart"/>
            <w:r w:rsidRPr="00D1045D">
              <w:t>.р</w:t>
            </w:r>
            <w:proofErr w:type="gramEnd"/>
            <w:r w:rsidRPr="00D1045D">
              <w:t>уководители</w:t>
            </w:r>
            <w:proofErr w:type="spellEnd"/>
            <w:r w:rsidRPr="00D1045D">
              <w:t xml:space="preserve">, зам.директора по УР </w:t>
            </w:r>
            <w:proofErr w:type="spellStart"/>
            <w:r w:rsidRPr="00D1045D">
              <w:t>Цыденова</w:t>
            </w:r>
            <w:proofErr w:type="spellEnd"/>
            <w:r w:rsidRPr="00D1045D">
              <w:t xml:space="preserve"> И.П.,</w:t>
            </w:r>
          </w:p>
          <w:p w:rsidR="004B45D4" w:rsidRPr="00D1045D" w:rsidRDefault="004B45D4" w:rsidP="00D1045D">
            <w:pPr>
              <w:jc w:val="both"/>
            </w:pPr>
            <w:r w:rsidRPr="00D1045D">
              <w:t>зам</w:t>
            </w:r>
            <w:proofErr w:type="gramStart"/>
            <w:r w:rsidRPr="00D1045D">
              <w:t>.д</w:t>
            </w:r>
            <w:proofErr w:type="gramEnd"/>
            <w:r w:rsidRPr="00D1045D">
              <w:t>иректора по ВР Мани И.В.</w:t>
            </w:r>
          </w:p>
        </w:tc>
      </w:tr>
      <w:tr w:rsidR="004B45D4" w:rsidRPr="00D1045D" w:rsidTr="00880F6E">
        <w:tc>
          <w:tcPr>
            <w:tcW w:w="696" w:type="dxa"/>
          </w:tcPr>
          <w:p w:rsidR="004B45D4" w:rsidRPr="00D1045D" w:rsidRDefault="004B45D4" w:rsidP="00D1045D">
            <w:pPr>
              <w:jc w:val="both"/>
            </w:pPr>
            <w:r w:rsidRPr="00D1045D">
              <w:t>5.</w:t>
            </w:r>
          </w:p>
        </w:tc>
        <w:tc>
          <w:tcPr>
            <w:tcW w:w="5712" w:type="dxa"/>
          </w:tcPr>
          <w:p w:rsidR="004B45D4" w:rsidRPr="00D1045D" w:rsidRDefault="004B45D4" w:rsidP="00D1045D">
            <w:pPr>
              <w:jc w:val="both"/>
            </w:pPr>
            <w:r w:rsidRPr="00D1045D">
              <w:t>Материально-техническое обеспечение образовательного учреждения в условиях введения ФГОС</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5.1.</w:t>
            </w:r>
          </w:p>
        </w:tc>
        <w:tc>
          <w:tcPr>
            <w:tcW w:w="5712" w:type="dxa"/>
          </w:tcPr>
          <w:p w:rsidR="004B45D4" w:rsidRPr="00D1045D" w:rsidRDefault="004B45D4" w:rsidP="00D1045D">
            <w:pPr>
              <w:jc w:val="both"/>
            </w:pPr>
            <w:r w:rsidRPr="00D1045D">
              <w:t>Организация работы библиотеки ОУ.</w:t>
            </w:r>
          </w:p>
          <w:p w:rsidR="004B45D4" w:rsidRPr="00D1045D" w:rsidRDefault="004B45D4" w:rsidP="00D1045D">
            <w:pPr>
              <w:jc w:val="both"/>
            </w:pPr>
            <w:r w:rsidRPr="00D1045D">
              <w:t xml:space="preserve">читальный зал </w:t>
            </w:r>
          </w:p>
          <w:p w:rsidR="004B45D4" w:rsidRPr="00D1045D" w:rsidRDefault="004B45D4" w:rsidP="00D1045D">
            <w:pPr>
              <w:jc w:val="both"/>
            </w:pPr>
            <w:proofErr w:type="spellStart"/>
            <w:r w:rsidRPr="00D1045D">
              <w:t>медиатека</w:t>
            </w:r>
            <w:proofErr w:type="spellEnd"/>
          </w:p>
          <w:p w:rsidR="004B45D4" w:rsidRPr="00D1045D" w:rsidRDefault="004B45D4" w:rsidP="00D1045D">
            <w:pPr>
              <w:jc w:val="both"/>
            </w:pPr>
            <w:r w:rsidRPr="00D1045D">
              <w:t>выход в Интернет</w:t>
            </w:r>
          </w:p>
          <w:p w:rsidR="004B45D4" w:rsidRPr="00D1045D" w:rsidRDefault="004B45D4" w:rsidP="00D1045D">
            <w:pPr>
              <w:jc w:val="both"/>
            </w:pPr>
            <w:r w:rsidRPr="00D1045D">
              <w:t xml:space="preserve">сканирование и копирование бумажных материалов </w:t>
            </w:r>
          </w:p>
          <w:p w:rsidR="004B45D4" w:rsidRPr="00D1045D" w:rsidRDefault="004B45D4" w:rsidP="00D1045D">
            <w:pPr>
              <w:jc w:val="both"/>
            </w:pPr>
            <w:r w:rsidRPr="00D1045D">
              <w:t>печатные и электронные образовательные ресурсы по всем учебным предметам учебного плана ООП ООО.</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Библиотекар</w:t>
            </w:r>
            <w:proofErr w:type="gramStart"/>
            <w:r w:rsidRPr="00D1045D">
              <w:t>ь-</w:t>
            </w:r>
            <w:proofErr w:type="gramEnd"/>
            <w:r w:rsidRPr="00D1045D">
              <w:t xml:space="preserve"> </w:t>
            </w:r>
            <w:proofErr w:type="spellStart"/>
            <w:r w:rsidRPr="00D1045D">
              <w:t>Оненко</w:t>
            </w:r>
            <w:proofErr w:type="spellEnd"/>
            <w:r w:rsidRPr="00D1045D">
              <w:t xml:space="preserve"> В.Б.,</w:t>
            </w:r>
          </w:p>
          <w:p w:rsidR="004B45D4" w:rsidRPr="00D1045D" w:rsidRDefault="004B45D4" w:rsidP="00D1045D">
            <w:pPr>
              <w:jc w:val="both"/>
            </w:pPr>
            <w:proofErr w:type="spellStart"/>
            <w:r w:rsidRPr="00D1045D">
              <w:t>Бельды</w:t>
            </w:r>
            <w:proofErr w:type="spellEnd"/>
            <w:r w:rsidRPr="00D1045D">
              <w:t xml:space="preserve"> О.Д.- учитель математики</w:t>
            </w:r>
          </w:p>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5.2.</w:t>
            </w:r>
          </w:p>
        </w:tc>
        <w:tc>
          <w:tcPr>
            <w:tcW w:w="5712" w:type="dxa"/>
          </w:tcPr>
          <w:p w:rsidR="004B45D4" w:rsidRPr="00D1045D" w:rsidRDefault="004B45D4" w:rsidP="00D1045D">
            <w:pPr>
              <w:jc w:val="both"/>
            </w:pPr>
            <w:r w:rsidRPr="00D1045D">
              <w:t>Организация внеурочной деятельности.</w:t>
            </w:r>
          </w:p>
        </w:tc>
        <w:tc>
          <w:tcPr>
            <w:tcW w:w="1701" w:type="dxa"/>
          </w:tcPr>
          <w:p w:rsidR="004B45D4" w:rsidRPr="00D1045D" w:rsidRDefault="004B45D4" w:rsidP="00D1045D">
            <w:pPr>
              <w:jc w:val="both"/>
            </w:pPr>
            <w:r w:rsidRPr="00D1045D">
              <w:t>до 31.08.16 г.</w:t>
            </w:r>
          </w:p>
        </w:tc>
        <w:tc>
          <w:tcPr>
            <w:tcW w:w="1638" w:type="dxa"/>
          </w:tcPr>
          <w:p w:rsidR="004B45D4" w:rsidRPr="00D1045D" w:rsidRDefault="004B45D4" w:rsidP="00D1045D">
            <w:pPr>
              <w:jc w:val="both"/>
            </w:pPr>
            <w:r w:rsidRPr="00D1045D">
              <w:t>зам</w:t>
            </w:r>
            <w:proofErr w:type="gramStart"/>
            <w:r w:rsidRPr="00D1045D">
              <w:t>.д</w:t>
            </w:r>
            <w:proofErr w:type="gramEnd"/>
            <w:r w:rsidRPr="00D1045D">
              <w:t xml:space="preserve">иректора по </w:t>
            </w:r>
          </w:p>
          <w:p w:rsidR="004B45D4" w:rsidRPr="00D1045D" w:rsidRDefault="004B45D4" w:rsidP="00D1045D">
            <w:pPr>
              <w:jc w:val="both"/>
            </w:pPr>
            <w:r w:rsidRPr="00D1045D">
              <w:t>ВР Мани И.В.</w:t>
            </w:r>
          </w:p>
        </w:tc>
      </w:tr>
      <w:tr w:rsidR="004B45D4" w:rsidRPr="00D1045D" w:rsidTr="00880F6E">
        <w:tc>
          <w:tcPr>
            <w:tcW w:w="696" w:type="dxa"/>
          </w:tcPr>
          <w:p w:rsidR="004B45D4" w:rsidRPr="00D1045D" w:rsidRDefault="004B45D4" w:rsidP="00D1045D">
            <w:pPr>
              <w:jc w:val="both"/>
            </w:pPr>
            <w:r w:rsidRPr="00D1045D">
              <w:t>5.3.</w:t>
            </w:r>
          </w:p>
        </w:tc>
        <w:tc>
          <w:tcPr>
            <w:tcW w:w="5712" w:type="dxa"/>
          </w:tcPr>
          <w:p w:rsidR="004B45D4" w:rsidRPr="00D1045D" w:rsidRDefault="004B45D4" w:rsidP="00D1045D">
            <w:pPr>
              <w:jc w:val="both"/>
            </w:pPr>
            <w:r w:rsidRPr="00D1045D">
              <w:t xml:space="preserve">Обеспечение наличия безопасного для проведения уроков физической культуры спортивного зала по правилам пожарной безопасности и  </w:t>
            </w:r>
            <w:proofErr w:type="spellStart"/>
            <w:r w:rsidRPr="00D1045D">
              <w:t>СанПин</w:t>
            </w:r>
            <w:proofErr w:type="spellEnd"/>
            <w:r w:rsidRPr="00D1045D">
              <w:t xml:space="preserve"> 2.4.2.2821-10</w:t>
            </w:r>
          </w:p>
        </w:tc>
        <w:tc>
          <w:tcPr>
            <w:tcW w:w="1701" w:type="dxa"/>
          </w:tcPr>
          <w:p w:rsidR="004B45D4" w:rsidRPr="00D1045D" w:rsidRDefault="004B45D4" w:rsidP="00D1045D">
            <w:pPr>
              <w:jc w:val="both"/>
            </w:pPr>
            <w:r w:rsidRPr="00D1045D">
              <w:t>до 20.08.16 г.</w:t>
            </w:r>
          </w:p>
        </w:tc>
        <w:tc>
          <w:tcPr>
            <w:tcW w:w="1638" w:type="dxa"/>
          </w:tcPr>
          <w:p w:rsidR="004B45D4" w:rsidRPr="00D1045D" w:rsidRDefault="004B45D4" w:rsidP="00D1045D">
            <w:pPr>
              <w:jc w:val="both"/>
            </w:pPr>
            <w:r w:rsidRPr="00D1045D">
              <w:t xml:space="preserve">Завхоз </w:t>
            </w:r>
            <w:proofErr w:type="gramStart"/>
            <w:r w:rsidRPr="00D1045D">
              <w:t>–С</w:t>
            </w:r>
            <w:proofErr w:type="gramEnd"/>
            <w:r w:rsidRPr="00D1045D">
              <w:t>ербина Н.А. , учителя физкультуры</w:t>
            </w:r>
          </w:p>
        </w:tc>
      </w:tr>
      <w:tr w:rsidR="004B45D4" w:rsidRPr="00D1045D" w:rsidTr="00880F6E">
        <w:tc>
          <w:tcPr>
            <w:tcW w:w="696" w:type="dxa"/>
          </w:tcPr>
          <w:p w:rsidR="004B45D4" w:rsidRPr="00D1045D" w:rsidRDefault="004B45D4" w:rsidP="00D1045D">
            <w:pPr>
              <w:jc w:val="both"/>
            </w:pPr>
            <w:r w:rsidRPr="00D1045D">
              <w:t>5.4.</w:t>
            </w:r>
          </w:p>
        </w:tc>
        <w:tc>
          <w:tcPr>
            <w:tcW w:w="5712" w:type="dxa"/>
          </w:tcPr>
          <w:p w:rsidR="004B45D4" w:rsidRPr="00D1045D" w:rsidRDefault="004B45D4" w:rsidP="00D1045D">
            <w:pPr>
              <w:jc w:val="both"/>
            </w:pPr>
            <w:r w:rsidRPr="00D1045D">
              <w:t xml:space="preserve">Обеспечение наличия компьютерного класса (кабинета информатики) с соблюдением правил техники пожарной безопасности и  правилам </w:t>
            </w:r>
            <w:proofErr w:type="spellStart"/>
            <w:r w:rsidRPr="00D1045D">
              <w:t>СанПин</w:t>
            </w:r>
            <w:proofErr w:type="spellEnd"/>
            <w:r w:rsidRPr="00D1045D">
              <w:t xml:space="preserve"> 2.4.2.2821-10</w:t>
            </w:r>
          </w:p>
        </w:tc>
        <w:tc>
          <w:tcPr>
            <w:tcW w:w="1701" w:type="dxa"/>
          </w:tcPr>
          <w:p w:rsidR="004B45D4" w:rsidRPr="00D1045D" w:rsidRDefault="004B45D4" w:rsidP="00D1045D">
            <w:pPr>
              <w:jc w:val="both"/>
            </w:pPr>
            <w:r w:rsidRPr="00D1045D">
              <w:t>до 23.08.16 г.</w:t>
            </w:r>
          </w:p>
        </w:tc>
        <w:tc>
          <w:tcPr>
            <w:tcW w:w="1638" w:type="dxa"/>
          </w:tcPr>
          <w:p w:rsidR="004B45D4" w:rsidRPr="00D1045D" w:rsidRDefault="004B45D4" w:rsidP="00D1045D">
            <w:pPr>
              <w:jc w:val="both"/>
            </w:pPr>
            <w:proofErr w:type="spellStart"/>
            <w:r w:rsidRPr="00D1045D">
              <w:t>Бельды</w:t>
            </w:r>
            <w:proofErr w:type="spellEnd"/>
            <w:r w:rsidRPr="00D1045D">
              <w:t xml:space="preserve"> </w:t>
            </w:r>
            <w:proofErr w:type="spellStart"/>
            <w:r w:rsidRPr="00D1045D">
              <w:t>Н.В.-учитель</w:t>
            </w:r>
            <w:proofErr w:type="spellEnd"/>
            <w:r w:rsidRPr="00D1045D">
              <w:t xml:space="preserve"> информатики</w:t>
            </w:r>
          </w:p>
        </w:tc>
      </w:tr>
      <w:tr w:rsidR="004B45D4" w:rsidRPr="00D1045D" w:rsidTr="00880F6E">
        <w:tc>
          <w:tcPr>
            <w:tcW w:w="696" w:type="dxa"/>
          </w:tcPr>
          <w:p w:rsidR="004B45D4" w:rsidRPr="00D1045D" w:rsidRDefault="004B45D4" w:rsidP="00D1045D">
            <w:pPr>
              <w:jc w:val="both"/>
            </w:pPr>
            <w:r w:rsidRPr="00D1045D">
              <w:t>5.5.</w:t>
            </w:r>
          </w:p>
        </w:tc>
        <w:tc>
          <w:tcPr>
            <w:tcW w:w="5712" w:type="dxa"/>
          </w:tcPr>
          <w:p w:rsidR="004B45D4" w:rsidRPr="00D1045D" w:rsidRDefault="004B45D4" w:rsidP="00D1045D">
            <w:pPr>
              <w:jc w:val="both"/>
            </w:pPr>
            <w:r w:rsidRPr="00D1045D">
              <w:t xml:space="preserve">Обеспечение наличия </w:t>
            </w:r>
            <w:proofErr w:type="spellStart"/>
            <w:r w:rsidRPr="00D1045D">
              <w:t>лингофонного</w:t>
            </w:r>
            <w:proofErr w:type="spellEnd"/>
            <w:r w:rsidRPr="00D1045D">
              <w:t xml:space="preserve"> кабинета и организация работы кабинета с соблюдением правил техники пожарной безопасности и  правилам </w:t>
            </w:r>
            <w:proofErr w:type="spellStart"/>
            <w:r w:rsidRPr="00D1045D">
              <w:lastRenderedPageBreak/>
              <w:t>СанПин</w:t>
            </w:r>
            <w:proofErr w:type="spellEnd"/>
            <w:r w:rsidRPr="00D1045D">
              <w:t xml:space="preserve"> 2.4.2.2821-10 </w:t>
            </w:r>
          </w:p>
        </w:tc>
        <w:tc>
          <w:tcPr>
            <w:tcW w:w="1701" w:type="dxa"/>
          </w:tcPr>
          <w:p w:rsidR="004B45D4" w:rsidRPr="00D1045D" w:rsidRDefault="004B45D4" w:rsidP="00D1045D">
            <w:pPr>
              <w:jc w:val="both"/>
            </w:pPr>
            <w:r w:rsidRPr="00D1045D">
              <w:lastRenderedPageBreak/>
              <w:t>до 25.08.16 г.</w:t>
            </w:r>
          </w:p>
        </w:tc>
        <w:tc>
          <w:tcPr>
            <w:tcW w:w="1638" w:type="dxa"/>
          </w:tcPr>
          <w:p w:rsidR="004B45D4" w:rsidRPr="00D1045D" w:rsidRDefault="004B45D4" w:rsidP="00D1045D">
            <w:pPr>
              <w:jc w:val="both"/>
            </w:pPr>
            <w:r w:rsidRPr="00D1045D">
              <w:t xml:space="preserve">Еремина </w:t>
            </w:r>
            <w:proofErr w:type="spellStart"/>
            <w:r w:rsidRPr="00D1045D">
              <w:t>Е.А.-учитель</w:t>
            </w:r>
            <w:proofErr w:type="spellEnd"/>
            <w:r w:rsidRPr="00D1045D">
              <w:t xml:space="preserve"> английского </w:t>
            </w:r>
            <w:r w:rsidRPr="00D1045D">
              <w:lastRenderedPageBreak/>
              <w:t xml:space="preserve">языка, </w:t>
            </w:r>
          </w:p>
          <w:p w:rsidR="004B45D4" w:rsidRPr="00D1045D" w:rsidRDefault="004B45D4" w:rsidP="00D1045D">
            <w:pPr>
              <w:jc w:val="both"/>
            </w:pPr>
            <w:proofErr w:type="spellStart"/>
            <w:r w:rsidRPr="00D1045D">
              <w:t>Бельды</w:t>
            </w:r>
            <w:proofErr w:type="spellEnd"/>
            <w:r w:rsidRPr="00D1045D">
              <w:t xml:space="preserve"> </w:t>
            </w:r>
            <w:proofErr w:type="spellStart"/>
            <w:r w:rsidRPr="00D1045D">
              <w:t>Н.В.-учитель</w:t>
            </w:r>
            <w:proofErr w:type="spellEnd"/>
            <w:r w:rsidRPr="00D1045D">
              <w:t xml:space="preserve"> информатики</w:t>
            </w:r>
          </w:p>
        </w:tc>
      </w:tr>
      <w:tr w:rsidR="004B45D4" w:rsidRPr="00D1045D" w:rsidTr="00880F6E">
        <w:tc>
          <w:tcPr>
            <w:tcW w:w="696" w:type="dxa"/>
          </w:tcPr>
          <w:p w:rsidR="004B45D4" w:rsidRPr="00D1045D" w:rsidRDefault="004B45D4" w:rsidP="00D1045D">
            <w:pPr>
              <w:jc w:val="both"/>
            </w:pPr>
            <w:r w:rsidRPr="00D1045D">
              <w:lastRenderedPageBreak/>
              <w:t>5.6.</w:t>
            </w:r>
          </w:p>
        </w:tc>
        <w:tc>
          <w:tcPr>
            <w:tcW w:w="5712" w:type="dxa"/>
          </w:tcPr>
          <w:p w:rsidR="004B45D4" w:rsidRPr="00D1045D" w:rsidRDefault="004B45D4" w:rsidP="00D1045D">
            <w:pPr>
              <w:jc w:val="both"/>
            </w:pPr>
            <w:r w:rsidRPr="00D1045D">
              <w:t xml:space="preserve">Обеспечение наличия кабинета химии с лаборантской и организация работы с соблюдением правил техники пожарной безопасности и  правилам </w:t>
            </w:r>
            <w:proofErr w:type="spellStart"/>
            <w:r w:rsidRPr="00D1045D">
              <w:t>СанПин</w:t>
            </w:r>
            <w:proofErr w:type="spellEnd"/>
            <w:r w:rsidRPr="00D1045D">
              <w:t xml:space="preserve"> 2.4.2.2821-10</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Оненко</w:t>
            </w:r>
            <w:proofErr w:type="spellEnd"/>
            <w:r w:rsidRPr="00D1045D">
              <w:t xml:space="preserve"> Г.Е.- учитель химии и биологии</w:t>
            </w:r>
          </w:p>
        </w:tc>
      </w:tr>
      <w:tr w:rsidR="004B45D4" w:rsidRPr="00D1045D" w:rsidTr="00880F6E">
        <w:tc>
          <w:tcPr>
            <w:tcW w:w="696" w:type="dxa"/>
          </w:tcPr>
          <w:p w:rsidR="004B45D4" w:rsidRPr="00D1045D" w:rsidRDefault="004B45D4" w:rsidP="00D1045D">
            <w:pPr>
              <w:jc w:val="both"/>
            </w:pPr>
            <w:r w:rsidRPr="00D1045D">
              <w:t>5.7.</w:t>
            </w:r>
          </w:p>
        </w:tc>
        <w:tc>
          <w:tcPr>
            <w:tcW w:w="5712" w:type="dxa"/>
          </w:tcPr>
          <w:p w:rsidR="004B45D4" w:rsidRPr="00D1045D" w:rsidRDefault="004B45D4" w:rsidP="00D1045D">
            <w:pPr>
              <w:jc w:val="both"/>
            </w:pPr>
            <w:r w:rsidRPr="00D1045D">
              <w:t xml:space="preserve">Обеспечение наличия лабораторных комплектов оборудования и препаратов с соблюдением правил техники пожарной безопасности и  правилам </w:t>
            </w:r>
            <w:proofErr w:type="spellStart"/>
            <w:r w:rsidRPr="00D1045D">
              <w:t>СанПин</w:t>
            </w:r>
            <w:proofErr w:type="spellEnd"/>
            <w:r w:rsidRPr="00D1045D">
              <w:t xml:space="preserve"> 2.4.2.2821-10</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Айснер</w:t>
            </w:r>
            <w:proofErr w:type="spellEnd"/>
            <w:r w:rsidRPr="00D1045D">
              <w:t xml:space="preserve"> Л.С. – лаборант</w:t>
            </w:r>
          </w:p>
          <w:p w:rsidR="004B45D4" w:rsidRPr="00D1045D" w:rsidRDefault="004B45D4" w:rsidP="00D1045D">
            <w:pPr>
              <w:jc w:val="both"/>
            </w:pPr>
            <w:proofErr w:type="spellStart"/>
            <w:r w:rsidRPr="00D1045D">
              <w:t>Оненко</w:t>
            </w:r>
            <w:proofErr w:type="spellEnd"/>
            <w:r w:rsidRPr="00D1045D">
              <w:t xml:space="preserve"> Г.Е. – учитель химии и биологии</w:t>
            </w:r>
          </w:p>
        </w:tc>
      </w:tr>
      <w:tr w:rsidR="004B45D4" w:rsidRPr="00D1045D" w:rsidTr="00880F6E">
        <w:tc>
          <w:tcPr>
            <w:tcW w:w="696" w:type="dxa"/>
          </w:tcPr>
          <w:p w:rsidR="004B45D4" w:rsidRPr="00D1045D" w:rsidRDefault="004B45D4" w:rsidP="00D1045D">
            <w:pPr>
              <w:jc w:val="both"/>
            </w:pPr>
            <w:r w:rsidRPr="00D1045D">
              <w:t>5.8.</w:t>
            </w:r>
          </w:p>
        </w:tc>
        <w:tc>
          <w:tcPr>
            <w:tcW w:w="5712" w:type="dxa"/>
          </w:tcPr>
          <w:p w:rsidR="004B45D4" w:rsidRPr="00D1045D" w:rsidRDefault="004B45D4" w:rsidP="00D1045D">
            <w:pPr>
              <w:jc w:val="both"/>
            </w:pPr>
            <w:r w:rsidRPr="00D1045D">
              <w:t xml:space="preserve">Обеспечение наличия лабораторных комплектов по разделам: электродинамика, термодинамика, механика с соблюдением правил техники пожарной безопасности и  правилам </w:t>
            </w:r>
            <w:proofErr w:type="spellStart"/>
            <w:r w:rsidRPr="00D1045D">
              <w:t>СанПин</w:t>
            </w:r>
            <w:proofErr w:type="spellEnd"/>
            <w:r w:rsidRPr="00D1045D">
              <w:t xml:space="preserve"> 2.4.2.2821-10</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Айснер</w:t>
            </w:r>
            <w:proofErr w:type="spellEnd"/>
            <w:r w:rsidRPr="00D1045D">
              <w:t xml:space="preserve"> Л.С. – лаборант</w:t>
            </w:r>
          </w:p>
          <w:p w:rsidR="004B45D4" w:rsidRPr="00D1045D" w:rsidRDefault="004B45D4" w:rsidP="00D1045D">
            <w:pPr>
              <w:jc w:val="both"/>
            </w:pPr>
            <w:proofErr w:type="spellStart"/>
            <w:r w:rsidRPr="00D1045D">
              <w:t>Одзял</w:t>
            </w:r>
            <w:proofErr w:type="spellEnd"/>
            <w:r w:rsidRPr="00D1045D">
              <w:t xml:space="preserve"> Е.Б. – учитель физики</w:t>
            </w:r>
          </w:p>
        </w:tc>
      </w:tr>
      <w:tr w:rsidR="004B45D4" w:rsidRPr="00D1045D" w:rsidTr="00880F6E">
        <w:tc>
          <w:tcPr>
            <w:tcW w:w="696" w:type="dxa"/>
          </w:tcPr>
          <w:p w:rsidR="004B45D4" w:rsidRPr="00D1045D" w:rsidRDefault="004B45D4" w:rsidP="00D1045D">
            <w:pPr>
              <w:jc w:val="both"/>
            </w:pPr>
            <w:r w:rsidRPr="00D1045D">
              <w:t>5.9.</w:t>
            </w:r>
          </w:p>
        </w:tc>
        <w:tc>
          <w:tcPr>
            <w:tcW w:w="5712" w:type="dxa"/>
          </w:tcPr>
          <w:p w:rsidR="004B45D4" w:rsidRPr="00D1045D" w:rsidRDefault="004B45D4" w:rsidP="00D1045D">
            <w:pPr>
              <w:jc w:val="both"/>
            </w:pPr>
            <w:r w:rsidRPr="00D1045D">
              <w:t>Обеспечение наличия лабораторных комплектов, бумажных карт,  лицензионного демонстрационного программного обеспечения по биологии и географии</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Айснер</w:t>
            </w:r>
            <w:proofErr w:type="spellEnd"/>
            <w:r w:rsidRPr="00D1045D">
              <w:t xml:space="preserve"> Л.С. – лаборант,</w:t>
            </w:r>
          </w:p>
          <w:p w:rsidR="004B45D4" w:rsidRPr="00D1045D" w:rsidRDefault="004B45D4" w:rsidP="00D1045D">
            <w:pPr>
              <w:jc w:val="both"/>
            </w:pPr>
            <w:proofErr w:type="spellStart"/>
            <w:r w:rsidRPr="00D1045D">
              <w:t>Ходжер</w:t>
            </w:r>
            <w:proofErr w:type="spellEnd"/>
            <w:r w:rsidRPr="00D1045D">
              <w:t xml:space="preserve"> Л.Л. – учитель географии,</w:t>
            </w:r>
          </w:p>
          <w:p w:rsidR="004B45D4" w:rsidRPr="00D1045D" w:rsidRDefault="004B45D4" w:rsidP="00D1045D">
            <w:pPr>
              <w:jc w:val="both"/>
            </w:pPr>
            <w:proofErr w:type="spellStart"/>
            <w:r w:rsidRPr="00D1045D">
              <w:t>Оненко</w:t>
            </w:r>
            <w:proofErr w:type="spellEnd"/>
            <w:r w:rsidRPr="00D1045D">
              <w:t xml:space="preserve"> Г.Е. – учитель биологии</w:t>
            </w:r>
          </w:p>
        </w:tc>
      </w:tr>
      <w:tr w:rsidR="004B45D4" w:rsidRPr="00D1045D" w:rsidTr="00880F6E">
        <w:tc>
          <w:tcPr>
            <w:tcW w:w="696" w:type="dxa"/>
          </w:tcPr>
          <w:p w:rsidR="004B45D4" w:rsidRPr="00D1045D" w:rsidRDefault="004B45D4" w:rsidP="00D1045D">
            <w:pPr>
              <w:jc w:val="both"/>
            </w:pPr>
            <w:r w:rsidRPr="00D1045D">
              <w:t>5.10.</w:t>
            </w:r>
          </w:p>
        </w:tc>
        <w:tc>
          <w:tcPr>
            <w:tcW w:w="5712" w:type="dxa"/>
          </w:tcPr>
          <w:p w:rsidR="004B45D4" w:rsidRPr="00D1045D" w:rsidRDefault="004B45D4" w:rsidP="00D1045D">
            <w:pPr>
              <w:jc w:val="both"/>
            </w:pPr>
            <w:r w:rsidRPr="00D1045D">
              <w:t>Обеспечение наличия всех карт в соответствии с реализуемыми программами по истории: бумажные карты;  лицензионное демонстрационное программное обеспечение</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Айснер</w:t>
            </w:r>
            <w:proofErr w:type="spellEnd"/>
            <w:r w:rsidRPr="00D1045D">
              <w:t xml:space="preserve"> Л.С. – лаборант</w:t>
            </w:r>
          </w:p>
          <w:p w:rsidR="004B45D4" w:rsidRPr="00D1045D" w:rsidRDefault="004B45D4" w:rsidP="00D1045D">
            <w:pPr>
              <w:jc w:val="both"/>
            </w:pPr>
            <w:r w:rsidRPr="00D1045D">
              <w:t>Киле Ю.А. – учитель истории</w:t>
            </w:r>
          </w:p>
        </w:tc>
      </w:tr>
      <w:tr w:rsidR="004B45D4" w:rsidRPr="00D1045D" w:rsidTr="00880F6E">
        <w:tc>
          <w:tcPr>
            <w:tcW w:w="696" w:type="dxa"/>
          </w:tcPr>
          <w:p w:rsidR="004B45D4" w:rsidRPr="00D1045D" w:rsidRDefault="004B45D4" w:rsidP="00D1045D">
            <w:pPr>
              <w:jc w:val="both"/>
            </w:pPr>
            <w:r w:rsidRPr="00D1045D">
              <w:t>5.11.</w:t>
            </w:r>
          </w:p>
        </w:tc>
        <w:tc>
          <w:tcPr>
            <w:tcW w:w="5712" w:type="dxa"/>
          </w:tcPr>
          <w:p w:rsidR="004B45D4" w:rsidRPr="00D1045D" w:rsidRDefault="004B45D4" w:rsidP="00D1045D">
            <w:pPr>
              <w:jc w:val="both"/>
            </w:pPr>
            <w:r w:rsidRPr="00D1045D">
              <w:t xml:space="preserve">Обеспечение наличия кабинета психолога для индивидуально-групповых занятий с </w:t>
            </w:r>
            <w:proofErr w:type="gramStart"/>
            <w:r w:rsidRPr="00D1045D">
              <w:t>обучающимися</w:t>
            </w:r>
            <w:proofErr w:type="gramEnd"/>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proofErr w:type="spellStart"/>
            <w:r w:rsidRPr="00D1045D">
              <w:t>Гейкер</w:t>
            </w:r>
            <w:proofErr w:type="spellEnd"/>
            <w:r w:rsidRPr="00D1045D">
              <w:t xml:space="preserve"> Е.В. – школьный психолог</w:t>
            </w:r>
          </w:p>
        </w:tc>
      </w:tr>
      <w:tr w:rsidR="004B45D4" w:rsidRPr="00D1045D" w:rsidTr="00880F6E">
        <w:tc>
          <w:tcPr>
            <w:tcW w:w="696" w:type="dxa"/>
          </w:tcPr>
          <w:p w:rsidR="004B45D4" w:rsidRPr="00D1045D" w:rsidRDefault="004B45D4" w:rsidP="00D1045D">
            <w:pPr>
              <w:jc w:val="both"/>
            </w:pPr>
            <w:r w:rsidRPr="00D1045D">
              <w:t>6.</w:t>
            </w:r>
          </w:p>
        </w:tc>
        <w:tc>
          <w:tcPr>
            <w:tcW w:w="5712" w:type="dxa"/>
          </w:tcPr>
          <w:p w:rsidR="004B45D4" w:rsidRPr="00D1045D" w:rsidRDefault="004B45D4" w:rsidP="00D1045D">
            <w:pPr>
              <w:jc w:val="both"/>
            </w:pPr>
            <w:r w:rsidRPr="00D1045D">
              <w:t>Психолого-педагогическое обеспечение образовательного учреждения в условиях введения ФГОС</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6.1.</w:t>
            </w:r>
          </w:p>
        </w:tc>
        <w:tc>
          <w:tcPr>
            <w:tcW w:w="5712" w:type="dxa"/>
          </w:tcPr>
          <w:p w:rsidR="004B45D4" w:rsidRPr="00D1045D" w:rsidRDefault="004B45D4" w:rsidP="00D1045D">
            <w:pPr>
              <w:jc w:val="both"/>
            </w:pPr>
            <w:r w:rsidRPr="00D1045D">
              <w:t xml:space="preserve">Разработка плана работы по психолого-педагогическому сопровождению </w:t>
            </w:r>
            <w:proofErr w:type="gramStart"/>
            <w:r w:rsidRPr="00D1045D">
              <w:t>обучающихся</w:t>
            </w:r>
            <w:proofErr w:type="gramEnd"/>
            <w:r w:rsidRPr="00D1045D">
              <w:t xml:space="preserve"> ОУ.</w:t>
            </w:r>
          </w:p>
        </w:tc>
        <w:tc>
          <w:tcPr>
            <w:tcW w:w="1701" w:type="dxa"/>
          </w:tcPr>
          <w:p w:rsidR="004B45D4" w:rsidRPr="00D1045D" w:rsidRDefault="004B45D4" w:rsidP="00D1045D">
            <w:pPr>
              <w:jc w:val="both"/>
            </w:pPr>
            <w:r w:rsidRPr="00D1045D">
              <w:t>до 25.08.16 г.</w:t>
            </w:r>
          </w:p>
        </w:tc>
        <w:tc>
          <w:tcPr>
            <w:tcW w:w="1638" w:type="dxa"/>
          </w:tcPr>
          <w:p w:rsidR="004B45D4" w:rsidRPr="00D1045D" w:rsidRDefault="004B45D4" w:rsidP="00D1045D">
            <w:pPr>
              <w:jc w:val="both"/>
            </w:pPr>
            <w:r w:rsidRPr="00D1045D">
              <w:t xml:space="preserve">Школьный психолог – </w:t>
            </w:r>
            <w:proofErr w:type="spellStart"/>
            <w:r w:rsidRPr="00D1045D">
              <w:t>Гейкер</w:t>
            </w:r>
            <w:proofErr w:type="spellEnd"/>
            <w:r w:rsidRPr="00D1045D">
              <w:t xml:space="preserve"> Е.В.</w:t>
            </w:r>
          </w:p>
        </w:tc>
      </w:tr>
      <w:tr w:rsidR="004B45D4" w:rsidRPr="00D1045D" w:rsidTr="00880F6E">
        <w:tc>
          <w:tcPr>
            <w:tcW w:w="696" w:type="dxa"/>
          </w:tcPr>
          <w:p w:rsidR="004B45D4" w:rsidRPr="00D1045D" w:rsidRDefault="004B45D4" w:rsidP="00D1045D">
            <w:pPr>
              <w:jc w:val="both"/>
            </w:pPr>
            <w:r w:rsidRPr="00D1045D">
              <w:t>7.</w:t>
            </w:r>
          </w:p>
        </w:tc>
        <w:tc>
          <w:tcPr>
            <w:tcW w:w="5712" w:type="dxa"/>
          </w:tcPr>
          <w:p w:rsidR="004B45D4" w:rsidRPr="00D1045D" w:rsidRDefault="004B45D4" w:rsidP="00D1045D">
            <w:pPr>
              <w:jc w:val="both"/>
            </w:pPr>
            <w:r w:rsidRPr="00D1045D">
              <w:t>Кадровое обеспечение  образовательного учреждения в условиях реализации ФГОС.</w:t>
            </w:r>
          </w:p>
        </w:tc>
        <w:tc>
          <w:tcPr>
            <w:tcW w:w="1701" w:type="dxa"/>
          </w:tcPr>
          <w:p w:rsidR="004B45D4" w:rsidRPr="00D1045D" w:rsidRDefault="004B45D4" w:rsidP="00D1045D">
            <w:pPr>
              <w:jc w:val="both"/>
            </w:pPr>
          </w:p>
        </w:tc>
        <w:tc>
          <w:tcPr>
            <w:tcW w:w="1638" w:type="dxa"/>
          </w:tcPr>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7.1.</w:t>
            </w:r>
          </w:p>
        </w:tc>
        <w:tc>
          <w:tcPr>
            <w:tcW w:w="5712" w:type="dxa"/>
          </w:tcPr>
          <w:p w:rsidR="004B45D4" w:rsidRPr="00D1045D" w:rsidRDefault="004B45D4" w:rsidP="00D1045D">
            <w:pPr>
              <w:jc w:val="both"/>
            </w:pPr>
            <w:r w:rsidRPr="00D1045D">
              <w:t>Обеспечение укомплектованности образовательного учреждения педагогическими, руководящими работниками, прошедших повышение квалификации, обеспечивающее их профессиональную компетентность в организации образовательного процесса в соответствии с требованиями ФГОС ООО (по каждому предмету)</w:t>
            </w:r>
          </w:p>
        </w:tc>
        <w:tc>
          <w:tcPr>
            <w:tcW w:w="1701" w:type="dxa"/>
          </w:tcPr>
          <w:p w:rsidR="004B45D4" w:rsidRPr="00D1045D" w:rsidRDefault="004B45D4" w:rsidP="00D1045D">
            <w:pPr>
              <w:jc w:val="both"/>
            </w:pPr>
            <w:r w:rsidRPr="00D1045D">
              <w:t>до 31.05.16 г.</w:t>
            </w:r>
          </w:p>
        </w:tc>
        <w:tc>
          <w:tcPr>
            <w:tcW w:w="1638" w:type="dxa"/>
            <w:shd w:val="clear" w:color="auto" w:fill="FFFFFF"/>
          </w:tcPr>
          <w:p w:rsidR="004B45D4" w:rsidRPr="00D1045D" w:rsidRDefault="004B45D4" w:rsidP="00D1045D">
            <w:pPr>
              <w:jc w:val="both"/>
            </w:pPr>
            <w:r w:rsidRPr="00D1045D">
              <w:t xml:space="preserve">директор </w:t>
            </w:r>
          </w:p>
          <w:p w:rsidR="004B45D4" w:rsidRPr="00D1045D" w:rsidRDefault="004B45D4" w:rsidP="00D1045D">
            <w:pPr>
              <w:jc w:val="both"/>
            </w:pPr>
            <w:proofErr w:type="spellStart"/>
            <w:r w:rsidRPr="00D1045D">
              <w:t>Глушанина</w:t>
            </w:r>
            <w:proofErr w:type="spellEnd"/>
            <w:r w:rsidRPr="00D1045D">
              <w:t xml:space="preserve"> О.Ф.</w:t>
            </w:r>
          </w:p>
          <w:p w:rsidR="004B45D4" w:rsidRPr="00D1045D" w:rsidRDefault="004B45D4" w:rsidP="00D1045D">
            <w:pPr>
              <w:jc w:val="both"/>
            </w:pPr>
          </w:p>
        </w:tc>
      </w:tr>
      <w:tr w:rsidR="004B45D4" w:rsidRPr="00D1045D" w:rsidTr="00880F6E">
        <w:tc>
          <w:tcPr>
            <w:tcW w:w="696" w:type="dxa"/>
          </w:tcPr>
          <w:p w:rsidR="004B45D4" w:rsidRPr="00D1045D" w:rsidRDefault="004B45D4" w:rsidP="00D1045D">
            <w:pPr>
              <w:jc w:val="both"/>
            </w:pPr>
            <w:r w:rsidRPr="00D1045D">
              <w:t>7.3</w:t>
            </w:r>
          </w:p>
        </w:tc>
        <w:tc>
          <w:tcPr>
            <w:tcW w:w="5712" w:type="dxa"/>
          </w:tcPr>
          <w:p w:rsidR="004B45D4" w:rsidRPr="00D1045D" w:rsidRDefault="004B45D4" w:rsidP="00D1045D">
            <w:pPr>
              <w:jc w:val="both"/>
            </w:pPr>
            <w:r w:rsidRPr="00D1045D">
              <w:t xml:space="preserve">Определение готовности использования учителями основной школы: современных  УМК, системы </w:t>
            </w:r>
            <w:r w:rsidRPr="00D1045D">
              <w:lastRenderedPageBreak/>
              <w:t>учебников, использования или разработки рабочих программ по предметам в соответствии с требованиями ФГОС ООО, использования или разработки программ внеурочной деятельности в соответствии с требованиями ФГОС ООО</w:t>
            </w:r>
          </w:p>
        </w:tc>
        <w:tc>
          <w:tcPr>
            <w:tcW w:w="1701" w:type="dxa"/>
          </w:tcPr>
          <w:p w:rsidR="004B45D4" w:rsidRPr="00D1045D" w:rsidRDefault="004B45D4" w:rsidP="00D1045D">
            <w:pPr>
              <w:jc w:val="both"/>
            </w:pPr>
            <w:r w:rsidRPr="00D1045D">
              <w:lastRenderedPageBreak/>
              <w:t>до 31.05.16 г.</w:t>
            </w:r>
          </w:p>
        </w:tc>
        <w:tc>
          <w:tcPr>
            <w:tcW w:w="1638" w:type="dxa"/>
            <w:shd w:val="clear" w:color="auto" w:fill="FFFFFF"/>
          </w:tcPr>
          <w:p w:rsidR="004B45D4" w:rsidRPr="00D1045D" w:rsidRDefault="004B45D4" w:rsidP="00D1045D">
            <w:pPr>
              <w:jc w:val="both"/>
            </w:pPr>
            <w:r w:rsidRPr="00D1045D">
              <w:t>зам</w:t>
            </w:r>
            <w:proofErr w:type="gramStart"/>
            <w:r w:rsidRPr="00D1045D">
              <w:t>.д</w:t>
            </w:r>
            <w:proofErr w:type="gramEnd"/>
            <w:r w:rsidRPr="00D1045D">
              <w:t xml:space="preserve">иректора по УР </w:t>
            </w:r>
            <w:proofErr w:type="spellStart"/>
            <w:r w:rsidRPr="00D1045D">
              <w:lastRenderedPageBreak/>
              <w:t>Цыденова</w:t>
            </w:r>
            <w:proofErr w:type="spellEnd"/>
            <w:r w:rsidRPr="00D1045D">
              <w:t xml:space="preserve"> И.П., руководители ШМО, учителя-предметники</w:t>
            </w:r>
          </w:p>
          <w:p w:rsidR="004B45D4" w:rsidRPr="00D1045D" w:rsidRDefault="004B45D4" w:rsidP="00D1045D">
            <w:pPr>
              <w:jc w:val="both"/>
            </w:pPr>
          </w:p>
        </w:tc>
      </w:tr>
    </w:tbl>
    <w:p w:rsidR="004B45D4" w:rsidRPr="00D1045D" w:rsidRDefault="004B45D4" w:rsidP="00D1045D"/>
    <w:sectPr w:rsidR="004B45D4" w:rsidRPr="00D1045D" w:rsidSect="00D1045D">
      <w:pgSz w:w="11906" w:h="16838" w:code="9"/>
      <w:pgMar w:top="1134" w:right="566"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01"/>
    <w:family w:val="auto"/>
    <w:pitch w:val="variable"/>
    <w:sig w:usb0="00000000" w:usb1="00000000" w:usb2="00000000" w:usb3="00000000" w:csb0="00000000" w:csb1="00000000"/>
  </w:font>
  <w:font w:name="Century Schoolbook">
    <w:altName w:val="Century"/>
    <w:charset w:val="CC"/>
    <w:family w:val="roman"/>
    <w:pitch w:val="variable"/>
    <w:sig w:usb0="00000001"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n-ea">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6"/>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B"/>
    <w:multiLevelType w:val="singleLevel"/>
    <w:tmpl w:val="0000000B"/>
    <w:name w:val="WW8Num7"/>
    <w:lvl w:ilvl="0">
      <w:start w:val="1"/>
      <w:numFmt w:val="bullet"/>
      <w:lvlText w:val=""/>
      <w:lvlJc w:val="left"/>
      <w:pPr>
        <w:tabs>
          <w:tab w:val="num" w:pos="720"/>
        </w:tabs>
        <w:ind w:left="720" w:hanging="360"/>
      </w:pPr>
      <w:rPr>
        <w:rFonts w:ascii="Symbol" w:hAnsi="Symbol" w:cs="Symbol"/>
        <w:sz w:val="24"/>
        <w:szCs w:val="24"/>
      </w:rPr>
    </w:lvl>
  </w:abstractNum>
  <w:abstractNum w:abstractNumId="2">
    <w:nsid w:val="0000000C"/>
    <w:multiLevelType w:val="singleLevel"/>
    <w:tmpl w:val="0000000C"/>
    <w:name w:val="WW8Num8"/>
    <w:lvl w:ilvl="0">
      <w:start w:val="1"/>
      <w:numFmt w:val="bullet"/>
      <w:lvlText w:val=""/>
      <w:lvlJc w:val="left"/>
      <w:pPr>
        <w:tabs>
          <w:tab w:val="num" w:pos="720"/>
        </w:tabs>
        <w:ind w:left="720" w:hanging="360"/>
      </w:pPr>
      <w:rPr>
        <w:rFonts w:ascii="Symbol" w:hAnsi="Symbol" w:cs="Symbol"/>
      </w:rPr>
    </w:lvl>
  </w:abstractNum>
  <w:abstractNum w:abstractNumId="3">
    <w:nsid w:val="0000000D"/>
    <w:multiLevelType w:val="singleLevel"/>
    <w:tmpl w:val="0000000D"/>
    <w:name w:val="WW8Num28"/>
    <w:lvl w:ilvl="0">
      <w:start w:val="1"/>
      <w:numFmt w:val="bullet"/>
      <w:lvlText w:val=""/>
      <w:lvlJc w:val="left"/>
      <w:pPr>
        <w:tabs>
          <w:tab w:val="num" w:pos="1440"/>
        </w:tabs>
        <w:ind w:left="1440" w:hanging="360"/>
      </w:pPr>
      <w:rPr>
        <w:rFonts w:ascii="Symbol" w:hAnsi="Symbol" w:cs="Symbol"/>
        <w:sz w:val="24"/>
        <w:szCs w:val="24"/>
      </w:rPr>
    </w:lvl>
  </w:abstractNum>
  <w:abstractNum w:abstractNumId="4">
    <w:nsid w:val="0000001C"/>
    <w:multiLevelType w:val="multilevel"/>
    <w:tmpl w:val="0000001C"/>
    <w:name w:val="WWNum5"/>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E053F"/>
    <w:rsid w:val="00055716"/>
    <w:rsid w:val="0009180A"/>
    <w:rsid w:val="0015546F"/>
    <w:rsid w:val="002121BF"/>
    <w:rsid w:val="00273023"/>
    <w:rsid w:val="002932A6"/>
    <w:rsid w:val="002A4FFF"/>
    <w:rsid w:val="002E053F"/>
    <w:rsid w:val="0035209A"/>
    <w:rsid w:val="0045368B"/>
    <w:rsid w:val="00484AE4"/>
    <w:rsid w:val="00490B09"/>
    <w:rsid w:val="004A4BB2"/>
    <w:rsid w:val="004B45D4"/>
    <w:rsid w:val="006015F1"/>
    <w:rsid w:val="00615CF3"/>
    <w:rsid w:val="00876D47"/>
    <w:rsid w:val="00880F6E"/>
    <w:rsid w:val="00950AF9"/>
    <w:rsid w:val="00956460"/>
    <w:rsid w:val="00970F93"/>
    <w:rsid w:val="0098787C"/>
    <w:rsid w:val="009C0F5E"/>
    <w:rsid w:val="009C3913"/>
    <w:rsid w:val="009C49CD"/>
    <w:rsid w:val="00AB521E"/>
    <w:rsid w:val="00B13143"/>
    <w:rsid w:val="00B34520"/>
    <w:rsid w:val="00CA3850"/>
    <w:rsid w:val="00D1045D"/>
    <w:rsid w:val="00DD637E"/>
    <w:rsid w:val="00DF1349"/>
    <w:rsid w:val="00E4386A"/>
    <w:rsid w:val="00E55A7A"/>
    <w:rsid w:val="00ED515F"/>
    <w:rsid w:val="00F13C01"/>
    <w:rsid w:val="00F13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3F"/>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5">
    <w:name w:val="Font Style65"/>
    <w:rsid w:val="002E053F"/>
    <w:rPr>
      <w:rFonts w:ascii="Century Schoolbook" w:hAnsi="Century Schoolbook" w:cs="Century Schoolbook"/>
      <w:color w:val="000000"/>
      <w:sz w:val="20"/>
      <w:szCs w:val="20"/>
    </w:rPr>
  </w:style>
  <w:style w:type="paragraph" w:customStyle="1" w:styleId="a3">
    <w:name w:val="А_основной"/>
    <w:basedOn w:val="a"/>
    <w:link w:val="a4"/>
    <w:qFormat/>
    <w:rsid w:val="002E053F"/>
    <w:pPr>
      <w:widowControl/>
      <w:suppressAutoHyphens w:val="0"/>
      <w:spacing w:line="360" w:lineRule="auto"/>
      <w:ind w:firstLine="454"/>
      <w:jc w:val="both"/>
    </w:pPr>
    <w:rPr>
      <w:rFonts w:eastAsia="Calibri"/>
      <w:sz w:val="28"/>
      <w:szCs w:val="28"/>
    </w:rPr>
  </w:style>
  <w:style w:type="paragraph" w:styleId="a5">
    <w:name w:val="Normal (Web)"/>
    <w:basedOn w:val="a"/>
    <w:rsid w:val="002E053F"/>
    <w:pPr>
      <w:widowControl/>
      <w:spacing w:before="100" w:after="100"/>
    </w:pPr>
  </w:style>
  <w:style w:type="character" w:customStyle="1" w:styleId="a4">
    <w:name w:val="А_основной Знак"/>
    <w:link w:val="a3"/>
    <w:rsid w:val="002E053F"/>
    <w:rPr>
      <w:rFonts w:ascii="Times New Roman" w:eastAsia="Calibri" w:hAnsi="Times New Roman" w:cs="Times New Roman"/>
      <w:kern w:val="1"/>
      <w:sz w:val="28"/>
      <w:szCs w:val="28"/>
    </w:rPr>
  </w:style>
  <w:style w:type="character" w:customStyle="1" w:styleId="FontStyle13">
    <w:name w:val="Font Style13"/>
    <w:uiPriority w:val="99"/>
    <w:rsid w:val="00956460"/>
    <w:rPr>
      <w:rFonts w:ascii="Times New Roman" w:hAnsi="Times New Roman" w:cs="Times New Roman"/>
      <w:sz w:val="24"/>
      <w:szCs w:val="24"/>
    </w:rPr>
  </w:style>
  <w:style w:type="paragraph" w:customStyle="1" w:styleId="1">
    <w:name w:val="Абзац списка1"/>
    <w:basedOn w:val="a"/>
    <w:rsid w:val="00ED515F"/>
    <w:pPr>
      <w:spacing w:after="200"/>
      <w:ind w:left="720" w:firstLine="709"/>
      <w:jc w:val="both"/>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57</Pages>
  <Words>14552</Words>
  <Characters>82952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2016-07-11T06:49:00Z</dcterms:created>
  <dcterms:modified xsi:type="dcterms:W3CDTF">2016-07-26T10:31:00Z</dcterms:modified>
</cp:coreProperties>
</file>