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5" w:rsidRDefault="00FC4B05" w:rsidP="00FC4B0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имени Героя Российской Федерации Максима </w:t>
      </w:r>
      <w:proofErr w:type="spellStart"/>
      <w:r>
        <w:rPr>
          <w:rFonts w:cs="Times New Roman"/>
          <w:sz w:val="24"/>
          <w:szCs w:val="24"/>
        </w:rPr>
        <w:t>Пассара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Найхинского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Нанайского муниципального района Хабаровского края</w:t>
      </w:r>
    </w:p>
    <w:p w:rsidR="00FC4B05" w:rsidRDefault="00FC4B05" w:rsidP="00FC4B05">
      <w:pPr>
        <w:rPr>
          <w:rFonts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010"/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C4B05" w:rsidTr="00FC4B05">
        <w:tc>
          <w:tcPr>
            <w:tcW w:w="3285" w:type="dxa"/>
          </w:tcPr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</w:p>
          <w:p w:rsidR="00FC4B05" w:rsidRDefault="00FC4B0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C4B05" w:rsidRDefault="00FC4B0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«Согласовано»</w:t>
            </w: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директора по УР </w:t>
            </w: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</w:t>
            </w:r>
            <w:r>
              <w:rPr>
                <w:rFonts w:cs="Times New Roman"/>
                <w:sz w:val="24"/>
                <w:szCs w:val="24"/>
              </w:rPr>
              <w:tab/>
              <w:t>/</w:t>
            </w:r>
            <w:proofErr w:type="spellStart"/>
            <w:r>
              <w:rPr>
                <w:rFonts w:cs="Times New Roman"/>
                <w:sz w:val="24"/>
                <w:szCs w:val="24"/>
                <w:u w:val="single"/>
              </w:rPr>
              <w:t>Цыденова</w:t>
            </w:r>
            <w:proofErr w:type="spellEnd"/>
            <w:r>
              <w:rPr>
                <w:rFonts w:cs="Times New Roman"/>
                <w:sz w:val="24"/>
                <w:szCs w:val="24"/>
                <w:u w:val="single"/>
              </w:rPr>
              <w:t xml:space="preserve"> И.П.</w:t>
            </w:r>
            <w:r>
              <w:rPr>
                <w:rFonts w:cs="Times New Roman"/>
                <w:sz w:val="24"/>
                <w:szCs w:val="24"/>
              </w:rPr>
              <w:tab/>
              <w:t xml:space="preserve">                  ФИО</w:t>
            </w:r>
          </w:p>
          <w:p w:rsidR="00FC4B05" w:rsidRDefault="00FC4B0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Протокол №______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«___» _________</w:t>
            </w:r>
            <w:r>
              <w:rPr>
                <w:rFonts w:cs="Times New Roman"/>
                <w:sz w:val="24"/>
                <w:szCs w:val="24"/>
              </w:rPr>
              <w:tab/>
              <w:t>2016 г.</w:t>
            </w:r>
          </w:p>
          <w:p w:rsidR="00FC4B05" w:rsidRDefault="00FC4B0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C4B05" w:rsidRDefault="00FC4B05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«Утверждаю»</w:t>
            </w: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FC4B05" w:rsidRDefault="00FC4B0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______/_</w:t>
            </w:r>
            <w:proofErr w:type="spellStart"/>
            <w:r>
              <w:rPr>
                <w:rFonts w:cs="Times New Roman"/>
                <w:sz w:val="24"/>
                <w:szCs w:val="24"/>
                <w:u w:val="single"/>
              </w:rPr>
              <w:t>Глушанина</w:t>
            </w:r>
            <w:proofErr w:type="spellEnd"/>
            <w:r>
              <w:rPr>
                <w:rFonts w:cs="Times New Roman"/>
                <w:sz w:val="24"/>
                <w:szCs w:val="24"/>
                <w:u w:val="single"/>
              </w:rPr>
              <w:t xml:space="preserve"> О.Ф.</w:t>
            </w:r>
            <w:r>
              <w:rPr>
                <w:rFonts w:cs="Times New Roman"/>
                <w:sz w:val="24"/>
                <w:szCs w:val="24"/>
              </w:rPr>
              <w:tab/>
              <w:t xml:space="preserve">             ФИО</w:t>
            </w: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</w:t>
            </w:r>
            <w:r>
              <w:rPr>
                <w:rFonts w:cs="Times New Roman"/>
                <w:sz w:val="24"/>
                <w:szCs w:val="24"/>
              </w:rPr>
              <w:tab/>
              <w:t xml:space="preserve">______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</w:p>
          <w:p w:rsidR="00FC4B05" w:rsidRDefault="00FC4B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«___» _________</w:t>
            </w:r>
            <w:r>
              <w:rPr>
                <w:rFonts w:cs="Times New Roman"/>
                <w:sz w:val="24"/>
                <w:szCs w:val="24"/>
              </w:rPr>
              <w:tab/>
              <w:t>2016 г.</w:t>
            </w:r>
          </w:p>
          <w:p w:rsidR="00FC4B05" w:rsidRDefault="00FC4B0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25F81" w:rsidRPr="001A15C5" w:rsidRDefault="00E25F81" w:rsidP="001A15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15C5">
        <w:rPr>
          <w:rFonts w:eastAsia="Times New Roman" w:cs="Times New Roman"/>
          <w:szCs w:val="28"/>
          <w:lang w:eastAsia="ru-RU"/>
        </w:rPr>
        <w:t>Рабочая программа</w:t>
      </w: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15C5">
        <w:rPr>
          <w:rFonts w:eastAsia="Times New Roman" w:cs="Times New Roman"/>
          <w:szCs w:val="28"/>
          <w:lang w:eastAsia="ru-RU"/>
        </w:rPr>
        <w:t>по геометрии для 7 класса</w:t>
      </w: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E25F81" w:rsidRPr="001A15C5" w:rsidRDefault="00E25F81" w:rsidP="001A15C5">
      <w:pPr>
        <w:spacing w:after="12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1A15C5">
        <w:rPr>
          <w:rFonts w:eastAsia="Times New Roman" w:cs="Times New Roman"/>
          <w:szCs w:val="28"/>
          <w:lang w:eastAsia="ru-RU"/>
        </w:rPr>
        <w:t>Оненко Александра Юрьевна</w:t>
      </w:r>
    </w:p>
    <w:p w:rsidR="00E25F81" w:rsidRPr="001A15C5" w:rsidRDefault="00E25F81" w:rsidP="001A15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1A15C5">
        <w:rPr>
          <w:rFonts w:eastAsia="Times New Roman" w:cs="Times New Roman"/>
          <w:szCs w:val="28"/>
          <w:lang w:eastAsia="ru-RU"/>
        </w:rPr>
        <w:t>учитель математики</w:t>
      </w: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5F81" w:rsidRPr="001A15C5" w:rsidRDefault="00E25F81" w:rsidP="001A15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A15C5">
        <w:rPr>
          <w:rFonts w:eastAsia="Times New Roman" w:cs="Times New Roman"/>
          <w:szCs w:val="28"/>
          <w:lang w:eastAsia="ru-RU"/>
        </w:rPr>
        <w:t>2016-2017 гг.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center"/>
        <w:rPr>
          <w:rFonts w:cs="Times New Roman"/>
          <w:b/>
          <w:color w:val="4F81BD" w:themeColor="accent1"/>
          <w:sz w:val="22"/>
        </w:rPr>
      </w:pPr>
      <w:r w:rsidRPr="001A15C5">
        <w:rPr>
          <w:rFonts w:cs="Times New Roman"/>
          <w:b/>
          <w:sz w:val="22"/>
        </w:rPr>
        <w:lastRenderedPageBreak/>
        <w:t>ПОЯС</w:t>
      </w:r>
      <w:bookmarkStart w:id="0" w:name="_GoBack"/>
      <w:bookmarkEnd w:id="0"/>
      <w:r w:rsidRPr="001A15C5">
        <w:rPr>
          <w:rFonts w:cs="Times New Roman"/>
          <w:b/>
          <w:sz w:val="22"/>
        </w:rPr>
        <w:t>НИТЕЛЬНАЯ ЗАПИСКА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 xml:space="preserve">Рабочая программа по геометрии для 7 класса составлена в соответствии с 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7–9 классов общеобразовательных школ к учебнику Л.С. </w:t>
      </w:r>
      <w:proofErr w:type="spellStart"/>
      <w:r w:rsidRPr="001A15C5">
        <w:rPr>
          <w:rFonts w:eastAsia="Newton-Regular" w:cs="Times New Roman"/>
          <w:sz w:val="22"/>
        </w:rPr>
        <w:t>Атанасяна</w:t>
      </w:r>
      <w:proofErr w:type="spellEnd"/>
      <w:r w:rsidRPr="001A15C5">
        <w:rPr>
          <w:rFonts w:eastAsia="Newton-Regular" w:cs="Times New Roman"/>
          <w:sz w:val="22"/>
        </w:rPr>
        <w:t xml:space="preserve"> и др. (М.: Просвещение, 2013). Данная рабочая программа полностью отражает базовый уровень подготовки школьников по разделам программы.  В ходе преподавания геометрии в 7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1A15C5">
        <w:rPr>
          <w:rFonts w:eastAsia="Newton-Regular" w:cs="Times New Roman"/>
          <w:sz w:val="22"/>
        </w:rPr>
        <w:t>общеучебного</w:t>
      </w:r>
      <w:proofErr w:type="spellEnd"/>
      <w:r w:rsidRPr="001A15C5">
        <w:rPr>
          <w:rFonts w:eastAsia="Newton-Regular" w:cs="Times New Roman"/>
          <w:sz w:val="22"/>
        </w:rPr>
        <w:t xml:space="preserve"> характера, разнообразными способами деятельности, приобретали опыт: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проведения доказательных рассуждений, аргументации, выдвижения гипотез и их обоснования;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F81BD" w:themeColor="accent1"/>
          <w:sz w:val="22"/>
        </w:rPr>
      </w:pP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F81BD" w:themeColor="accent1"/>
          <w:sz w:val="22"/>
        </w:rPr>
      </w:pPr>
      <w:r w:rsidRPr="001A15C5">
        <w:rPr>
          <w:rFonts w:cs="Times New Roman"/>
          <w:b/>
          <w:bCs/>
          <w:sz w:val="22"/>
        </w:rPr>
        <w:t>ЦЕЛИ И ЗАДАЧИ ОБУЧЕНИЯ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color w:val="4F81BD" w:themeColor="accent1"/>
          <w:sz w:val="22"/>
        </w:rPr>
      </w:pP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b/>
          <w:sz w:val="22"/>
        </w:rPr>
      </w:pPr>
      <w:r w:rsidRPr="001A15C5">
        <w:rPr>
          <w:rFonts w:eastAsia="Newton-Regular" w:cs="Times New Roman"/>
          <w:sz w:val="22"/>
        </w:rPr>
        <w:t xml:space="preserve">Обучение математике в основной школе направлено на достижение </w:t>
      </w:r>
      <w:r w:rsidRPr="001A15C5">
        <w:rPr>
          <w:rFonts w:eastAsia="Newton-Regular" w:cs="Times New Roman"/>
          <w:b/>
          <w:sz w:val="22"/>
        </w:rPr>
        <w:t>следующих целей: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2"/>
        </w:rPr>
      </w:pPr>
      <w:r w:rsidRPr="001A15C5">
        <w:rPr>
          <w:rFonts w:cs="Times New Roman"/>
          <w:b/>
          <w:bCs/>
          <w:i/>
          <w:iCs/>
          <w:sz w:val="22"/>
        </w:rPr>
        <w:t>1. В направлении личностного развития: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развитие логического и критического мышления, культуры речи, способности к умственному эксперименту;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формирование качеств мышления, необходимых для адаптации в современном информационном обществе;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•развитие интереса к математическому творчеству и математических способностей.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b/>
          <w:bCs/>
          <w:i/>
          <w:iCs/>
          <w:sz w:val="22"/>
        </w:rPr>
      </w:pPr>
      <w:r w:rsidRPr="001A15C5">
        <w:rPr>
          <w:rFonts w:eastAsia="Newton-Regular" w:cs="Times New Roman"/>
          <w:b/>
          <w:bCs/>
          <w:i/>
          <w:iCs/>
          <w:sz w:val="22"/>
        </w:rPr>
        <w:t xml:space="preserve">2. В </w:t>
      </w:r>
      <w:proofErr w:type="spellStart"/>
      <w:r w:rsidRPr="001A15C5">
        <w:rPr>
          <w:rFonts w:eastAsia="Newton-Regular" w:cs="Times New Roman"/>
          <w:b/>
          <w:bCs/>
          <w:i/>
          <w:iCs/>
          <w:sz w:val="22"/>
        </w:rPr>
        <w:t>метапредметном</w:t>
      </w:r>
      <w:proofErr w:type="spellEnd"/>
      <w:r w:rsidRPr="001A15C5">
        <w:rPr>
          <w:rFonts w:eastAsia="Newton-Regular" w:cs="Times New Roman"/>
          <w:b/>
          <w:bCs/>
          <w:i/>
          <w:iCs/>
          <w:sz w:val="22"/>
        </w:rPr>
        <w:t xml:space="preserve"> направлении: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b/>
          <w:bCs/>
          <w:i/>
          <w:iCs/>
          <w:sz w:val="22"/>
        </w:rPr>
      </w:pPr>
      <w:r w:rsidRPr="001A15C5">
        <w:rPr>
          <w:rFonts w:eastAsia="Newton-Regular" w:cs="Times New Roman"/>
          <w:b/>
          <w:bCs/>
          <w:i/>
          <w:iCs/>
          <w:sz w:val="22"/>
        </w:rPr>
        <w:t>3. В предметном направлении: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жизни;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b/>
          <w:sz w:val="22"/>
        </w:rPr>
      </w:pPr>
      <w:r w:rsidRPr="001A15C5">
        <w:rPr>
          <w:rFonts w:eastAsia="Newton-Regular" w:cs="Times New Roman"/>
          <w:sz w:val="22"/>
        </w:rPr>
        <w:lastRenderedPageBreak/>
        <w:t xml:space="preserve"> 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</w:t>
      </w:r>
      <w:r w:rsidRPr="001A15C5">
        <w:rPr>
          <w:rFonts w:eastAsia="Newton-Regular" w:cs="Times New Roman"/>
          <w:b/>
          <w:sz w:val="22"/>
        </w:rPr>
        <w:t>следующие задачи: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введение терминологии и отработка умения ее грамотного использования;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развитие навыков изображения планиметрических фигур и простейших геометрических конфигураций;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совершенствование навыков применения свойств геометрических фигур как опоры при решении задач;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формирование умения доказывать равенство данных треугольников;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отработка навыков решения простейших задач на построение с помощью циркуля и линейки;</w:t>
      </w:r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proofErr w:type="gramStart"/>
      <w:r w:rsidRPr="001A15C5">
        <w:rPr>
          <w:rFonts w:eastAsia="Newton-Regular" w:cs="Times New Roman"/>
          <w:sz w:val="22"/>
        </w:rPr>
        <w:t>• 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E25F81" w:rsidRPr="001A15C5" w:rsidRDefault="00E25F81" w:rsidP="001A15C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eastAsia="Newton-Regular" w:cs="Times New Roman"/>
          <w:sz w:val="22"/>
        </w:rPr>
        <w:t>• расширение знаний учащихся о треугольниках.</w:t>
      </w:r>
    </w:p>
    <w:p w:rsidR="00E25F81" w:rsidRPr="001A15C5" w:rsidRDefault="00E25F81" w:rsidP="001A15C5">
      <w:pPr>
        <w:pStyle w:val="a5"/>
        <w:tabs>
          <w:tab w:val="left" w:pos="7230"/>
        </w:tabs>
        <w:spacing w:line="240" w:lineRule="auto"/>
        <w:ind w:left="0"/>
        <w:jc w:val="both"/>
        <w:rPr>
          <w:rFonts w:cs="Times New Roman"/>
          <w:b/>
          <w:sz w:val="22"/>
        </w:rPr>
      </w:pPr>
    </w:p>
    <w:p w:rsidR="00E25F81" w:rsidRPr="001A15C5" w:rsidRDefault="00E25F81" w:rsidP="001A15C5">
      <w:pPr>
        <w:pStyle w:val="a5"/>
        <w:tabs>
          <w:tab w:val="left" w:pos="7230"/>
        </w:tabs>
        <w:spacing w:line="240" w:lineRule="auto"/>
        <w:ind w:left="0"/>
        <w:jc w:val="center"/>
        <w:rPr>
          <w:rFonts w:cs="Times New Roman"/>
          <w:b/>
          <w:sz w:val="22"/>
        </w:rPr>
      </w:pPr>
      <w:r w:rsidRPr="001A15C5">
        <w:rPr>
          <w:rFonts w:cs="Times New Roman"/>
          <w:b/>
          <w:sz w:val="22"/>
        </w:rPr>
        <w:t>ОБЩАЯ ХАРАКТЕРИСТИКА КУРСА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1A15C5">
        <w:rPr>
          <w:rFonts w:cs="Times New Roman"/>
          <w:sz w:val="22"/>
        </w:rPr>
        <w:t>ств пр</w:t>
      </w:r>
      <w:proofErr w:type="gramEnd"/>
      <w:r w:rsidRPr="001A15C5">
        <w:rPr>
          <w:rFonts w:cs="Times New Roman"/>
          <w:sz w:val="22"/>
        </w:rPr>
        <w:t>и решении задач на доказательство и на построение с помощью циркуля и линейки.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E25F81" w:rsidRPr="001A15C5" w:rsidRDefault="00E25F81" w:rsidP="001A15C5">
      <w:pPr>
        <w:pStyle w:val="a5"/>
        <w:tabs>
          <w:tab w:val="left" w:pos="7230"/>
        </w:tabs>
        <w:spacing w:line="240" w:lineRule="auto"/>
        <w:ind w:left="0"/>
        <w:jc w:val="center"/>
        <w:rPr>
          <w:rFonts w:cs="Times New Roman"/>
          <w:b/>
          <w:sz w:val="22"/>
        </w:rPr>
      </w:pPr>
      <w:r w:rsidRPr="001A15C5">
        <w:rPr>
          <w:rFonts w:cs="Times New Roman"/>
          <w:b/>
          <w:sz w:val="22"/>
        </w:rPr>
        <w:t>МЕСТО КУРСА В УЧЕБНОМ ПЛАНЕ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Базисный учебный (образовательный план) на изучение геометрии в 7 классе основной школе отводит 2 учебных часа в неделю в течение 3</w:t>
      </w:r>
      <w:r w:rsidR="001A15C5">
        <w:rPr>
          <w:rFonts w:cs="Times New Roman"/>
          <w:sz w:val="22"/>
        </w:rPr>
        <w:t>4 недель обучения, всего 68</w:t>
      </w:r>
      <w:r w:rsidRPr="001A15C5">
        <w:rPr>
          <w:rFonts w:cs="Times New Roman"/>
          <w:sz w:val="22"/>
        </w:rPr>
        <w:t xml:space="preserve"> уроков (учебных занятий).</w:t>
      </w:r>
    </w:p>
    <w:tbl>
      <w:tblPr>
        <w:tblW w:w="9495" w:type="dxa"/>
        <w:jc w:val="righ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380"/>
        <w:gridCol w:w="1594"/>
      </w:tblGrid>
      <w:tr w:rsidR="00E25F81" w:rsidRPr="001A15C5" w:rsidTr="00E25F81">
        <w:trPr>
          <w:trHeight w:val="501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b/>
                <w:bCs/>
                <w:iCs/>
                <w:sz w:val="22"/>
              </w:rPr>
              <w:t xml:space="preserve">№ </w:t>
            </w:r>
            <w:proofErr w:type="gramStart"/>
            <w:r w:rsidRPr="001A15C5">
              <w:rPr>
                <w:b/>
                <w:bCs/>
                <w:iCs/>
                <w:sz w:val="22"/>
              </w:rPr>
              <w:t>п</w:t>
            </w:r>
            <w:proofErr w:type="gramEnd"/>
            <w:r w:rsidRPr="001A15C5">
              <w:rPr>
                <w:b/>
                <w:bCs/>
                <w:iCs/>
                <w:sz w:val="22"/>
              </w:rPr>
              <w:t>/п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b/>
                <w:bCs/>
                <w:iCs/>
                <w:sz w:val="22"/>
              </w:rPr>
              <w:t>Наименование разделов и тем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b/>
                <w:bCs/>
                <w:iCs/>
                <w:sz w:val="22"/>
              </w:rPr>
              <w:t>Всего  часов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1A15C5">
              <w:rPr>
                <w:rFonts w:eastAsia="Times New Roman"/>
                <w:b/>
                <w:sz w:val="22"/>
              </w:rPr>
              <w:t>Контрольные работы.</w:t>
            </w:r>
          </w:p>
        </w:tc>
      </w:tr>
      <w:tr w:rsidR="00E25F81" w:rsidRPr="001A15C5" w:rsidTr="00E25F81">
        <w:trPr>
          <w:trHeight w:val="220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color w:val="000000"/>
                <w:sz w:val="22"/>
              </w:rPr>
              <w:t>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sz w:val="22"/>
              </w:rPr>
              <w:t>Начальные геометрические сведения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</w:t>
            </w:r>
          </w:p>
        </w:tc>
      </w:tr>
      <w:tr w:rsidR="00E25F81" w:rsidRPr="001A15C5" w:rsidTr="00E25F81">
        <w:trPr>
          <w:trHeight w:val="271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1A15C5">
              <w:rPr>
                <w:color w:val="000000"/>
                <w:sz w:val="22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sz w:val="22"/>
              </w:rPr>
              <w:t>Треугольники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</w:t>
            </w:r>
          </w:p>
        </w:tc>
      </w:tr>
      <w:tr w:rsidR="00E25F81" w:rsidRPr="001A15C5" w:rsidTr="00E25F81">
        <w:trPr>
          <w:trHeight w:val="220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1A15C5">
              <w:rPr>
                <w:color w:val="000000"/>
                <w:sz w:val="22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F81" w:rsidRPr="001A15C5" w:rsidRDefault="00E25F81" w:rsidP="001A15C5">
            <w:pPr>
              <w:tabs>
                <w:tab w:val="left" w:pos="7230"/>
              </w:tabs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sz w:val="22"/>
              </w:rPr>
              <w:t>Параллельные прямые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</w:t>
            </w:r>
          </w:p>
        </w:tc>
      </w:tr>
      <w:tr w:rsidR="00E25F81" w:rsidRPr="001A15C5" w:rsidTr="00E25F81">
        <w:trPr>
          <w:trHeight w:val="220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1A15C5">
              <w:rPr>
                <w:color w:val="000000"/>
                <w:sz w:val="22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F81" w:rsidRPr="001A15C5" w:rsidRDefault="00E25F81" w:rsidP="001A15C5">
            <w:pPr>
              <w:tabs>
                <w:tab w:val="left" w:pos="7230"/>
              </w:tabs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sz w:val="22"/>
              </w:rPr>
              <w:t>Соотношение между сторонами и углами треугольника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2</w:t>
            </w:r>
          </w:p>
        </w:tc>
      </w:tr>
      <w:tr w:rsidR="00E25F81" w:rsidRPr="001A15C5" w:rsidTr="00E25F81">
        <w:trPr>
          <w:trHeight w:val="220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1A15C5">
              <w:rPr>
                <w:color w:val="000000"/>
                <w:sz w:val="22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F81" w:rsidRPr="001A15C5" w:rsidRDefault="00E25F81" w:rsidP="001A15C5">
            <w:pPr>
              <w:tabs>
                <w:tab w:val="left" w:pos="7230"/>
              </w:tabs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sz w:val="22"/>
              </w:rPr>
              <w:t>Повторение. Решение задач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1A15C5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0</w:t>
            </w:r>
          </w:p>
        </w:tc>
      </w:tr>
      <w:tr w:rsidR="00E25F81" w:rsidRPr="001A15C5" w:rsidTr="00E25F81">
        <w:trPr>
          <w:trHeight w:val="239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1A15C5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F81" w:rsidRPr="001A15C5" w:rsidRDefault="00E25F81" w:rsidP="001A15C5">
            <w:pPr>
              <w:shd w:val="clear" w:color="auto" w:fill="FFFFFF"/>
              <w:tabs>
                <w:tab w:val="left" w:pos="7230"/>
              </w:tabs>
              <w:adjustRightInd w:val="0"/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1A15C5">
              <w:rPr>
                <w:rFonts w:eastAsia="Times New Roman"/>
                <w:sz w:val="22"/>
              </w:rPr>
              <w:t>5</w:t>
            </w:r>
          </w:p>
        </w:tc>
      </w:tr>
    </w:tbl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</w:p>
    <w:p w:rsidR="00E25F81" w:rsidRPr="001A15C5" w:rsidRDefault="00E25F81" w:rsidP="001A15C5">
      <w:pPr>
        <w:pStyle w:val="a5"/>
        <w:tabs>
          <w:tab w:val="left" w:pos="7230"/>
        </w:tabs>
        <w:spacing w:line="240" w:lineRule="auto"/>
        <w:ind w:left="0"/>
        <w:jc w:val="center"/>
        <w:rPr>
          <w:rFonts w:cs="Times New Roman"/>
          <w:b/>
          <w:sz w:val="22"/>
        </w:rPr>
      </w:pPr>
      <w:r w:rsidRPr="001A15C5">
        <w:rPr>
          <w:rFonts w:cs="Times New Roman"/>
          <w:b/>
          <w:sz w:val="22"/>
        </w:rPr>
        <w:lastRenderedPageBreak/>
        <w:t>ЛИЧНОСТНЫЕ, МЕТАПРЕДМЕТНЫЕ И ПРЕДМЕТНЫЕ РЕЗУЛЬТАТЫ ОСВОЕНИЯ КУРСА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b/>
          <w:i/>
          <w:sz w:val="22"/>
        </w:rPr>
      </w:pPr>
      <w:r w:rsidRPr="001A15C5">
        <w:rPr>
          <w:rFonts w:cs="Times New Roman"/>
          <w:b/>
          <w:i/>
          <w:sz w:val="22"/>
        </w:rPr>
        <w:t>личностные: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 xml:space="preserve">формирование ответственного отношения к учению, готовности и </w:t>
      </w:r>
      <w:proofErr w:type="gramStart"/>
      <w:r w:rsidRPr="001A15C5">
        <w:rPr>
          <w:rFonts w:cs="Times New Roman"/>
          <w:sz w:val="22"/>
        </w:rPr>
        <w:t>способности</w:t>
      </w:r>
      <w:proofErr w:type="gramEnd"/>
      <w:r w:rsidRPr="001A15C5">
        <w:rPr>
          <w:rFonts w:cs="Times New Roman"/>
          <w:sz w:val="22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A15C5">
        <w:rPr>
          <w:rFonts w:cs="Times New Roman"/>
          <w:sz w:val="22"/>
        </w:rPr>
        <w:t>контрпримеры</w:t>
      </w:r>
      <w:proofErr w:type="spellEnd"/>
      <w:r w:rsidRPr="001A15C5">
        <w:rPr>
          <w:rFonts w:cs="Times New Roman"/>
          <w:sz w:val="22"/>
        </w:rPr>
        <w:t>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креативность мышления, инициативу, находчивость, активность при решении геометрических задач;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контролировать процесс и результат учебной математической деятельности;</w:t>
      </w:r>
    </w:p>
    <w:p w:rsidR="00E25F81" w:rsidRPr="001A15C5" w:rsidRDefault="00E25F81" w:rsidP="001A15C5">
      <w:pPr>
        <w:pStyle w:val="a5"/>
        <w:numPr>
          <w:ilvl w:val="0"/>
          <w:numId w:val="1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способность к эмоциональному восприятию математических объектов, задач, решений, рассуждений;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b/>
          <w:i/>
          <w:sz w:val="22"/>
        </w:rPr>
      </w:pPr>
      <w:proofErr w:type="spellStart"/>
      <w:r w:rsidRPr="001A15C5">
        <w:rPr>
          <w:rFonts w:cs="Times New Roman"/>
          <w:b/>
          <w:i/>
          <w:sz w:val="22"/>
        </w:rPr>
        <w:t>метапредметные</w:t>
      </w:r>
      <w:proofErr w:type="spellEnd"/>
      <w:r w:rsidRPr="001A15C5">
        <w:rPr>
          <w:rFonts w:cs="Times New Roman"/>
          <w:b/>
          <w:i/>
          <w:sz w:val="22"/>
        </w:rPr>
        <w:t>: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i/>
          <w:sz w:val="22"/>
          <w:u w:val="single"/>
        </w:rPr>
        <w:t>регулятивные универсальные учебные действия:</w:t>
      </w:r>
    </w:p>
    <w:p w:rsidR="00E25F81" w:rsidRPr="001A15C5" w:rsidRDefault="00E25F81" w:rsidP="001A15C5">
      <w:pPr>
        <w:pStyle w:val="a5"/>
        <w:numPr>
          <w:ilvl w:val="0"/>
          <w:numId w:val="2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25F81" w:rsidRPr="001A15C5" w:rsidRDefault="00E25F81" w:rsidP="001A15C5">
      <w:pPr>
        <w:pStyle w:val="a5"/>
        <w:numPr>
          <w:ilvl w:val="0"/>
          <w:numId w:val="2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25F81" w:rsidRPr="001A15C5" w:rsidRDefault="00E25F81" w:rsidP="001A15C5">
      <w:pPr>
        <w:pStyle w:val="a5"/>
        <w:numPr>
          <w:ilvl w:val="0"/>
          <w:numId w:val="2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25F81" w:rsidRPr="001A15C5" w:rsidRDefault="00E25F81" w:rsidP="001A15C5">
      <w:pPr>
        <w:pStyle w:val="a5"/>
        <w:numPr>
          <w:ilvl w:val="0"/>
          <w:numId w:val="2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25F81" w:rsidRPr="001A15C5" w:rsidRDefault="00E25F81" w:rsidP="001A15C5">
      <w:pPr>
        <w:pStyle w:val="a5"/>
        <w:numPr>
          <w:ilvl w:val="0"/>
          <w:numId w:val="2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25F81" w:rsidRPr="001A15C5" w:rsidRDefault="00E25F81" w:rsidP="001A15C5">
      <w:pPr>
        <w:pStyle w:val="a5"/>
        <w:numPr>
          <w:ilvl w:val="0"/>
          <w:numId w:val="2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25F81" w:rsidRPr="001A15C5" w:rsidRDefault="00E25F81" w:rsidP="001A15C5">
      <w:pPr>
        <w:tabs>
          <w:tab w:val="left" w:pos="7230"/>
          <w:tab w:val="left" w:pos="8040"/>
        </w:tabs>
        <w:spacing w:line="240" w:lineRule="auto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i/>
          <w:sz w:val="22"/>
          <w:u w:val="single"/>
        </w:rPr>
        <w:t>познавательные универсальные учебные действия: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 xml:space="preserve">умение устанавливать причинно-следственные связи, строить </w:t>
      </w:r>
      <w:proofErr w:type="gramStart"/>
      <w:r w:rsidRPr="001A15C5">
        <w:rPr>
          <w:rFonts w:cs="Times New Roman"/>
          <w:sz w:val="22"/>
        </w:rPr>
        <w:t>логическое рассуждение</w:t>
      </w:r>
      <w:proofErr w:type="gramEnd"/>
      <w:r w:rsidRPr="001A15C5">
        <w:rPr>
          <w:rFonts w:cs="Times New Roman"/>
          <w:sz w:val="22"/>
        </w:rPr>
        <w:t>, умозаключение (индуктивное, дедуктивное и по аналогии) и выводы;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 xml:space="preserve">формирование и развитие учебной и </w:t>
      </w:r>
      <w:proofErr w:type="spellStart"/>
      <w:r w:rsidRPr="001A15C5">
        <w:rPr>
          <w:rFonts w:cs="Times New Roman"/>
          <w:sz w:val="22"/>
        </w:rPr>
        <w:t>общепользовательской</w:t>
      </w:r>
      <w:proofErr w:type="spellEnd"/>
      <w:r w:rsidRPr="001A15C5">
        <w:rPr>
          <w:rFonts w:cs="Times New Roman"/>
          <w:sz w:val="22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1A15C5">
        <w:rPr>
          <w:rFonts w:cs="Times New Roman"/>
          <w:sz w:val="22"/>
        </w:rPr>
        <w:t>ИКТ-компетентности</w:t>
      </w:r>
      <w:proofErr w:type="gramEnd"/>
      <w:r w:rsidRPr="001A15C5">
        <w:rPr>
          <w:rFonts w:cs="Times New Roman"/>
          <w:sz w:val="22"/>
        </w:rPr>
        <w:t>);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умение выдвигать гипотезы при решении учебных задач и понимать необходимость их проверки;</w:t>
      </w:r>
    </w:p>
    <w:p w:rsidR="00E25F81" w:rsidRPr="001A15C5" w:rsidRDefault="00E25F81" w:rsidP="001A15C5">
      <w:pPr>
        <w:pStyle w:val="a5"/>
        <w:numPr>
          <w:ilvl w:val="0"/>
          <w:numId w:val="3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sz w:val="22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25F81" w:rsidRPr="001A15C5" w:rsidRDefault="00E25F81" w:rsidP="001A15C5">
      <w:pPr>
        <w:tabs>
          <w:tab w:val="left" w:pos="7230"/>
          <w:tab w:val="left" w:pos="8040"/>
        </w:tabs>
        <w:spacing w:line="240" w:lineRule="auto"/>
        <w:jc w:val="both"/>
        <w:rPr>
          <w:rFonts w:cs="Times New Roman"/>
          <w:i/>
          <w:sz w:val="22"/>
          <w:u w:val="single"/>
        </w:rPr>
      </w:pPr>
      <w:r w:rsidRPr="001A15C5">
        <w:rPr>
          <w:rFonts w:cs="Times New Roman"/>
          <w:i/>
          <w:sz w:val="22"/>
          <w:u w:val="single"/>
        </w:rPr>
        <w:t>коммуникативные универсальные учебные действия:</w:t>
      </w:r>
    </w:p>
    <w:p w:rsidR="00E25F81" w:rsidRPr="001A15C5" w:rsidRDefault="00E25F81" w:rsidP="001A15C5">
      <w:pPr>
        <w:pStyle w:val="a5"/>
        <w:numPr>
          <w:ilvl w:val="0"/>
          <w:numId w:val="4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25F81" w:rsidRPr="001A15C5" w:rsidRDefault="00E25F81" w:rsidP="001A15C5">
      <w:pPr>
        <w:pStyle w:val="a5"/>
        <w:numPr>
          <w:ilvl w:val="0"/>
          <w:numId w:val="4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25F81" w:rsidRPr="001A15C5" w:rsidRDefault="00E25F81" w:rsidP="001A15C5">
      <w:pPr>
        <w:pStyle w:val="a5"/>
        <w:numPr>
          <w:ilvl w:val="0"/>
          <w:numId w:val="4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слушать партнера;</w:t>
      </w:r>
    </w:p>
    <w:p w:rsidR="00E25F81" w:rsidRPr="001A15C5" w:rsidRDefault="00E25F81" w:rsidP="001A15C5">
      <w:pPr>
        <w:pStyle w:val="a5"/>
        <w:numPr>
          <w:ilvl w:val="0"/>
          <w:numId w:val="4"/>
        </w:numPr>
        <w:tabs>
          <w:tab w:val="left" w:pos="7230"/>
          <w:tab w:val="left" w:pos="804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формулировать, аргументировать и отстаивать свое мнение;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b/>
          <w:i/>
          <w:sz w:val="22"/>
        </w:rPr>
      </w:pPr>
      <w:r w:rsidRPr="001A15C5">
        <w:rPr>
          <w:rFonts w:cs="Times New Roman"/>
          <w:b/>
          <w:i/>
          <w:sz w:val="22"/>
        </w:rPr>
        <w:t>предметные: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овладение навыками устных письменных, инструментальных вычислений;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измерять длины отрезков, величины углов;</w:t>
      </w:r>
    </w:p>
    <w:p w:rsidR="00E25F81" w:rsidRPr="001A15C5" w:rsidRDefault="00E25F81" w:rsidP="001A15C5">
      <w:pPr>
        <w:pStyle w:val="a5"/>
        <w:numPr>
          <w:ilvl w:val="0"/>
          <w:numId w:val="5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E25F81" w:rsidRPr="001A15C5" w:rsidRDefault="00E25F81" w:rsidP="001A15C5">
      <w:pPr>
        <w:pStyle w:val="a5"/>
        <w:tabs>
          <w:tab w:val="left" w:pos="7230"/>
        </w:tabs>
        <w:spacing w:line="240" w:lineRule="auto"/>
        <w:ind w:left="0"/>
        <w:jc w:val="center"/>
        <w:rPr>
          <w:rFonts w:cs="Times New Roman"/>
          <w:b/>
          <w:sz w:val="22"/>
        </w:rPr>
      </w:pPr>
      <w:r w:rsidRPr="001A15C5">
        <w:rPr>
          <w:rFonts w:cs="Times New Roman"/>
          <w:b/>
          <w:sz w:val="22"/>
        </w:rPr>
        <w:t>СОДЕРЖАНИЕ КУРСА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b/>
          <w:sz w:val="22"/>
        </w:rPr>
        <w:t xml:space="preserve">Начальные геометрические сведения (10 часов). </w:t>
      </w:r>
      <w:proofErr w:type="gramStart"/>
      <w:r w:rsidRPr="001A15C5">
        <w:rPr>
          <w:rFonts w:cs="Times New Roman"/>
          <w:sz w:val="22"/>
        </w:rPr>
        <w:t>Прямая</w:t>
      </w:r>
      <w:proofErr w:type="gramEnd"/>
      <w:r w:rsidRPr="001A15C5">
        <w:rPr>
          <w:rFonts w:cs="Times New Roman"/>
          <w:sz w:val="22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b/>
          <w:sz w:val="22"/>
        </w:rPr>
        <w:t xml:space="preserve">Треугольники (17 часов). </w:t>
      </w:r>
      <w:r w:rsidRPr="001A15C5">
        <w:rPr>
          <w:rFonts w:cs="Times New Roman"/>
          <w:sz w:val="22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1A15C5">
        <w:rPr>
          <w:rFonts w:cs="Times New Roman"/>
          <w:sz w:val="22"/>
        </w:rPr>
        <w:t>равному</w:t>
      </w:r>
      <w:proofErr w:type="gramEnd"/>
      <w:r w:rsidRPr="001A15C5">
        <w:rPr>
          <w:rFonts w:cs="Times New Roman"/>
          <w:sz w:val="22"/>
        </w:rPr>
        <w:t xml:space="preserve"> данному; построение биссектрисы угла; построение перпендикулярных прямых.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proofErr w:type="gramStart"/>
      <w:r w:rsidRPr="001A15C5">
        <w:rPr>
          <w:rFonts w:cs="Times New Roman"/>
          <w:b/>
          <w:sz w:val="22"/>
        </w:rPr>
        <w:t>Параллельные</w:t>
      </w:r>
      <w:proofErr w:type="gramEnd"/>
      <w:r w:rsidRPr="001A15C5">
        <w:rPr>
          <w:rFonts w:cs="Times New Roman"/>
          <w:b/>
          <w:sz w:val="22"/>
        </w:rPr>
        <w:t xml:space="preserve"> прямые (13 часов).</w:t>
      </w:r>
      <w:r w:rsidRPr="001A15C5">
        <w:rPr>
          <w:rFonts w:cs="Times New Roman"/>
          <w:sz w:val="22"/>
        </w:rPr>
        <w:t xml:space="preserve"> Параллельные и пересекающиеся прямые. Теоремы о параллельности </w:t>
      </w:r>
      <w:proofErr w:type="gramStart"/>
      <w:r w:rsidRPr="001A15C5">
        <w:rPr>
          <w:rFonts w:cs="Times New Roman"/>
          <w:sz w:val="22"/>
        </w:rPr>
        <w:t>прямых</w:t>
      </w:r>
      <w:proofErr w:type="gramEnd"/>
      <w:r w:rsidRPr="001A15C5">
        <w:rPr>
          <w:rFonts w:cs="Times New Roman"/>
          <w:sz w:val="22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1A15C5">
        <w:rPr>
          <w:rFonts w:cs="Times New Roman"/>
          <w:sz w:val="22"/>
        </w:rPr>
        <w:t>данной</w:t>
      </w:r>
      <w:proofErr w:type="gramEnd"/>
      <w:r w:rsidRPr="001A15C5">
        <w:rPr>
          <w:rFonts w:cs="Times New Roman"/>
          <w:sz w:val="22"/>
        </w:rPr>
        <w:t>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b/>
          <w:sz w:val="22"/>
        </w:rPr>
        <w:lastRenderedPageBreak/>
        <w:t xml:space="preserve">Соотношения между сторонами и углами треугольника (18 часов). </w:t>
      </w:r>
      <w:r w:rsidRPr="001A15C5">
        <w:rPr>
          <w:rFonts w:cs="Times New Roman"/>
          <w:sz w:val="22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1A15C5">
        <w:rPr>
          <w:rFonts w:cs="Times New Roman"/>
          <w:sz w:val="22"/>
        </w:rPr>
        <w:t>до</w:t>
      </w:r>
      <w:proofErr w:type="gramEnd"/>
      <w:r w:rsidRPr="001A15C5">
        <w:rPr>
          <w:rFonts w:cs="Times New Roman"/>
          <w:sz w:val="22"/>
        </w:rPr>
        <w:t xml:space="preserve"> прямой. Расстояние между </w:t>
      </w:r>
      <w:proofErr w:type="gramStart"/>
      <w:r w:rsidRPr="001A15C5">
        <w:rPr>
          <w:rFonts w:cs="Times New Roman"/>
          <w:sz w:val="22"/>
        </w:rPr>
        <w:t>параллельными</w:t>
      </w:r>
      <w:proofErr w:type="gramEnd"/>
      <w:r w:rsidRPr="001A15C5">
        <w:rPr>
          <w:rFonts w:cs="Times New Roman"/>
          <w:sz w:val="22"/>
        </w:rPr>
        <w:t xml:space="preserve"> прямыми. Построения с помощью циркуля и линейки. Построение треугольника по трем элементам.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eastAsia="Newton-Regular" w:cs="Times New Roman"/>
          <w:sz w:val="22"/>
        </w:rPr>
      </w:pPr>
      <w:r w:rsidRPr="001A15C5">
        <w:rPr>
          <w:rFonts w:cs="Times New Roman"/>
          <w:b/>
          <w:sz w:val="22"/>
        </w:rPr>
        <w:t>Итоговое повторение. Решение задач (1</w:t>
      </w:r>
      <w:r w:rsidR="001A15C5">
        <w:rPr>
          <w:rFonts w:cs="Times New Roman"/>
          <w:b/>
          <w:sz w:val="22"/>
        </w:rPr>
        <w:t>0</w:t>
      </w:r>
      <w:r w:rsidRPr="001A15C5">
        <w:rPr>
          <w:rFonts w:cs="Times New Roman"/>
          <w:b/>
          <w:sz w:val="22"/>
        </w:rPr>
        <w:t xml:space="preserve"> часов).</w:t>
      </w:r>
    </w:p>
    <w:p w:rsidR="00E25F81" w:rsidRPr="001A15C5" w:rsidRDefault="00E25F81" w:rsidP="001A15C5">
      <w:pPr>
        <w:pStyle w:val="a5"/>
        <w:tabs>
          <w:tab w:val="left" w:pos="7230"/>
        </w:tabs>
        <w:spacing w:line="240" w:lineRule="auto"/>
        <w:ind w:left="0"/>
        <w:jc w:val="center"/>
        <w:rPr>
          <w:rFonts w:cs="Times New Roman"/>
          <w:b/>
          <w:sz w:val="22"/>
        </w:rPr>
      </w:pPr>
      <w:r w:rsidRPr="001A15C5">
        <w:rPr>
          <w:rFonts w:cs="Times New Roman"/>
          <w:b/>
          <w:sz w:val="22"/>
        </w:rPr>
        <w:t>ПЛАНИРУЕМЫЕ РЕЗУЛЬТАТЫ ИЗУЧЕНИЯ КУРСА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В результате изучения курса геометрии 7 класса ученик научится: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использовать язык геометрии для описания предметов окружающего мира;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распознавать и изображать на чертежах и рисунках геометрические фигуры и их отношения;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sz w:val="22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0</m:t>
            </m:r>
          </m:e>
          <m:sup>
            <m:r>
              <w:rPr>
                <w:rFonts w:ascii="Cambria Math" w:hAnsi="Cambria Math" w:cs="Times New Roman"/>
                <w:sz w:val="22"/>
              </w:rPr>
              <m:t>0</m:t>
            </m:r>
          </m:sup>
        </m:sSup>
      </m:oMath>
      <w:r w:rsidRPr="001A15C5">
        <w:rPr>
          <w:rFonts w:eastAsiaTheme="minorEastAsia" w:cs="Times New Roman"/>
          <w:sz w:val="22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2"/>
              </w:rPr>
              <m:t>0</m:t>
            </m:r>
          </m:sup>
        </m:sSup>
      </m:oMath>
      <w:r w:rsidRPr="001A15C5">
        <w:rPr>
          <w:rFonts w:eastAsiaTheme="minorEastAsia" w:cs="Times New Roman"/>
          <w:sz w:val="22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eastAsiaTheme="minorEastAsia" w:cs="Times New Roman"/>
          <w:sz w:val="22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eastAsiaTheme="minorEastAsia" w:cs="Times New Roman"/>
          <w:sz w:val="22"/>
        </w:rPr>
        <w:t>решать несложные задачи на построение циркуля и линейки;</w:t>
      </w:r>
    </w:p>
    <w:p w:rsidR="00E25F81" w:rsidRPr="001A15C5" w:rsidRDefault="00E25F81" w:rsidP="001A15C5">
      <w:pPr>
        <w:pStyle w:val="a5"/>
        <w:numPr>
          <w:ilvl w:val="0"/>
          <w:numId w:val="6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eastAsiaTheme="minorEastAsia" w:cs="Times New Roman"/>
          <w:sz w:val="22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25F81" w:rsidRPr="001A15C5" w:rsidRDefault="00E25F81" w:rsidP="001A15C5">
      <w:pPr>
        <w:tabs>
          <w:tab w:val="left" w:pos="7230"/>
        </w:tabs>
        <w:spacing w:line="240" w:lineRule="auto"/>
        <w:jc w:val="both"/>
        <w:rPr>
          <w:rFonts w:cs="Times New Roman"/>
          <w:i/>
          <w:sz w:val="22"/>
        </w:rPr>
      </w:pPr>
      <w:r w:rsidRPr="001A15C5">
        <w:rPr>
          <w:rFonts w:cs="Times New Roman"/>
          <w:i/>
          <w:sz w:val="22"/>
        </w:rPr>
        <w:t>Ученик получит возможность:</w:t>
      </w:r>
    </w:p>
    <w:p w:rsidR="00E25F81" w:rsidRPr="001A15C5" w:rsidRDefault="00E25F81" w:rsidP="001A15C5">
      <w:pPr>
        <w:pStyle w:val="a5"/>
        <w:numPr>
          <w:ilvl w:val="0"/>
          <w:numId w:val="7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i/>
          <w:sz w:val="22"/>
        </w:rPr>
      </w:pPr>
      <w:r w:rsidRPr="001A15C5">
        <w:rPr>
          <w:rFonts w:cs="Times New Roman"/>
          <w:i/>
          <w:sz w:val="22"/>
        </w:rPr>
        <w:t>овладеть методами решения задач на вычисления и доказательства: методом от противного;</w:t>
      </w:r>
    </w:p>
    <w:p w:rsidR="00E25F81" w:rsidRPr="001A15C5" w:rsidRDefault="00E25F81" w:rsidP="001A15C5">
      <w:pPr>
        <w:pStyle w:val="a5"/>
        <w:numPr>
          <w:ilvl w:val="0"/>
          <w:numId w:val="7"/>
        </w:numPr>
        <w:tabs>
          <w:tab w:val="left" w:pos="7230"/>
        </w:tabs>
        <w:spacing w:line="240" w:lineRule="auto"/>
        <w:ind w:left="0"/>
        <w:jc w:val="both"/>
        <w:rPr>
          <w:rFonts w:cs="Times New Roman"/>
          <w:i/>
          <w:sz w:val="22"/>
        </w:rPr>
      </w:pPr>
      <w:r w:rsidRPr="001A15C5">
        <w:rPr>
          <w:rFonts w:cs="Times New Roman"/>
          <w:i/>
          <w:sz w:val="22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E25F81" w:rsidRPr="001A15C5" w:rsidRDefault="00E25F81" w:rsidP="001A15C5">
      <w:pPr>
        <w:tabs>
          <w:tab w:val="left" w:pos="7230"/>
        </w:tabs>
        <w:spacing w:after="0" w:line="240" w:lineRule="auto"/>
        <w:jc w:val="center"/>
        <w:rPr>
          <w:b/>
          <w:sz w:val="22"/>
        </w:rPr>
      </w:pPr>
      <w:r w:rsidRPr="001A15C5">
        <w:rPr>
          <w:b/>
          <w:sz w:val="22"/>
        </w:rPr>
        <w:t>Учебно-методическое обеспечение</w:t>
      </w:r>
    </w:p>
    <w:p w:rsidR="00E25F81" w:rsidRPr="001A15C5" w:rsidRDefault="00E25F81" w:rsidP="001A15C5">
      <w:pPr>
        <w:tabs>
          <w:tab w:val="left" w:pos="7230"/>
        </w:tabs>
        <w:spacing w:after="0" w:line="240" w:lineRule="auto"/>
        <w:jc w:val="both"/>
        <w:rPr>
          <w:b/>
          <w:sz w:val="22"/>
        </w:rPr>
      </w:pP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sz w:val="22"/>
        </w:rPr>
      </w:pPr>
      <w:r w:rsidRPr="001A15C5">
        <w:rPr>
          <w:sz w:val="22"/>
        </w:rPr>
        <w:t>Методические  и учебные пособия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sz w:val="22"/>
        </w:rPr>
      </w:pPr>
      <w:r w:rsidRPr="001A15C5">
        <w:rPr>
          <w:sz w:val="22"/>
        </w:rPr>
        <w:t xml:space="preserve">Геометрия: Учеб. Для 7-9 </w:t>
      </w:r>
      <w:proofErr w:type="spellStart"/>
      <w:r w:rsidRPr="001A15C5">
        <w:rPr>
          <w:sz w:val="22"/>
        </w:rPr>
        <w:t>кл</w:t>
      </w:r>
      <w:proofErr w:type="spellEnd"/>
      <w:r w:rsidRPr="001A15C5">
        <w:rPr>
          <w:sz w:val="22"/>
        </w:rPr>
        <w:t xml:space="preserve">. </w:t>
      </w:r>
      <w:proofErr w:type="spellStart"/>
      <w:r w:rsidRPr="001A15C5">
        <w:rPr>
          <w:sz w:val="22"/>
        </w:rPr>
        <w:t>общеобразоват</w:t>
      </w:r>
      <w:proofErr w:type="spellEnd"/>
      <w:r w:rsidRPr="001A15C5">
        <w:rPr>
          <w:sz w:val="22"/>
        </w:rPr>
        <w:t>. учреждений/</w:t>
      </w:r>
      <w:proofErr w:type="spellStart"/>
      <w:r w:rsidRPr="001A15C5">
        <w:rPr>
          <w:sz w:val="22"/>
        </w:rPr>
        <w:t>Л.С.Атанасян</w:t>
      </w:r>
      <w:proofErr w:type="spellEnd"/>
      <w:r w:rsidRPr="001A15C5">
        <w:rPr>
          <w:sz w:val="22"/>
        </w:rPr>
        <w:t xml:space="preserve">, </w:t>
      </w:r>
      <w:proofErr w:type="spellStart"/>
      <w:r w:rsidRPr="001A15C5">
        <w:rPr>
          <w:sz w:val="22"/>
        </w:rPr>
        <w:t>В.Ф.Бутузов</w:t>
      </w:r>
      <w:proofErr w:type="spellEnd"/>
      <w:r w:rsidRPr="001A15C5">
        <w:rPr>
          <w:sz w:val="22"/>
        </w:rPr>
        <w:t xml:space="preserve">, </w:t>
      </w:r>
      <w:proofErr w:type="spellStart"/>
      <w:r w:rsidRPr="001A15C5">
        <w:rPr>
          <w:sz w:val="22"/>
        </w:rPr>
        <w:t>С.Б.Кадомцев</w:t>
      </w:r>
      <w:proofErr w:type="spellEnd"/>
      <w:r w:rsidRPr="001A15C5">
        <w:rPr>
          <w:sz w:val="22"/>
        </w:rPr>
        <w:t xml:space="preserve"> и др. – М.: Просвещение, 2013 – 2014 год.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sz w:val="22"/>
        </w:rPr>
      </w:pPr>
      <w:r w:rsidRPr="001A15C5">
        <w:rPr>
          <w:sz w:val="22"/>
        </w:rPr>
        <w:t xml:space="preserve">Геометрия. </w:t>
      </w:r>
      <w:proofErr w:type="gramStart"/>
      <w:r w:rsidRPr="001A15C5">
        <w:rPr>
          <w:sz w:val="22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1A15C5">
        <w:rPr>
          <w:sz w:val="22"/>
        </w:rPr>
        <w:t>Бурмистрова</w:t>
      </w:r>
      <w:proofErr w:type="spellEnd"/>
      <w:r w:rsidRPr="001A15C5">
        <w:rPr>
          <w:sz w:val="22"/>
        </w:rPr>
        <w:t>.</w:t>
      </w:r>
      <w:proofErr w:type="gramEnd"/>
      <w:r w:rsidRPr="001A15C5">
        <w:rPr>
          <w:sz w:val="22"/>
        </w:rPr>
        <w:t xml:space="preserve"> – М.: Просвещение, 2014г.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rStyle w:val="a6"/>
          <w:b w:val="0"/>
          <w:bCs w:val="0"/>
          <w:sz w:val="22"/>
        </w:rPr>
      </w:pPr>
      <w:r w:rsidRPr="001A15C5">
        <w:rPr>
          <w:rStyle w:val="a6"/>
          <w:b w:val="0"/>
          <w:sz w:val="22"/>
        </w:rPr>
        <w:t>Контрольные работы</w:t>
      </w:r>
      <w:r w:rsidRPr="001A15C5">
        <w:rPr>
          <w:sz w:val="22"/>
        </w:rPr>
        <w:t xml:space="preserve"> </w:t>
      </w:r>
      <w:r w:rsidRPr="001A15C5">
        <w:rPr>
          <w:rStyle w:val="a6"/>
          <w:b w:val="0"/>
          <w:sz w:val="22"/>
        </w:rPr>
        <w:t xml:space="preserve">по геометрии: 7 класс: к учебнику Л.С. </w:t>
      </w:r>
      <w:proofErr w:type="spellStart"/>
      <w:r w:rsidRPr="001A15C5">
        <w:rPr>
          <w:rStyle w:val="a6"/>
          <w:b w:val="0"/>
          <w:sz w:val="22"/>
        </w:rPr>
        <w:t>Атанасяна</w:t>
      </w:r>
      <w:proofErr w:type="spellEnd"/>
      <w:r w:rsidRPr="001A15C5">
        <w:rPr>
          <w:rStyle w:val="a6"/>
          <w:b w:val="0"/>
          <w:sz w:val="22"/>
        </w:rPr>
        <w:t xml:space="preserve"> и др. «Геометрия 7 – 9 классы» / Н.Б. Мельникова. – М.: Издательство «Экзамен», 2014г.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rStyle w:val="a6"/>
          <w:b w:val="0"/>
          <w:bCs w:val="0"/>
          <w:sz w:val="22"/>
        </w:rPr>
      </w:pPr>
      <w:r w:rsidRPr="001A15C5">
        <w:rPr>
          <w:rStyle w:val="a6"/>
          <w:b w:val="0"/>
          <w:sz w:val="22"/>
        </w:rPr>
        <w:t xml:space="preserve">Тесты по геометрии: 7 класс: к учебнику Л.С. </w:t>
      </w:r>
      <w:proofErr w:type="spellStart"/>
      <w:r w:rsidRPr="001A15C5">
        <w:rPr>
          <w:rStyle w:val="a6"/>
          <w:b w:val="0"/>
          <w:sz w:val="22"/>
        </w:rPr>
        <w:t>Атанасяна</w:t>
      </w:r>
      <w:proofErr w:type="spellEnd"/>
      <w:r w:rsidRPr="001A15C5">
        <w:rPr>
          <w:rStyle w:val="a6"/>
          <w:b w:val="0"/>
          <w:sz w:val="22"/>
        </w:rPr>
        <w:t xml:space="preserve"> и др. «Геометрия 7 – 9 классы» / А.В. </w:t>
      </w:r>
      <w:proofErr w:type="spellStart"/>
      <w:r w:rsidRPr="001A15C5">
        <w:rPr>
          <w:rStyle w:val="a6"/>
          <w:b w:val="0"/>
          <w:sz w:val="22"/>
        </w:rPr>
        <w:t>Фарков</w:t>
      </w:r>
      <w:proofErr w:type="spellEnd"/>
      <w:r w:rsidRPr="001A15C5">
        <w:rPr>
          <w:rStyle w:val="a6"/>
          <w:b w:val="0"/>
          <w:sz w:val="22"/>
        </w:rPr>
        <w:t>. – М.: Издательство «Экзамен», 2014г.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sz w:val="22"/>
        </w:rPr>
      </w:pPr>
      <w:r w:rsidRPr="001A15C5">
        <w:rPr>
          <w:rStyle w:val="a6"/>
          <w:b w:val="0"/>
          <w:sz w:val="22"/>
        </w:rPr>
        <w:t xml:space="preserve">Дидактические материалы по геометрии: 7 класс: к учебнику Л.С. </w:t>
      </w:r>
      <w:proofErr w:type="spellStart"/>
      <w:r w:rsidRPr="001A15C5">
        <w:rPr>
          <w:rStyle w:val="a6"/>
          <w:b w:val="0"/>
          <w:sz w:val="22"/>
        </w:rPr>
        <w:t>Атанасяна</w:t>
      </w:r>
      <w:proofErr w:type="spellEnd"/>
      <w:r w:rsidRPr="001A15C5">
        <w:rPr>
          <w:rStyle w:val="a6"/>
          <w:b w:val="0"/>
          <w:sz w:val="22"/>
        </w:rPr>
        <w:t xml:space="preserve"> и др. «Геометрия 7 – 9 классы» / Н.Б. Мельникова, Г.А. Захарова. – М.: Издательство «Экзамен», 2014г.</w:t>
      </w:r>
    </w:p>
    <w:p w:rsidR="00E25F81" w:rsidRPr="001A15C5" w:rsidRDefault="00E25F81" w:rsidP="001A15C5">
      <w:pPr>
        <w:tabs>
          <w:tab w:val="left" w:pos="7230"/>
        </w:tabs>
        <w:spacing w:after="0" w:line="240" w:lineRule="auto"/>
        <w:jc w:val="both"/>
        <w:rPr>
          <w:iCs/>
          <w:sz w:val="22"/>
        </w:rPr>
      </w:pP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sz w:val="22"/>
        </w:rPr>
      </w:pPr>
      <w:r w:rsidRPr="001A15C5">
        <w:rPr>
          <w:sz w:val="22"/>
        </w:rPr>
        <w:t>Дидактический материал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sz w:val="22"/>
        </w:rPr>
      </w:pPr>
      <w:r w:rsidRPr="001A15C5">
        <w:rPr>
          <w:sz w:val="22"/>
        </w:rPr>
        <w:t>Карточки для индивидуального опроса учащихся по всем темам курса.</w:t>
      </w:r>
    </w:p>
    <w:p w:rsidR="00E25F81" w:rsidRPr="001A15C5" w:rsidRDefault="00E25F81" w:rsidP="001A15C5">
      <w:pPr>
        <w:numPr>
          <w:ilvl w:val="0"/>
          <w:numId w:val="14"/>
        </w:numPr>
        <w:tabs>
          <w:tab w:val="left" w:pos="7230"/>
        </w:tabs>
        <w:spacing w:after="0" w:line="240" w:lineRule="auto"/>
        <w:ind w:left="0"/>
        <w:jc w:val="both"/>
        <w:rPr>
          <w:rFonts w:cs="Times New Roman"/>
          <w:sz w:val="22"/>
        </w:rPr>
      </w:pPr>
      <w:r w:rsidRPr="001A15C5">
        <w:rPr>
          <w:rFonts w:cs="Times New Roman"/>
          <w:bCs/>
          <w:sz w:val="22"/>
        </w:rPr>
        <w:t xml:space="preserve">Комплект демонстрационных таблиц «Геометрия. 7 класс» к учебнику Л.С. </w:t>
      </w:r>
      <w:proofErr w:type="spellStart"/>
      <w:r w:rsidRPr="001A15C5">
        <w:rPr>
          <w:rFonts w:cs="Times New Roman"/>
          <w:bCs/>
          <w:sz w:val="22"/>
        </w:rPr>
        <w:t>Атанасяна</w:t>
      </w:r>
      <w:proofErr w:type="spellEnd"/>
      <w:r w:rsidRPr="001A15C5">
        <w:rPr>
          <w:rFonts w:cs="Times New Roman"/>
          <w:bCs/>
          <w:sz w:val="22"/>
        </w:rPr>
        <w:t xml:space="preserve"> / Т.Г. </w:t>
      </w:r>
      <w:proofErr w:type="spellStart"/>
      <w:r w:rsidRPr="001A15C5">
        <w:rPr>
          <w:rFonts w:cs="Times New Roman"/>
          <w:bCs/>
          <w:sz w:val="22"/>
        </w:rPr>
        <w:t>Ходот</w:t>
      </w:r>
      <w:proofErr w:type="spellEnd"/>
      <w:r w:rsidRPr="001A15C5">
        <w:rPr>
          <w:rFonts w:cs="Times New Roman"/>
          <w:bCs/>
          <w:sz w:val="22"/>
        </w:rPr>
        <w:t xml:space="preserve">, Т.А. </w:t>
      </w:r>
      <w:proofErr w:type="spellStart"/>
      <w:r w:rsidRPr="001A15C5">
        <w:rPr>
          <w:rFonts w:cs="Times New Roman"/>
          <w:bCs/>
          <w:sz w:val="22"/>
        </w:rPr>
        <w:t>Бурмистрова</w:t>
      </w:r>
      <w:proofErr w:type="spellEnd"/>
      <w:r w:rsidRPr="001A15C5">
        <w:rPr>
          <w:rFonts w:cs="Times New Roman"/>
          <w:bCs/>
          <w:sz w:val="22"/>
        </w:rPr>
        <w:t>, А.Ю</w:t>
      </w:r>
      <w:r w:rsidRPr="001A15C5">
        <w:rPr>
          <w:bCs/>
          <w:sz w:val="22"/>
        </w:rPr>
        <w:t xml:space="preserve">. </w:t>
      </w:r>
      <w:proofErr w:type="spellStart"/>
      <w:r w:rsidRPr="001A15C5">
        <w:rPr>
          <w:bCs/>
          <w:sz w:val="22"/>
        </w:rPr>
        <w:t>Ходот</w:t>
      </w:r>
      <w:proofErr w:type="spellEnd"/>
      <w:r w:rsidRPr="001A15C5">
        <w:rPr>
          <w:bCs/>
          <w:sz w:val="22"/>
        </w:rPr>
        <w:t xml:space="preserve">. – М.: Просвещение, 2012 </w:t>
      </w:r>
    </w:p>
    <w:p w:rsidR="00E25F81" w:rsidRPr="001A15C5" w:rsidRDefault="00E25F81" w:rsidP="001A15C5">
      <w:pPr>
        <w:pStyle w:val="a5"/>
        <w:spacing w:line="240" w:lineRule="auto"/>
        <w:ind w:left="0"/>
        <w:jc w:val="both"/>
        <w:rPr>
          <w:b/>
          <w:sz w:val="22"/>
        </w:rPr>
        <w:sectPr w:rsidR="00E25F81" w:rsidRPr="001A15C5" w:rsidSect="001A15C5">
          <w:pgSz w:w="11906" w:h="16838"/>
          <w:pgMar w:top="1134" w:right="1134" w:bottom="1134" w:left="1701" w:header="709" w:footer="709" w:gutter="0"/>
          <w:cols w:space="720"/>
        </w:sectPr>
      </w:pPr>
    </w:p>
    <w:p w:rsidR="00E25F81" w:rsidRPr="001A15C5" w:rsidRDefault="00E25F81" w:rsidP="001A15C5">
      <w:pPr>
        <w:pStyle w:val="a5"/>
        <w:spacing w:line="240" w:lineRule="auto"/>
        <w:ind w:left="0"/>
        <w:jc w:val="both"/>
        <w:rPr>
          <w:b/>
          <w:sz w:val="22"/>
        </w:rPr>
      </w:pPr>
    </w:p>
    <w:p w:rsidR="00E25F81" w:rsidRPr="001A15C5" w:rsidRDefault="00E25F81" w:rsidP="001A15C5">
      <w:pPr>
        <w:pStyle w:val="a5"/>
        <w:spacing w:line="240" w:lineRule="auto"/>
        <w:ind w:left="0"/>
        <w:jc w:val="center"/>
        <w:rPr>
          <w:b/>
          <w:sz w:val="22"/>
        </w:rPr>
      </w:pPr>
      <w:r w:rsidRPr="001A15C5">
        <w:rPr>
          <w:b/>
          <w:sz w:val="22"/>
        </w:rPr>
        <w:t>Календарно-тематическое планирование по геометрии для 7 класса.</w:t>
      </w:r>
    </w:p>
    <w:p w:rsidR="00E25F81" w:rsidRPr="001A15C5" w:rsidRDefault="00E25F81" w:rsidP="001A15C5">
      <w:pPr>
        <w:pStyle w:val="a5"/>
        <w:spacing w:line="240" w:lineRule="auto"/>
        <w:ind w:left="0"/>
        <w:jc w:val="both"/>
        <w:rPr>
          <w:b/>
          <w:sz w:val="22"/>
        </w:rPr>
      </w:pPr>
      <w:r w:rsidRPr="001A15C5">
        <w:rPr>
          <w:b/>
          <w:sz w:val="22"/>
        </w:rPr>
        <w:t>2часа в неделю, 34 учебных недель.</w:t>
      </w:r>
    </w:p>
    <w:p w:rsidR="00E25F81" w:rsidRPr="001A15C5" w:rsidRDefault="00E25F81" w:rsidP="001A15C5">
      <w:pPr>
        <w:pStyle w:val="a5"/>
        <w:spacing w:line="240" w:lineRule="auto"/>
        <w:ind w:left="0"/>
        <w:jc w:val="both"/>
        <w:rPr>
          <w:b/>
          <w:sz w:val="22"/>
        </w:rPr>
      </w:pPr>
      <w:r w:rsidRPr="001A15C5">
        <w:rPr>
          <w:b/>
          <w:sz w:val="22"/>
        </w:rPr>
        <w:t>Всего 68 ч.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1323"/>
        <w:gridCol w:w="1418"/>
        <w:gridCol w:w="1417"/>
        <w:gridCol w:w="1560"/>
        <w:gridCol w:w="1417"/>
        <w:gridCol w:w="1418"/>
        <w:gridCol w:w="81"/>
        <w:gridCol w:w="1336"/>
        <w:gridCol w:w="1559"/>
        <w:gridCol w:w="81"/>
        <w:gridCol w:w="1719"/>
        <w:gridCol w:w="11"/>
      </w:tblGrid>
      <w:tr w:rsidR="00E25F81" w:rsidRPr="001A15C5" w:rsidTr="001A15C5">
        <w:trPr>
          <w:gridAfter w:val="1"/>
          <w:wAfter w:w="11" w:type="dxa"/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15C5">
              <w:rPr>
                <w:b/>
                <w:sz w:val="20"/>
                <w:szCs w:val="20"/>
              </w:rPr>
              <w:t>п</w:t>
            </w:r>
            <w:proofErr w:type="gramEnd"/>
            <w:r w:rsidRPr="001A15C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E25F81" w:rsidRPr="001A15C5" w:rsidTr="001A15C5">
        <w:trPr>
          <w:gridAfter w:val="1"/>
          <w:wAfter w:w="11" w:type="dxa"/>
          <w:trHeight w:val="2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предметных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A15C5">
              <w:rPr>
                <w:b/>
                <w:sz w:val="20"/>
                <w:szCs w:val="20"/>
              </w:rPr>
              <w:t>коммуникативные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14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A15C5">
              <w:rPr>
                <w:b/>
                <w:color w:val="1F497D" w:themeColor="text2"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Прямая</w:t>
            </w:r>
            <w:proofErr w:type="gramEnd"/>
            <w:r w:rsidRPr="001A15C5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Иметь представление о прямой  и отрезке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Луч и угол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Иметь представление о геометрических  фигурах луч и угол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формированию умений и навыков сравнивать отрезки и </w:t>
            </w:r>
            <w:r w:rsidRPr="001A15C5">
              <w:rPr>
                <w:sz w:val="20"/>
                <w:szCs w:val="20"/>
              </w:rPr>
              <w:lastRenderedPageBreak/>
              <w:t>углы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Уметь сравнивать отрезки и углы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какие фигуры называются равными, как сравнивают отрезки и углы, что такое </w:t>
            </w:r>
            <w:r w:rsidRPr="001A15C5">
              <w:rPr>
                <w:sz w:val="20"/>
                <w:szCs w:val="20"/>
              </w:rPr>
              <w:lastRenderedPageBreak/>
              <w:t>середина отрезка и биссектриса угла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Приобретают навык геометрических построений, применяют изученные </w:t>
            </w:r>
            <w:r w:rsidRPr="001A15C5">
              <w:rPr>
                <w:sz w:val="20"/>
                <w:szCs w:val="20"/>
              </w:rPr>
              <w:lastRenderedPageBreak/>
              <w:t>понятия, методы для решения задач практического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</w:t>
            </w:r>
            <w:r w:rsidRPr="001A15C5">
              <w:rPr>
                <w:sz w:val="20"/>
                <w:szCs w:val="20"/>
              </w:rPr>
              <w:lastRenderedPageBreak/>
              <w:t>ситуациях, комментируют и оценивают свой выбор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Владеют смысловым чтением. Представляют информацию в разных </w:t>
            </w:r>
            <w:r w:rsidRPr="001A15C5">
              <w:rPr>
                <w:sz w:val="20"/>
                <w:szCs w:val="20"/>
              </w:rPr>
              <w:lastRenderedPageBreak/>
              <w:t>формах (текст, графика, символы)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</w:t>
            </w:r>
            <w:r w:rsidRPr="001A15C5">
              <w:rPr>
                <w:sz w:val="20"/>
                <w:szCs w:val="20"/>
              </w:rPr>
              <w:lastRenderedPageBreak/>
              <w:t>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 помощью инструментов уметь измерять отрезки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Измеряют длины отрезков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25F81" w:rsidRPr="001A15C5" w:rsidTr="001A15C5">
        <w:trPr>
          <w:gridAfter w:val="1"/>
          <w:wAfter w:w="11" w:type="dxa"/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1A15C5">
              <w:rPr>
                <w:sz w:val="20"/>
                <w:szCs w:val="20"/>
              </w:rPr>
              <w:t>углы</w:t>
            </w:r>
            <w:proofErr w:type="gramEnd"/>
            <w:r w:rsidRPr="001A15C5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1A15C5">
              <w:rPr>
                <w:sz w:val="20"/>
                <w:szCs w:val="20"/>
              </w:rPr>
              <w:t>какие</w:t>
            </w:r>
            <w:proofErr w:type="gramEnd"/>
            <w:r w:rsidRPr="001A15C5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1A15C5">
              <w:rPr>
                <w:sz w:val="20"/>
                <w:szCs w:val="20"/>
              </w:rPr>
              <w:t>перпендикуляр-</w:t>
            </w:r>
            <w:proofErr w:type="spellStart"/>
            <w:r w:rsidRPr="001A15C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1A15C5">
              <w:rPr>
                <w:sz w:val="20"/>
                <w:szCs w:val="20"/>
              </w:rPr>
              <w:t>ные</w:t>
            </w:r>
            <w:proofErr w:type="spellEnd"/>
            <w:r w:rsidRPr="001A15C5">
              <w:rPr>
                <w:sz w:val="20"/>
                <w:szCs w:val="20"/>
              </w:rPr>
              <w:t xml:space="preserve"> </w:t>
            </w:r>
            <w:proofErr w:type="gramStart"/>
            <w:r w:rsidRPr="001A15C5">
              <w:rPr>
                <w:sz w:val="20"/>
                <w:szCs w:val="20"/>
              </w:rPr>
              <w:t>прямые</w:t>
            </w:r>
            <w:proofErr w:type="gramEnd"/>
            <w:r w:rsidRPr="001A15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1A15C5">
              <w:rPr>
                <w:sz w:val="20"/>
                <w:szCs w:val="20"/>
              </w:rPr>
              <w:t>какие</w:t>
            </w:r>
            <w:proofErr w:type="gramEnd"/>
            <w:r w:rsidRPr="001A15C5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gramStart"/>
            <w:r w:rsidRPr="001A15C5">
              <w:rPr>
                <w:sz w:val="20"/>
                <w:szCs w:val="20"/>
              </w:rPr>
              <w:t>перпендикуляр-</w:t>
            </w:r>
            <w:proofErr w:type="spellStart"/>
            <w:r w:rsidRPr="001A15C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1A15C5">
              <w:rPr>
                <w:sz w:val="20"/>
                <w:szCs w:val="20"/>
              </w:rPr>
              <w:t>т.ч</w:t>
            </w:r>
            <w:proofErr w:type="spellEnd"/>
            <w:r w:rsidRPr="001A15C5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Изображают и распознают указанные простейшие фигуры на чертежах. Решают задачи, связанные с этими простейшими </w:t>
            </w:r>
            <w:r w:rsidRPr="001A15C5">
              <w:rPr>
                <w:sz w:val="20"/>
                <w:szCs w:val="20"/>
              </w:rPr>
              <w:lastRenderedPageBreak/>
              <w:t>фигурами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Используют свойства измерения отрезков и углов при решении задач на нахождение длины отрезка, градусной </w:t>
            </w:r>
            <w:r w:rsidRPr="001A15C5">
              <w:rPr>
                <w:sz w:val="20"/>
                <w:szCs w:val="20"/>
              </w:rPr>
              <w:lastRenderedPageBreak/>
              <w:t>меры 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b/>
                <w:color w:val="FF0000"/>
                <w:sz w:val="20"/>
                <w:szCs w:val="20"/>
              </w:rPr>
            </w:pPr>
            <w:r w:rsidRPr="001A15C5">
              <w:rPr>
                <w:b/>
                <w:color w:val="FF0000"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1A15C5">
              <w:rPr>
                <w:b/>
                <w:color w:val="FF0000"/>
                <w:sz w:val="20"/>
                <w:szCs w:val="20"/>
              </w:rPr>
              <w:t>геометричес</w:t>
            </w:r>
            <w:proofErr w:type="spellEnd"/>
            <w:r w:rsidRPr="001A15C5">
              <w:rPr>
                <w:b/>
                <w:color w:val="FF0000"/>
                <w:sz w:val="20"/>
                <w:szCs w:val="20"/>
              </w:rPr>
              <w:t>-кие</w:t>
            </w:r>
            <w:proofErr w:type="gramEnd"/>
            <w:r w:rsidRPr="001A15C5">
              <w:rPr>
                <w:b/>
                <w:color w:val="FF0000"/>
                <w:sz w:val="20"/>
                <w:szCs w:val="20"/>
              </w:rPr>
              <w:t xml:space="preserve">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14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A15C5">
              <w:rPr>
                <w:b/>
                <w:color w:val="1F497D" w:themeColor="text2"/>
                <w:sz w:val="20"/>
                <w:szCs w:val="20"/>
              </w:rPr>
              <w:t>Глава II. Треугольники (17 ч)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A15C5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Треугольник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формированию умения распознавать и изображать на чертежах и рисунках </w:t>
            </w:r>
            <w:r w:rsidRPr="001A15C5">
              <w:rPr>
                <w:sz w:val="20"/>
                <w:szCs w:val="20"/>
              </w:rPr>
              <w:lastRenderedPageBreak/>
              <w:t>треугольники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Уметь распознавать и изображать на чертежах и рисунках треугольники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какие треугольники называются равными. Изображают и распознают на чертежах </w:t>
            </w:r>
            <w:r w:rsidRPr="001A15C5">
              <w:rPr>
                <w:sz w:val="20"/>
                <w:szCs w:val="20"/>
              </w:rPr>
              <w:lastRenderedPageBreak/>
              <w:t>треугольники и их элементы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Вычисляют элементы треугольников, используя свойства измерения длин  и градусной </w:t>
            </w:r>
            <w:r w:rsidRPr="001A15C5">
              <w:rPr>
                <w:sz w:val="20"/>
                <w:szCs w:val="20"/>
              </w:rPr>
              <w:lastRenderedPageBreak/>
              <w:t>меры 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Обрабатывают информацию и передают ее устным, письменным, графическим и </w:t>
            </w:r>
            <w:r w:rsidRPr="001A15C5">
              <w:rPr>
                <w:sz w:val="20"/>
                <w:szCs w:val="20"/>
              </w:rPr>
              <w:lastRenderedPageBreak/>
              <w:t>символьным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Критически оценивают полученный ответ, осуществляют самоконтроль, проверяя ответ на </w:t>
            </w:r>
            <w:r w:rsidRPr="001A15C5">
              <w:rPr>
                <w:sz w:val="20"/>
                <w:szCs w:val="20"/>
              </w:rPr>
              <w:lastRenderedPageBreak/>
              <w:t>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1A15C5">
              <w:rPr>
                <w:sz w:val="20"/>
                <w:szCs w:val="20"/>
              </w:rPr>
              <w:t>к</w:t>
            </w:r>
            <w:proofErr w:type="gramEnd"/>
            <w:r w:rsidRPr="001A15C5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Иметь представление о перпендикуляре к </w:t>
            </w:r>
            <w:proofErr w:type="gramStart"/>
            <w:r w:rsidRPr="001A15C5">
              <w:rPr>
                <w:sz w:val="20"/>
                <w:szCs w:val="20"/>
              </w:rPr>
              <w:t>прямой</w:t>
            </w:r>
            <w:proofErr w:type="gramEnd"/>
            <w:r w:rsidRPr="001A15C5">
              <w:rPr>
                <w:sz w:val="20"/>
                <w:szCs w:val="20"/>
              </w:rPr>
              <w:t xml:space="preserve">. Сформулировать и доказать теорему о перпендикуляре к </w:t>
            </w:r>
            <w:proofErr w:type="gramStart"/>
            <w:r w:rsidRPr="001A15C5"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1A15C5">
              <w:rPr>
                <w:sz w:val="20"/>
                <w:szCs w:val="20"/>
              </w:rPr>
              <w:t>к</w:t>
            </w:r>
            <w:proofErr w:type="gramEnd"/>
            <w:r w:rsidRPr="001A15C5">
              <w:rPr>
                <w:sz w:val="20"/>
                <w:szCs w:val="20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1A15C5">
              <w:rPr>
                <w:sz w:val="20"/>
                <w:szCs w:val="20"/>
              </w:rPr>
              <w:t>прямой</w:t>
            </w:r>
            <w:proofErr w:type="gramEnd"/>
            <w:r w:rsidRPr="001A15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1A15C5">
              <w:rPr>
                <w:sz w:val="20"/>
                <w:szCs w:val="20"/>
              </w:rPr>
              <w:t>к</w:t>
            </w:r>
            <w:proofErr w:type="gramEnd"/>
            <w:r w:rsidRPr="001A15C5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Свойства </w:t>
            </w:r>
            <w:proofErr w:type="gramStart"/>
            <w:r w:rsidRPr="001A15C5">
              <w:rPr>
                <w:sz w:val="20"/>
                <w:szCs w:val="20"/>
              </w:rPr>
              <w:t>равнобедрен-</w:t>
            </w:r>
            <w:proofErr w:type="spellStart"/>
            <w:r w:rsidRPr="001A15C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 равнобедренном треугольнике, его свойствах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1A15C5">
              <w:rPr>
                <w:sz w:val="20"/>
                <w:szCs w:val="20"/>
              </w:rPr>
              <w:t>треугольник</w:t>
            </w:r>
            <w:proofErr w:type="gramEnd"/>
            <w:r w:rsidRPr="001A15C5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1A15C5">
              <w:rPr>
                <w:sz w:val="20"/>
                <w:szCs w:val="20"/>
              </w:rPr>
              <w:t>какой</w:t>
            </w:r>
            <w:proofErr w:type="gramEnd"/>
            <w:r w:rsidRPr="001A15C5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Второй и третий </w:t>
            </w:r>
            <w:r w:rsidRPr="001A15C5">
              <w:rPr>
                <w:sz w:val="20"/>
                <w:szCs w:val="20"/>
              </w:rPr>
              <w:lastRenderedPageBreak/>
              <w:t xml:space="preserve">признаки равенства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Организовать работу для </w:t>
            </w:r>
            <w:r w:rsidRPr="001A15C5">
              <w:rPr>
                <w:sz w:val="20"/>
                <w:szCs w:val="20"/>
              </w:rPr>
              <w:lastRenderedPageBreak/>
              <w:t>обучения решению задач связанных с признаками и свойствами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Научиться решать </w:t>
            </w:r>
            <w:r w:rsidRPr="001A15C5">
              <w:rPr>
                <w:sz w:val="20"/>
                <w:szCs w:val="20"/>
              </w:rPr>
              <w:lastRenderedPageBreak/>
              <w:t>задачи связанные с признаками и свойствами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Решают задачи, </w:t>
            </w:r>
            <w:r w:rsidRPr="001A15C5">
              <w:rPr>
                <w:sz w:val="20"/>
                <w:szCs w:val="20"/>
              </w:rPr>
              <w:lastRenderedPageBreak/>
              <w:t>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Применяют отношения </w:t>
            </w:r>
            <w:r w:rsidRPr="001A15C5">
              <w:rPr>
                <w:sz w:val="20"/>
                <w:szCs w:val="20"/>
              </w:rPr>
              <w:lastRenderedPageBreak/>
              <w:t>фигур и их элементов при решении задач на вычисление и доказательство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Осваивают культуру </w:t>
            </w:r>
            <w:r w:rsidRPr="001A15C5">
              <w:rPr>
                <w:sz w:val="20"/>
                <w:szCs w:val="20"/>
              </w:rPr>
              <w:lastRenderedPageBreak/>
              <w:t>работы с учебником, поиска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Обрабатывают </w:t>
            </w:r>
            <w:r w:rsidRPr="001A15C5">
              <w:rPr>
                <w:sz w:val="20"/>
                <w:szCs w:val="20"/>
              </w:rPr>
              <w:lastRenderedPageBreak/>
              <w:t>информацию и передают ее устным, письменным и символьным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Работают по плану, сверяясь </w:t>
            </w:r>
            <w:r w:rsidRPr="001A15C5">
              <w:rPr>
                <w:sz w:val="20"/>
                <w:szCs w:val="20"/>
              </w:rPr>
              <w:lastRenderedPageBreak/>
              <w:t>с целью, корректируют план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Проектируют и формируют </w:t>
            </w:r>
            <w:r w:rsidRPr="001A15C5">
              <w:rPr>
                <w:sz w:val="20"/>
                <w:szCs w:val="20"/>
              </w:rPr>
              <w:lastRenderedPageBreak/>
              <w:t>учебное сотрудничество с учителем и сверстниками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Окружность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1A15C5">
              <w:rPr>
                <w:sz w:val="20"/>
                <w:szCs w:val="20"/>
              </w:rPr>
              <w:t>т.ч</w:t>
            </w:r>
            <w:proofErr w:type="spellEnd"/>
            <w:r w:rsidRPr="001A15C5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с помощью </w:t>
            </w:r>
            <w:r w:rsidRPr="001A15C5">
              <w:rPr>
                <w:sz w:val="20"/>
                <w:szCs w:val="20"/>
              </w:rPr>
              <w:lastRenderedPageBreak/>
              <w:t>циркуля и линейки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Научиться решать несложные задачи на построение с помощью циркуля и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как отложить на данном луче от его начала отрезок, равный </w:t>
            </w:r>
            <w:proofErr w:type="gramStart"/>
            <w:r w:rsidRPr="001A15C5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1A15C5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Проявляют познавательную активность, творчество. Адекватно оценивают результаты работы с </w:t>
            </w:r>
            <w:r w:rsidRPr="001A15C5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1A15C5">
              <w:rPr>
                <w:sz w:val="20"/>
                <w:szCs w:val="20"/>
              </w:rPr>
              <w:t>данному</w:t>
            </w:r>
            <w:proofErr w:type="gramEnd"/>
            <w:r w:rsidRPr="001A15C5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1A15C5">
              <w:rPr>
                <w:sz w:val="20"/>
                <w:szCs w:val="20"/>
              </w:rPr>
              <w:t>данному</w:t>
            </w:r>
            <w:proofErr w:type="gramEnd"/>
            <w:r w:rsidRPr="001A15C5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Верно</w:t>
            </w:r>
            <w:proofErr w:type="gramEnd"/>
            <w:r w:rsidRPr="001A15C5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1A15C5">
              <w:rPr>
                <w:sz w:val="20"/>
                <w:szCs w:val="20"/>
              </w:rPr>
              <w:t>перпендикулярных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1A15C5">
              <w:rPr>
                <w:sz w:val="20"/>
                <w:szCs w:val="20"/>
              </w:rPr>
              <w:t>перпендикулярных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</w:t>
            </w:r>
            <w:r w:rsidRPr="001A15C5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Восстанавливают предметную ситуацию, описанную в задаче, переформулируют условие, извлекать необходимую </w:t>
            </w:r>
            <w:r w:rsidRPr="001A15C5">
              <w:rPr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Верно</w:t>
            </w:r>
            <w:proofErr w:type="gramEnd"/>
            <w:r w:rsidRPr="001A15C5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1A15C5">
              <w:rPr>
                <w:b/>
                <w:color w:val="FF0000"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1A15C5">
              <w:rPr>
                <w:b/>
                <w:color w:val="FF0000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1A15C5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14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A15C5">
              <w:rPr>
                <w:b/>
                <w:color w:val="1F497D" w:themeColor="text2"/>
                <w:sz w:val="20"/>
                <w:szCs w:val="20"/>
              </w:rPr>
              <w:t>Глава III. Параллельные прямые (13 ч)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</w:t>
            </w:r>
            <w:r w:rsidRPr="001A15C5">
              <w:rPr>
                <w:sz w:val="20"/>
                <w:szCs w:val="20"/>
              </w:rPr>
              <w:lastRenderedPageBreak/>
              <w:t>при пересечении двух прямых секущей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Распознают и изображают на чертежах и рисунках </w:t>
            </w:r>
            <w:proofErr w:type="gramStart"/>
            <w:r w:rsidRPr="001A15C5">
              <w:rPr>
                <w:sz w:val="20"/>
                <w:szCs w:val="20"/>
              </w:rPr>
              <w:t>параллельные</w:t>
            </w:r>
            <w:proofErr w:type="gramEnd"/>
            <w:r w:rsidRPr="001A15C5">
              <w:rPr>
                <w:sz w:val="20"/>
                <w:szCs w:val="20"/>
              </w:rPr>
              <w:t xml:space="preserve"> прямые, секущую. На рисунке обозначают пары углов, образованны</w:t>
            </w:r>
            <w:r w:rsidRPr="001A15C5">
              <w:rPr>
                <w:sz w:val="20"/>
                <w:szCs w:val="20"/>
              </w:rPr>
              <w:lastRenderedPageBreak/>
              <w:t>х при пересечении двух прямых секущей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</w:t>
            </w:r>
            <w:r w:rsidRPr="001A15C5">
              <w:rPr>
                <w:sz w:val="20"/>
                <w:szCs w:val="20"/>
              </w:rPr>
              <w:lastRenderedPageBreak/>
              <w:t>ю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Признаки </w:t>
            </w: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Сформулировать и доказать теоремы, выражающие признаки параллельности двух прямых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Признаки </w:t>
            </w: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Признаки </w:t>
            </w: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помощью учителя и ИКТ </w:t>
            </w:r>
            <w:r w:rsidRPr="001A15C5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Аксиома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Уметь объяснять, что такое аксиома. Сформулировать аксиому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Аксиома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Сформулировать и доказать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</w:t>
            </w:r>
            <w:r w:rsidRPr="001A15C5">
              <w:rPr>
                <w:sz w:val="20"/>
                <w:szCs w:val="20"/>
              </w:rPr>
              <w:lastRenderedPageBreak/>
              <w:t>теореме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Аксиома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Создать условия для усвоения теорем, обратных признакам параллельности двух </w:t>
            </w:r>
            <w:r w:rsidRPr="001A15C5">
              <w:rPr>
                <w:sz w:val="20"/>
                <w:szCs w:val="20"/>
              </w:rPr>
              <w:lastRenderedPageBreak/>
              <w:t>прямых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</w:t>
            </w:r>
            <w:r w:rsidRPr="001A15C5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Обрабатывают информацию и передают ее устным, письменным, графическим </w:t>
            </w:r>
            <w:r w:rsidRPr="001A15C5">
              <w:rPr>
                <w:sz w:val="20"/>
                <w:szCs w:val="20"/>
              </w:rPr>
              <w:lastRenderedPageBreak/>
              <w:t>и символьным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1A15C5">
              <w:rPr>
                <w:sz w:val="20"/>
                <w:szCs w:val="20"/>
              </w:rPr>
              <w:lastRenderedPageBreak/>
              <w:t>условию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Аксиома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 w:rsidRPr="001A15C5">
              <w:rPr>
                <w:sz w:val="20"/>
                <w:szCs w:val="20"/>
              </w:rPr>
              <w:t>со</w:t>
            </w:r>
            <w:proofErr w:type="gramEnd"/>
            <w:r w:rsidRPr="001A15C5">
              <w:rPr>
                <w:sz w:val="20"/>
                <w:szCs w:val="20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33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Уметь объяснять, в чем заключается метод доказательства от противного; сформулировать и доказать теоремы об углах с соответственно параллельными и перпендикулярными сторонами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34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Аксиома </w:t>
            </w:r>
            <w:proofErr w:type="gramStart"/>
            <w:r w:rsidRPr="001A15C5">
              <w:rPr>
                <w:sz w:val="20"/>
                <w:szCs w:val="20"/>
              </w:rPr>
              <w:t>параллельных</w:t>
            </w:r>
            <w:proofErr w:type="gramEnd"/>
            <w:r w:rsidRPr="001A15C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вычисление, доказательство и построение, связанные с </w:t>
            </w:r>
            <w:proofErr w:type="gramStart"/>
            <w:r w:rsidRPr="001A15C5">
              <w:rPr>
                <w:sz w:val="20"/>
                <w:szCs w:val="20"/>
              </w:rPr>
              <w:t>параллельными</w:t>
            </w:r>
            <w:proofErr w:type="gramEnd"/>
            <w:r w:rsidRPr="001A15C5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Научиться решать задачи на вычисление, доказательство и </w:t>
            </w:r>
            <w:proofErr w:type="gramStart"/>
            <w:r w:rsidRPr="001A15C5">
              <w:rPr>
                <w:sz w:val="20"/>
                <w:szCs w:val="20"/>
              </w:rPr>
              <w:t>построение</w:t>
            </w:r>
            <w:proofErr w:type="gramEnd"/>
            <w:r w:rsidRPr="001A15C5">
              <w:rPr>
                <w:sz w:val="20"/>
                <w:szCs w:val="20"/>
              </w:rPr>
              <w:t xml:space="preserve"> связанные с признаками параллельности двух прямых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1A15C5">
              <w:rPr>
                <w:sz w:val="20"/>
                <w:szCs w:val="20"/>
              </w:rPr>
              <w:t>параллельными</w:t>
            </w:r>
            <w:proofErr w:type="gramEnd"/>
            <w:r w:rsidRPr="001A15C5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Организовать работу по обобщению и систематизац</w:t>
            </w:r>
            <w:r w:rsidRPr="001A15C5">
              <w:rPr>
                <w:sz w:val="20"/>
                <w:szCs w:val="20"/>
              </w:rPr>
              <w:lastRenderedPageBreak/>
              <w:t xml:space="preserve">ии знаний </w:t>
            </w:r>
            <w:proofErr w:type="gramStart"/>
            <w:r w:rsidRPr="001A15C5">
              <w:rPr>
                <w:sz w:val="20"/>
                <w:szCs w:val="20"/>
              </w:rPr>
              <w:t>о</w:t>
            </w:r>
            <w:proofErr w:type="gramEnd"/>
            <w:r w:rsidRPr="001A15C5"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Научиться решать задачи связанные с </w:t>
            </w:r>
            <w:r w:rsidRPr="001A15C5">
              <w:rPr>
                <w:sz w:val="20"/>
                <w:szCs w:val="20"/>
              </w:rPr>
              <w:lastRenderedPageBreak/>
              <w:t>признаками параллельности двух прямых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Анализируют и осмысливают текст задачи, моделируют </w:t>
            </w:r>
            <w:r w:rsidRPr="001A15C5">
              <w:rPr>
                <w:sz w:val="20"/>
                <w:szCs w:val="20"/>
              </w:rPr>
              <w:lastRenderedPageBreak/>
              <w:t>условие с помощью схем, чертежей, реальных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Используют изученные свойства геометрическ</w:t>
            </w:r>
            <w:r w:rsidRPr="001A15C5">
              <w:rPr>
                <w:sz w:val="20"/>
                <w:szCs w:val="20"/>
              </w:rPr>
              <w:lastRenderedPageBreak/>
              <w:t>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Проявляют мотивацию к познавательной </w:t>
            </w:r>
            <w:r w:rsidRPr="001A15C5">
              <w:rPr>
                <w:sz w:val="20"/>
                <w:szCs w:val="20"/>
              </w:rPr>
              <w:lastRenderedPageBreak/>
              <w:t>деятельности при решении задач с практическим содержанием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Строят логически обоснованное </w:t>
            </w:r>
            <w:r w:rsidRPr="001A15C5">
              <w:rPr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Применяют установленные правила в планировании </w:t>
            </w:r>
            <w:r w:rsidRPr="001A15C5">
              <w:rPr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Приводят аргументы в пользу своей точки зрения, </w:t>
            </w:r>
            <w:r w:rsidRPr="001A15C5">
              <w:rPr>
                <w:sz w:val="20"/>
                <w:szCs w:val="20"/>
              </w:rPr>
              <w:lastRenderedPageBreak/>
              <w:t>подтверждают ее фактами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1A15C5">
              <w:rPr>
                <w:sz w:val="20"/>
                <w:szCs w:val="20"/>
              </w:rPr>
              <w:t>о</w:t>
            </w:r>
            <w:proofErr w:type="gramEnd"/>
            <w:r w:rsidRPr="001A15C5"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Верно</w:t>
            </w:r>
            <w:proofErr w:type="gramEnd"/>
            <w:r w:rsidRPr="001A15C5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1A15C5">
              <w:rPr>
                <w:sz w:val="20"/>
                <w:szCs w:val="20"/>
              </w:rPr>
              <w:t>Параллель-</w:t>
            </w:r>
            <w:proofErr w:type="spellStart"/>
            <w:r w:rsidRPr="001A15C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1A15C5">
              <w:rPr>
                <w:sz w:val="20"/>
                <w:szCs w:val="20"/>
              </w:rPr>
              <w:t>о</w:t>
            </w:r>
            <w:proofErr w:type="gramEnd"/>
            <w:r w:rsidRPr="001A15C5"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1A15C5">
              <w:rPr>
                <w:b/>
                <w:color w:val="FF0000"/>
                <w:sz w:val="20"/>
                <w:szCs w:val="20"/>
              </w:rPr>
              <w:t>Контрольная работа №3 по теме: «</w:t>
            </w:r>
            <w:proofErr w:type="gramStart"/>
            <w:r w:rsidRPr="001A15C5">
              <w:rPr>
                <w:b/>
                <w:color w:val="FF0000"/>
                <w:sz w:val="20"/>
                <w:szCs w:val="20"/>
              </w:rPr>
              <w:t>Параллель</w:t>
            </w:r>
            <w:r w:rsidRPr="001A15C5">
              <w:rPr>
                <w:b/>
                <w:color w:val="FF0000"/>
                <w:sz w:val="20"/>
                <w:szCs w:val="20"/>
              </w:rPr>
              <w:lastRenderedPageBreak/>
              <w:t>-</w:t>
            </w:r>
            <w:proofErr w:type="spellStart"/>
            <w:r w:rsidRPr="001A15C5">
              <w:rPr>
                <w:b/>
                <w:color w:val="FF0000"/>
                <w:sz w:val="20"/>
                <w:szCs w:val="20"/>
              </w:rPr>
              <w:t>ные</w:t>
            </w:r>
            <w:proofErr w:type="spellEnd"/>
            <w:proofErr w:type="gramEnd"/>
            <w:r w:rsidRPr="001A15C5">
              <w:rPr>
                <w:b/>
                <w:color w:val="FF0000"/>
                <w:sz w:val="20"/>
                <w:szCs w:val="20"/>
              </w:rPr>
              <w:t xml:space="preserve">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достижения </w:t>
            </w:r>
            <w:r w:rsidRPr="001A15C5">
              <w:rPr>
                <w:sz w:val="20"/>
                <w:szCs w:val="20"/>
              </w:rPr>
              <w:lastRenderedPageBreak/>
              <w:t>планируемых результатов по теме: «Параллельные прямые»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владения </w:t>
            </w:r>
            <w:r w:rsidRPr="001A15C5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Распознают на чертежах геометрические фигуры и их </w:t>
            </w:r>
            <w:r w:rsidRPr="001A15C5">
              <w:rPr>
                <w:sz w:val="20"/>
                <w:szCs w:val="20"/>
              </w:rPr>
              <w:lastRenderedPageBreak/>
              <w:t>элементы.  Решают задачи на доказательство и вычисление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Демонстрируют математические знания и </w:t>
            </w:r>
            <w:r w:rsidRPr="001A15C5">
              <w:rPr>
                <w:sz w:val="20"/>
                <w:szCs w:val="20"/>
              </w:rPr>
              <w:lastRenderedPageBreak/>
              <w:t>умения при решении примеров и задач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Адекватно оценивают результаты работы с </w:t>
            </w:r>
            <w:r w:rsidRPr="001A15C5">
              <w:rPr>
                <w:sz w:val="20"/>
                <w:szCs w:val="20"/>
              </w:rPr>
              <w:lastRenderedPageBreak/>
              <w:t>помощью критериев оценки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Применяют полученные знания  при решении </w:t>
            </w:r>
            <w:r w:rsidRPr="001A15C5">
              <w:rPr>
                <w:sz w:val="20"/>
                <w:szCs w:val="20"/>
              </w:rPr>
              <w:lastRenderedPageBreak/>
              <w:t>различного вида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Самостоятельно контролируют своё время и </w:t>
            </w:r>
            <w:r w:rsidRPr="001A15C5">
              <w:rPr>
                <w:sz w:val="20"/>
                <w:szCs w:val="20"/>
              </w:rPr>
              <w:lastRenderedPageBreak/>
              <w:t>управляют им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С достаточной полнотой и точностью выражают свои </w:t>
            </w:r>
            <w:r w:rsidRPr="001A15C5">
              <w:rPr>
                <w:sz w:val="20"/>
                <w:szCs w:val="20"/>
              </w:rPr>
              <w:lastRenderedPageBreak/>
              <w:t>мысли посредством письменной речи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14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A15C5">
              <w:rPr>
                <w:b/>
                <w:color w:val="1F497D" w:themeColor="text2"/>
                <w:sz w:val="20"/>
                <w:szCs w:val="20"/>
              </w:rPr>
              <w:lastRenderedPageBreak/>
              <w:t>Глава IV. Соотношения между сторонами и углами треугольника (18 ч)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Соотношения между сторонами и углами треугольник</w:t>
            </w:r>
            <w:r w:rsidRPr="001A15C5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Создать условия для усвоения теорему о соотношения</w:t>
            </w:r>
            <w:r w:rsidRPr="001A15C5">
              <w:rPr>
                <w:sz w:val="20"/>
                <w:szCs w:val="20"/>
              </w:rPr>
              <w:lastRenderedPageBreak/>
              <w:t>х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Сформулировать и доказать теорему о соотношения</w:t>
            </w:r>
            <w:r w:rsidRPr="001A15C5">
              <w:rPr>
                <w:sz w:val="20"/>
                <w:szCs w:val="20"/>
              </w:rPr>
              <w:lastRenderedPageBreak/>
              <w:t>х между сторонами и углами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Формулируют  и доказывают теорему о соотношениях между </w:t>
            </w:r>
            <w:r w:rsidRPr="001A15C5">
              <w:rPr>
                <w:sz w:val="20"/>
                <w:szCs w:val="20"/>
              </w:rPr>
              <w:lastRenderedPageBreak/>
              <w:t>сторонами и углами треугольника (прямое и обратное утверждение)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1A15C5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1A15C5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Устанавливают аналогии для понимания закономерно</w:t>
            </w:r>
            <w:r w:rsidRPr="001A15C5">
              <w:rPr>
                <w:sz w:val="20"/>
                <w:szCs w:val="20"/>
              </w:rPr>
              <w:lastRenderedPageBreak/>
              <w:t>стей, используют их в решении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1A15C5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следствий из теоремы о соотношениях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теорему о неравенстве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1A15C5">
              <w:rPr>
                <w:b/>
                <w:color w:val="FF0000"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1A15C5">
              <w:rPr>
                <w:b/>
                <w:color w:val="FF0000"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1A15C5">
              <w:rPr>
                <w:b/>
                <w:color w:val="FF0000"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1A15C5">
              <w:rPr>
                <w:b/>
                <w:color w:val="FF0000"/>
                <w:sz w:val="20"/>
                <w:szCs w:val="20"/>
              </w:rPr>
              <w:lastRenderedPageBreak/>
              <w:t>треуголь-ника</w:t>
            </w:r>
            <w:proofErr w:type="spellEnd"/>
            <w:r w:rsidRPr="001A15C5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достижения планируемых результатов по теме: </w:t>
            </w:r>
            <w:r w:rsidRPr="001A15C5">
              <w:rPr>
                <w:sz w:val="20"/>
                <w:szCs w:val="20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Распознают на чертежах геометрические фигуры и их элементы.  Решают задачи на </w:t>
            </w:r>
            <w:r w:rsidRPr="001A15C5">
              <w:rPr>
                <w:sz w:val="20"/>
                <w:szCs w:val="20"/>
              </w:rPr>
              <w:lastRenderedPageBreak/>
              <w:t>доказательство и вычисление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при решении примеров и </w:t>
            </w:r>
            <w:r w:rsidRPr="001A15C5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Адекватно оценивают результаты работы с помощью критериев </w:t>
            </w:r>
            <w:r w:rsidRPr="001A15C5">
              <w:rPr>
                <w:sz w:val="20"/>
                <w:szCs w:val="20"/>
              </w:rPr>
              <w:lastRenderedPageBreak/>
              <w:t>оценки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 достаточной полнотой и точностью выражают свои мысли посредством </w:t>
            </w:r>
            <w:r w:rsidRPr="001A15C5">
              <w:rPr>
                <w:sz w:val="20"/>
                <w:szCs w:val="20"/>
              </w:rPr>
              <w:lastRenderedPageBreak/>
              <w:t>письменной речи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Создать условия для усвоения свойства катета прямоугольного треугольника, лежащего против угла </w:t>
            </w:r>
            <w:proofErr w:type="gramStart"/>
            <w:r w:rsidRPr="001A15C5">
              <w:rPr>
                <w:sz w:val="20"/>
                <w:szCs w:val="20"/>
              </w:rPr>
              <w:t>в</w:t>
            </w:r>
            <w:proofErr w:type="gramEnd"/>
            <w:r w:rsidRPr="001A15C5">
              <w:rPr>
                <w:sz w:val="20"/>
                <w:szCs w:val="20"/>
              </w:rPr>
              <w:t xml:space="preserve"> </w:t>
            </w:r>
            <w:r w:rsidRPr="001A15C5">
              <w:rPr>
                <w:position w:val="-6"/>
                <w:sz w:val="20"/>
                <w:szCs w:val="20"/>
              </w:rPr>
              <w:object w:dxaOrig="37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6" o:title=""/>
                </v:shape>
                <o:OLEObject Type="Embed" ProgID="Equation.3" ShapeID="_x0000_i1025" DrawAspect="Content" ObjectID="_1537814257" r:id="rId7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Сформулировать и доказать свойства 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1A15C5">
              <w:rPr>
                <w:position w:val="-6"/>
                <w:sz w:val="20"/>
                <w:szCs w:val="20"/>
              </w:rPr>
              <w:object w:dxaOrig="375" w:dyaOrig="315">
                <v:shape id="_x0000_i1026" type="#_x0000_t75" style="width:18.75pt;height:15.75pt" o:ole="">
                  <v:imagedata r:id="rId6" o:title=""/>
                </v:shape>
                <o:OLEObject Type="Embed" ProgID="Equation.3" ShapeID="_x0000_i1026" DrawAspect="Content" ObjectID="_1537814258" r:id="rId8"/>
              </w:object>
            </w:r>
            <w:r w:rsidRPr="001A15C5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Создать условия для усвоения признака равенства </w:t>
            </w:r>
            <w:r w:rsidRPr="001A15C5">
              <w:rPr>
                <w:sz w:val="20"/>
                <w:szCs w:val="20"/>
              </w:rPr>
              <w:lastRenderedPageBreak/>
              <w:t>прямоугольных треугольников по гипотенузе и острому углу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Сформулировать и доказать признак равенства </w:t>
            </w:r>
            <w:r w:rsidRPr="001A15C5">
              <w:rPr>
                <w:sz w:val="20"/>
                <w:szCs w:val="20"/>
              </w:rPr>
              <w:lastRenderedPageBreak/>
              <w:t>прямоугольных треугольников по гипотенузе и острому углу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Формулируют и доказывают признак равенства прямоугольных </w:t>
            </w:r>
            <w:r w:rsidRPr="001A15C5">
              <w:rPr>
                <w:sz w:val="20"/>
                <w:szCs w:val="20"/>
              </w:rPr>
              <w:lastRenderedPageBreak/>
              <w:t>треугольников по гипотенузе и острому углу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Анализируют текст задачи на доказательство, </w:t>
            </w:r>
            <w:r w:rsidRPr="001A15C5">
              <w:rPr>
                <w:sz w:val="20"/>
                <w:szCs w:val="20"/>
              </w:rPr>
              <w:lastRenderedPageBreak/>
              <w:t>выстраивают ход ее решения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Устанавливают аналогии для понимания закономерно</w:t>
            </w:r>
            <w:r w:rsidRPr="001A15C5">
              <w:rPr>
                <w:sz w:val="20"/>
                <w:szCs w:val="20"/>
              </w:rPr>
              <w:lastRenderedPageBreak/>
              <w:t>стей, используют их в решении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1A15C5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1A15C5">
              <w:rPr>
                <w:sz w:val="20"/>
                <w:szCs w:val="20"/>
              </w:rPr>
              <w:t xml:space="preserve"> Д</w:t>
            </w:r>
            <w:proofErr w:type="gramEnd"/>
            <w:r w:rsidRPr="001A15C5">
              <w:rPr>
                <w:sz w:val="20"/>
                <w:szCs w:val="20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Формулируют определение расстояния от </w:t>
            </w:r>
            <w:r w:rsidRPr="001A15C5">
              <w:rPr>
                <w:sz w:val="20"/>
                <w:szCs w:val="20"/>
              </w:rPr>
              <w:lastRenderedPageBreak/>
              <w:t xml:space="preserve">точки </w:t>
            </w:r>
            <w:proofErr w:type="gramStart"/>
            <w:r w:rsidRPr="001A15C5">
              <w:rPr>
                <w:sz w:val="20"/>
                <w:szCs w:val="20"/>
              </w:rPr>
              <w:t>до</w:t>
            </w:r>
            <w:proofErr w:type="gramEnd"/>
            <w:r w:rsidRPr="001A15C5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1A15C5">
              <w:rPr>
                <w:sz w:val="20"/>
                <w:szCs w:val="20"/>
              </w:rPr>
              <w:t>до</w:t>
            </w:r>
            <w:proofErr w:type="gramEnd"/>
            <w:r w:rsidRPr="001A15C5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20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Сформулировать и доказать свойство о </w:t>
            </w:r>
            <w:proofErr w:type="spellStart"/>
            <w:r w:rsidRPr="001A15C5">
              <w:rPr>
                <w:sz w:val="20"/>
                <w:szCs w:val="20"/>
              </w:rPr>
              <w:t>равноудалённости</w:t>
            </w:r>
            <w:proofErr w:type="spellEnd"/>
            <w:r w:rsidRPr="001A15C5">
              <w:rPr>
                <w:sz w:val="20"/>
                <w:szCs w:val="20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63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Формулируют и доказывают свойство о </w:t>
            </w:r>
            <w:proofErr w:type="spellStart"/>
            <w:r w:rsidRPr="001A15C5">
              <w:rPr>
                <w:sz w:val="20"/>
                <w:szCs w:val="20"/>
              </w:rPr>
              <w:t>равноудаленности</w:t>
            </w:r>
            <w:proofErr w:type="spellEnd"/>
            <w:r w:rsidRPr="001A15C5">
              <w:rPr>
                <w:sz w:val="20"/>
                <w:szCs w:val="20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Верно</w:t>
            </w:r>
            <w:proofErr w:type="gramEnd"/>
            <w:r w:rsidRPr="001A15C5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Научиться решать несложные задачи на построение треугольника по трем элементам с помощью циркуля и </w:t>
            </w:r>
            <w:r w:rsidRPr="001A15C5">
              <w:rPr>
                <w:sz w:val="20"/>
                <w:szCs w:val="20"/>
              </w:rPr>
              <w:lastRenderedPageBreak/>
              <w:t>линейки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1A15C5">
              <w:rPr>
                <w:sz w:val="20"/>
                <w:szCs w:val="20"/>
              </w:rPr>
              <w:t>параллельными</w:t>
            </w:r>
            <w:proofErr w:type="gramEnd"/>
            <w:r w:rsidRPr="001A15C5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1A15C5">
              <w:rPr>
                <w:sz w:val="20"/>
                <w:szCs w:val="20"/>
              </w:rPr>
              <w:t>данному</w:t>
            </w:r>
            <w:proofErr w:type="gramEnd"/>
            <w:r w:rsidRPr="001A15C5">
              <w:rPr>
                <w:sz w:val="20"/>
                <w:szCs w:val="20"/>
              </w:rPr>
              <w:t xml:space="preserve">; </w:t>
            </w:r>
            <w:r w:rsidRPr="001A15C5">
              <w:rPr>
                <w:sz w:val="20"/>
                <w:szCs w:val="20"/>
              </w:rPr>
              <w:lastRenderedPageBreak/>
              <w:t>угол, равный данному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</w:t>
            </w:r>
            <w:r w:rsidRPr="001A15C5">
              <w:rPr>
                <w:sz w:val="20"/>
                <w:szCs w:val="20"/>
              </w:rPr>
              <w:lastRenderedPageBreak/>
              <w:t>х связей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Геометричес</w:t>
            </w:r>
            <w:proofErr w:type="spellEnd"/>
            <w:r w:rsidRPr="001A15C5">
              <w:rPr>
                <w:sz w:val="20"/>
                <w:szCs w:val="20"/>
              </w:rPr>
              <w:t>-кие</w:t>
            </w:r>
            <w:proofErr w:type="gramEnd"/>
            <w:r w:rsidRPr="001A15C5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Геометричес</w:t>
            </w:r>
            <w:proofErr w:type="spellEnd"/>
            <w:r w:rsidRPr="001A15C5">
              <w:rPr>
                <w:sz w:val="20"/>
                <w:szCs w:val="20"/>
              </w:rPr>
              <w:t>-кие</w:t>
            </w:r>
            <w:proofErr w:type="gramEnd"/>
            <w:r w:rsidRPr="001A15C5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76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E25F81" w:rsidRPr="001A15C5" w:rsidRDefault="00E25F81" w:rsidP="001A15C5">
            <w:pPr>
              <w:spacing w:line="240" w:lineRule="auto"/>
              <w:ind w:right="-176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A15C5">
              <w:rPr>
                <w:sz w:val="20"/>
                <w:szCs w:val="20"/>
              </w:rPr>
              <w:t>Верно</w:t>
            </w:r>
            <w:proofErr w:type="gramEnd"/>
            <w:r w:rsidRPr="001A15C5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Геометричес</w:t>
            </w:r>
            <w:proofErr w:type="spellEnd"/>
            <w:r w:rsidRPr="001A15C5">
              <w:rPr>
                <w:sz w:val="20"/>
                <w:szCs w:val="20"/>
              </w:rPr>
              <w:t>-кие</w:t>
            </w:r>
            <w:proofErr w:type="gramEnd"/>
            <w:r w:rsidRPr="001A15C5">
              <w:rPr>
                <w:sz w:val="20"/>
                <w:szCs w:val="20"/>
              </w:rPr>
              <w:t xml:space="preserve"> </w:t>
            </w:r>
            <w:r w:rsidRPr="001A15C5">
              <w:rPr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предметов, в задачах на </w:t>
            </w:r>
            <w:r w:rsidRPr="001A15C5">
              <w:rPr>
                <w:sz w:val="20"/>
                <w:szCs w:val="20"/>
              </w:rPr>
              <w:lastRenderedPageBreak/>
              <w:t>построение исследуют возможные случая.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вычисление, </w:t>
            </w:r>
            <w:r w:rsidRPr="001A15C5">
              <w:rPr>
                <w:sz w:val="20"/>
                <w:szCs w:val="20"/>
              </w:rPr>
              <w:lastRenderedPageBreak/>
              <w:t>доказательство и построение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1A15C5">
              <w:rPr>
                <w:b/>
                <w:color w:val="FF0000"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1A15C5">
              <w:rPr>
                <w:b/>
                <w:color w:val="FF0000"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1A15C5">
              <w:rPr>
                <w:b/>
                <w:color w:val="FF0000"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A15C5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25F81" w:rsidRPr="001A15C5" w:rsidTr="001A15C5">
        <w:trPr>
          <w:gridAfter w:val="1"/>
          <w:wAfter w:w="11" w:type="dxa"/>
          <w:trHeight w:val="277"/>
        </w:trPr>
        <w:tc>
          <w:tcPr>
            <w:tcW w:w="14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F81" w:rsidRPr="001A15C5" w:rsidRDefault="00347FD8" w:rsidP="001A15C5">
            <w:pPr>
              <w:spacing w:line="240" w:lineRule="aut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Итоговое повторение (10 </w:t>
            </w:r>
            <w:r w:rsidR="00E25F81" w:rsidRPr="001A15C5">
              <w:rPr>
                <w:b/>
                <w:color w:val="1F497D" w:themeColor="text2"/>
                <w:sz w:val="20"/>
                <w:szCs w:val="20"/>
              </w:rPr>
              <w:t>ч)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59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60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по теме: «Треугольники»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1A15C5">
              <w:rPr>
                <w:sz w:val="20"/>
                <w:szCs w:val="20"/>
              </w:rPr>
              <w:t>т.ч</w:t>
            </w:r>
            <w:proofErr w:type="spellEnd"/>
            <w:r w:rsidRPr="001A15C5">
              <w:rPr>
                <w:sz w:val="20"/>
                <w:szCs w:val="20"/>
              </w:rPr>
              <w:t>., используя ИКТ.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25F81" w:rsidRPr="001A15C5" w:rsidTr="001A15C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62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63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по теме: «Параллельные прямые»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25F81" w:rsidRPr="001A15C5" w:rsidTr="001A15C5">
        <w:trPr>
          <w:trHeight w:val="5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  <w:r w:rsidRPr="001A15C5">
              <w:rPr>
                <w:color w:val="1F497D" w:themeColor="text2"/>
                <w:sz w:val="20"/>
                <w:szCs w:val="20"/>
              </w:rPr>
              <w:lastRenderedPageBreak/>
              <w:t>65- 68</w:t>
            </w: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E25F81" w:rsidRPr="001A15C5" w:rsidRDefault="00E25F81" w:rsidP="001A15C5">
            <w:pPr>
              <w:spacing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1A15C5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1A15C5">
              <w:rPr>
                <w:sz w:val="20"/>
                <w:szCs w:val="20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F81" w:rsidRPr="001A15C5" w:rsidRDefault="00E25F81" w:rsidP="001A15C5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A15C5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1A15C5" w:rsidRDefault="001A15C5" w:rsidP="001A15C5">
      <w:pPr>
        <w:spacing w:line="240" w:lineRule="auto"/>
        <w:jc w:val="both"/>
        <w:rPr>
          <w:sz w:val="22"/>
        </w:rPr>
        <w:sectPr w:rsidR="001A15C5" w:rsidSect="001A15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705B" w:rsidRPr="001A15C5" w:rsidRDefault="003E705B" w:rsidP="001A15C5">
      <w:pPr>
        <w:spacing w:line="240" w:lineRule="auto"/>
        <w:jc w:val="both"/>
        <w:rPr>
          <w:sz w:val="22"/>
        </w:rPr>
      </w:pPr>
    </w:p>
    <w:sectPr w:rsidR="003E705B" w:rsidRPr="001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489"/>
    <w:multiLevelType w:val="hybridMultilevel"/>
    <w:tmpl w:val="D8EEB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9583A"/>
    <w:multiLevelType w:val="hybridMultilevel"/>
    <w:tmpl w:val="D7F096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9650C"/>
    <w:multiLevelType w:val="hybridMultilevel"/>
    <w:tmpl w:val="9BDA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A6D1F"/>
    <w:multiLevelType w:val="hybridMultilevel"/>
    <w:tmpl w:val="C04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9"/>
    <w:rsid w:val="001A15C5"/>
    <w:rsid w:val="00347FD8"/>
    <w:rsid w:val="003E705B"/>
    <w:rsid w:val="00B43639"/>
    <w:rsid w:val="00E25F81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1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25F81"/>
    <w:pPr>
      <w:ind w:left="720"/>
      <w:contextualSpacing/>
    </w:pPr>
  </w:style>
  <w:style w:type="character" w:styleId="a6">
    <w:name w:val="Strong"/>
    <w:basedOn w:val="a0"/>
    <w:qFormat/>
    <w:rsid w:val="00E25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1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25F81"/>
    <w:pPr>
      <w:ind w:left="720"/>
      <w:contextualSpacing/>
    </w:pPr>
  </w:style>
  <w:style w:type="character" w:styleId="a6">
    <w:name w:val="Strong"/>
    <w:basedOn w:val="a0"/>
    <w:qFormat/>
    <w:rsid w:val="00E25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9272</Words>
  <Characters>52852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</dc:creator>
  <cp:keywords/>
  <dc:description/>
  <cp:lastModifiedBy>Оненко</cp:lastModifiedBy>
  <cp:revision>5</cp:revision>
  <dcterms:created xsi:type="dcterms:W3CDTF">2016-09-15T11:47:00Z</dcterms:created>
  <dcterms:modified xsi:type="dcterms:W3CDTF">2016-10-12T11:51:00Z</dcterms:modified>
</cp:coreProperties>
</file>