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01B6" w:rsidRPr="008201B6" w:rsidRDefault="008201B6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01B6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 учреждение средняя</w:t>
      </w:r>
    </w:p>
    <w:p w:rsidR="008201B6" w:rsidRDefault="008201B6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01B6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общеобразовательная школа имени Героя Российской Федерации </w:t>
      </w:r>
    </w:p>
    <w:p w:rsidR="008201B6" w:rsidRPr="008201B6" w:rsidRDefault="008201B6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01B6">
        <w:rPr>
          <w:rFonts w:ascii="Times New Roman" w:eastAsia="Calibri" w:hAnsi="Times New Roman" w:cs="Times New Roman"/>
          <w:sz w:val="28"/>
          <w:szCs w:val="28"/>
        </w:rPr>
        <w:t>Максима Пассара</w:t>
      </w:r>
    </w:p>
    <w:p w:rsidR="008201B6" w:rsidRPr="008201B6" w:rsidRDefault="008201B6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01B6">
        <w:rPr>
          <w:rFonts w:ascii="Times New Roman" w:eastAsia="Calibri" w:hAnsi="Times New Roman" w:cs="Times New Roman"/>
          <w:sz w:val="28"/>
          <w:szCs w:val="28"/>
        </w:rPr>
        <w:t>с. Найхин  Нанайского муниципального района Хабаровского края</w:t>
      </w:r>
    </w:p>
    <w:p w:rsidR="008201B6" w:rsidRPr="008201B6" w:rsidRDefault="008201B6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150"/>
        <w:tblW w:w="9970" w:type="dxa"/>
        <w:tblLayout w:type="fixed"/>
        <w:tblLook w:val="04A0"/>
      </w:tblPr>
      <w:tblGrid>
        <w:gridCol w:w="4676"/>
        <w:gridCol w:w="5294"/>
      </w:tblGrid>
      <w:tr w:rsidR="008201B6" w:rsidRPr="008201B6" w:rsidTr="008201B6">
        <w:trPr>
          <w:trHeight w:val="109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1B6" w:rsidRPr="008201B6" w:rsidRDefault="008201B6" w:rsidP="008201B6">
            <w:pPr>
              <w:pStyle w:val="ab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8201B6" w:rsidRPr="008201B6" w:rsidRDefault="008201B6" w:rsidP="008201B6">
            <w:pPr>
              <w:pStyle w:val="ab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УР МБОУ СОШ с. Найхин</w:t>
            </w:r>
          </w:p>
          <w:p w:rsidR="008201B6" w:rsidRPr="008201B6" w:rsidRDefault="008201B6" w:rsidP="008201B6">
            <w:pPr>
              <w:pStyle w:val="ab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01B6" w:rsidRPr="008201B6" w:rsidRDefault="008201B6" w:rsidP="008201B6">
            <w:pPr>
              <w:pStyle w:val="ab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eastAsia="Calibri" w:hAnsi="Times New Roman" w:cs="Times New Roman"/>
                <w:sz w:val="28"/>
                <w:szCs w:val="28"/>
              </w:rPr>
              <w:t>_____________/Цыденова И.П./</w:t>
            </w:r>
          </w:p>
          <w:p w:rsidR="008201B6" w:rsidRPr="008201B6" w:rsidRDefault="008201B6" w:rsidP="008201B6">
            <w:pPr>
              <w:pStyle w:val="ab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  <w:p w:rsidR="008201B6" w:rsidRPr="008201B6" w:rsidRDefault="00AF7E1B" w:rsidP="008201B6">
            <w:pPr>
              <w:pStyle w:val="ab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«___» _____ 2020</w:t>
            </w:r>
            <w:r w:rsidR="008201B6" w:rsidRPr="008201B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8201B6" w:rsidRPr="008201B6" w:rsidRDefault="008201B6" w:rsidP="008201B6">
            <w:pPr>
              <w:pStyle w:val="ab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1B6" w:rsidRPr="008201B6" w:rsidRDefault="008201B6" w:rsidP="008201B6">
            <w:pPr>
              <w:pStyle w:val="ab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8201B6" w:rsidRPr="008201B6" w:rsidRDefault="008201B6" w:rsidP="008201B6">
            <w:pPr>
              <w:pStyle w:val="ab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8201B6" w:rsidRPr="008201B6" w:rsidRDefault="008201B6" w:rsidP="008201B6">
            <w:pPr>
              <w:pStyle w:val="ab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 Найхин</w:t>
            </w:r>
          </w:p>
          <w:p w:rsidR="008201B6" w:rsidRPr="008201B6" w:rsidRDefault="008201B6" w:rsidP="008201B6">
            <w:pPr>
              <w:pStyle w:val="ab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01B6" w:rsidRPr="008201B6" w:rsidRDefault="008201B6" w:rsidP="008201B6">
            <w:pPr>
              <w:pStyle w:val="ab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eastAsia="Calibri" w:hAnsi="Times New Roman" w:cs="Times New Roman"/>
                <w:sz w:val="28"/>
                <w:szCs w:val="28"/>
              </w:rPr>
              <w:t>_____________/Глушанина О.Ф/</w:t>
            </w:r>
          </w:p>
          <w:p w:rsidR="008201B6" w:rsidRPr="008201B6" w:rsidRDefault="008201B6" w:rsidP="008201B6">
            <w:pPr>
              <w:pStyle w:val="ab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  <w:p w:rsidR="008201B6" w:rsidRPr="008201B6" w:rsidRDefault="008201B6" w:rsidP="008201B6">
            <w:pPr>
              <w:pStyle w:val="ab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eastAsia="Calibri" w:hAnsi="Times New Roman" w:cs="Times New Roman"/>
                <w:sz w:val="28"/>
                <w:szCs w:val="28"/>
              </w:rPr>
              <w:t>Приказ №</w:t>
            </w:r>
          </w:p>
          <w:p w:rsidR="008201B6" w:rsidRPr="008201B6" w:rsidRDefault="00AF7E1B" w:rsidP="008201B6">
            <w:pPr>
              <w:pStyle w:val="ab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«___»______ 2020</w:t>
            </w:r>
            <w:r w:rsidR="008201B6" w:rsidRPr="008201B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8201B6" w:rsidRPr="008201B6" w:rsidRDefault="008201B6" w:rsidP="008201B6">
            <w:pPr>
              <w:pStyle w:val="ab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201B6" w:rsidRPr="008201B6" w:rsidRDefault="008201B6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1B6" w:rsidRPr="008201B6" w:rsidRDefault="008201B6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1B6" w:rsidRPr="008201B6" w:rsidRDefault="008201B6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1B6" w:rsidRPr="008201B6" w:rsidRDefault="008201B6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1B6" w:rsidRPr="008201B6" w:rsidRDefault="008201B6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01B6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8201B6" w:rsidRPr="008201B6" w:rsidRDefault="008201B6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01B6">
        <w:rPr>
          <w:rFonts w:ascii="Times New Roman" w:eastAsia="Calibri" w:hAnsi="Times New Roman" w:cs="Times New Roman"/>
          <w:sz w:val="28"/>
          <w:szCs w:val="28"/>
        </w:rPr>
        <w:t>по учебному предмету «</w:t>
      </w:r>
      <w:r w:rsidRPr="008201B6">
        <w:rPr>
          <w:rFonts w:ascii="Times New Roman" w:eastAsia="Calibri" w:hAnsi="Times New Roman" w:cs="Times New Roman"/>
          <w:sz w:val="28"/>
          <w:szCs w:val="28"/>
          <w:u w:val="single"/>
        </w:rPr>
        <w:t>История</w:t>
      </w:r>
      <w:r w:rsidRPr="008201B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201B6" w:rsidRPr="008201B6" w:rsidRDefault="008201B6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01B6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4F15E3"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bookmarkStart w:id="0" w:name="_GoBack"/>
      <w:bookmarkEnd w:id="0"/>
      <w:r w:rsidRPr="008201B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класса</w:t>
      </w:r>
    </w:p>
    <w:p w:rsidR="008201B6" w:rsidRPr="008201B6" w:rsidRDefault="008201B6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1B6" w:rsidRPr="008201B6" w:rsidRDefault="008201B6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1B6" w:rsidRPr="008201B6" w:rsidRDefault="008201B6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01B6">
        <w:rPr>
          <w:rFonts w:ascii="Times New Roman" w:eastAsia="Calibri" w:hAnsi="Times New Roman" w:cs="Times New Roman"/>
          <w:sz w:val="28"/>
          <w:szCs w:val="28"/>
        </w:rPr>
        <w:t>Учитель истории и обществознания Киле Ю.А. 1 квалификационная категория</w:t>
      </w:r>
    </w:p>
    <w:p w:rsidR="008201B6" w:rsidRPr="008201B6" w:rsidRDefault="008201B6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1B6" w:rsidRPr="008201B6" w:rsidRDefault="008201B6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1B6" w:rsidRPr="008201B6" w:rsidRDefault="008201B6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1B6" w:rsidRPr="008201B6" w:rsidRDefault="008201B6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1B6" w:rsidRPr="008201B6" w:rsidRDefault="008201B6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1B6" w:rsidRPr="008201B6" w:rsidRDefault="008201B6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1B6" w:rsidRPr="008201B6" w:rsidRDefault="008201B6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1B6" w:rsidRPr="008201B6" w:rsidRDefault="008201B6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1B6" w:rsidRPr="008201B6" w:rsidRDefault="008201B6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1B6" w:rsidRPr="008201B6" w:rsidRDefault="008201B6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1B6" w:rsidRPr="008201B6" w:rsidRDefault="008201B6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1B6" w:rsidRPr="008201B6" w:rsidRDefault="008201B6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1B6" w:rsidRPr="008201B6" w:rsidRDefault="008201B6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1B6" w:rsidRPr="008201B6" w:rsidRDefault="008201B6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1B6" w:rsidRPr="008201B6" w:rsidRDefault="008201B6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1B6" w:rsidRDefault="00AF7E1B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="008201B6" w:rsidRPr="008201B6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EE51FC" w:rsidRDefault="00EE51FC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51FC" w:rsidRDefault="00EE51FC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51FC" w:rsidRDefault="00EE51FC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51FC" w:rsidRPr="008201B6" w:rsidRDefault="00EE51FC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1B6" w:rsidRPr="008201B6" w:rsidRDefault="008201B6" w:rsidP="008201B6">
      <w:pPr>
        <w:pStyle w:val="ab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1B6" w:rsidRPr="008201B6" w:rsidRDefault="008201B6" w:rsidP="008201B6">
      <w:pPr>
        <w:pStyle w:val="ab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0C74" w:rsidRPr="008201B6" w:rsidRDefault="00F90C74" w:rsidP="008201B6">
      <w:pPr>
        <w:pStyle w:val="ab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0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Поясни</w:t>
      </w:r>
      <w:r w:rsidRPr="008201B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т</w:t>
      </w:r>
      <w:r w:rsidRPr="00820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ельнаяза</w:t>
      </w:r>
      <w:r w:rsidRPr="008201B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820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иска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Данная рабочая программа составлена на основе федерального государственного стандарта основного общего образования, Примерной программы основного общего образования по исто</w:t>
      </w:r>
      <w:r w:rsidRPr="008201B6">
        <w:rPr>
          <w:rFonts w:ascii="Times New Roman" w:hAnsi="Times New Roman" w:cs="Times New Roman"/>
          <w:color w:val="000000"/>
          <w:sz w:val="28"/>
          <w:szCs w:val="28"/>
        </w:rPr>
        <w:softHyphen/>
        <w:t>рии для 5 - 9 классов образовательных учреждений , Всеобщая истории. Рабочие программы к предметной линии учебников А.А.Вигасина - А.О.Сороко-Цюпы М.: Просвещение,2011; История России.6-10 классы: рабочая программа/ И.Л.Андреев, О.В.Волобуев, Л.М.Ляшечко и др. – М.: Дрофа, 2016.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Особенности программы — ее интегративность, объединение курсов всеобщей и отечествен</w:t>
      </w:r>
      <w:r w:rsidRPr="008201B6">
        <w:rPr>
          <w:rFonts w:ascii="Times New Roman" w:hAnsi="Times New Roman" w:cs="Times New Roman"/>
          <w:color w:val="000000"/>
          <w:sz w:val="28"/>
          <w:szCs w:val="28"/>
        </w:rPr>
        <w:softHyphen/>
        <w:t>ной истории при сохранении их самостоятельности и самоценности. Курс «История Средних ве</w:t>
      </w:r>
      <w:r w:rsidRPr="008201B6">
        <w:rPr>
          <w:rFonts w:ascii="Times New Roman" w:hAnsi="Times New Roman" w:cs="Times New Roman"/>
          <w:color w:val="000000"/>
          <w:sz w:val="28"/>
          <w:szCs w:val="28"/>
        </w:rPr>
        <w:softHyphen/>
        <w:t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этом, так как на все</w:t>
      </w:r>
      <w:r w:rsidRPr="008201B6">
        <w:rPr>
          <w:rFonts w:ascii="Times New Roman" w:hAnsi="Times New Roman" w:cs="Times New Roman"/>
          <w:color w:val="000000"/>
          <w:sz w:val="28"/>
          <w:szCs w:val="28"/>
        </w:rPr>
        <w:softHyphen/>
        <w:t>общую историю выделяется небольшой объем времени, акцент делается на определяющих явле</w:t>
      </w:r>
      <w:r w:rsidRPr="008201B6">
        <w:rPr>
          <w:rFonts w:ascii="Times New Roman" w:hAnsi="Times New Roman" w:cs="Times New Roman"/>
          <w:color w:val="000000"/>
          <w:sz w:val="28"/>
          <w:szCs w:val="28"/>
        </w:rPr>
        <w:softHyphen/>
        <w:t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так или иначе вошли в историю современной цивилизации.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Преподавание курса «История России с древнейших времен до XVI века» предполага</w:t>
      </w:r>
      <w:r w:rsidRPr="008201B6">
        <w:rPr>
          <w:rFonts w:ascii="Times New Roman" w:hAnsi="Times New Roman" w:cs="Times New Roman"/>
          <w:color w:val="000000"/>
          <w:sz w:val="28"/>
          <w:szCs w:val="28"/>
        </w:rPr>
        <w:softHyphen/>
        <w:t>ет детальное и подробное изучение истории родной страны, глубокое понимание ее противоре</w:t>
      </w:r>
      <w:r w:rsidRPr="008201B6">
        <w:rPr>
          <w:rFonts w:ascii="Times New Roman" w:hAnsi="Times New Roman" w:cs="Times New Roman"/>
          <w:color w:val="000000"/>
          <w:sz w:val="28"/>
          <w:szCs w:val="28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bCs/>
          <w:color w:val="000000"/>
          <w:sz w:val="28"/>
          <w:szCs w:val="28"/>
        </w:rPr>
        <w:t>Рабочая программа ориентирована на использование УМК: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iCs/>
          <w:color w:val="000000"/>
          <w:sz w:val="28"/>
          <w:szCs w:val="28"/>
        </w:rPr>
        <w:t>Агибалова, Е. В. История Средних веков. 6 класс : учеб.для общеобразоват. учреждений / Е. В. Агибалова, Г. М. Донской. — М.: Просвещение, 2013.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iCs/>
          <w:color w:val="000000"/>
          <w:sz w:val="28"/>
          <w:szCs w:val="28"/>
        </w:rPr>
        <w:t>Андреев И.Л.. История России. С древнейших времен до XVI века. 6 класс : учеб.для общеобразоват. учреждений / И.Л.Андреев, И.Н.Фёдоров. — М.: Дрофа, 2016.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iCs/>
          <w:color w:val="000000"/>
          <w:sz w:val="28"/>
          <w:szCs w:val="28"/>
        </w:rPr>
        <w:t>Данилов, А. А.</w:t>
      </w:r>
      <w:r w:rsidRPr="008201B6">
        <w:rPr>
          <w:rFonts w:ascii="Times New Roman" w:hAnsi="Times New Roman" w:cs="Times New Roman"/>
          <w:color w:val="000000"/>
          <w:sz w:val="28"/>
          <w:szCs w:val="28"/>
        </w:rPr>
        <w:t> История России. С древнейших времен до конца XVI века. 6 класс : рабочая тетрадь / А. А. Данилов, Л. Г. Косулина. -М.: Просвещение, 2013.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iCs/>
          <w:color w:val="000000"/>
          <w:sz w:val="28"/>
          <w:szCs w:val="28"/>
        </w:rPr>
        <w:t>Крючкова, Е.</w:t>
      </w:r>
      <w:r w:rsidRPr="008201B6">
        <w:rPr>
          <w:rFonts w:ascii="Times New Roman" w:hAnsi="Times New Roman" w:cs="Times New Roman"/>
          <w:color w:val="000000"/>
          <w:sz w:val="28"/>
          <w:szCs w:val="28"/>
        </w:rPr>
        <w:t> История Средних веков : рабочая тетрадь. 6 класс / Е. Крючкова. - М. : Про</w:t>
      </w:r>
      <w:r w:rsidRPr="008201B6">
        <w:rPr>
          <w:rFonts w:ascii="Times New Roman" w:hAnsi="Times New Roman" w:cs="Times New Roman"/>
          <w:color w:val="000000"/>
          <w:sz w:val="28"/>
          <w:szCs w:val="28"/>
        </w:rPr>
        <w:softHyphen/>
        <w:t>свещение, 2013.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bCs/>
          <w:color w:val="000000"/>
          <w:sz w:val="28"/>
          <w:szCs w:val="28"/>
        </w:rPr>
        <w:t>Цели курса: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целостного представления об историческом развитии России и мира в эпо</w:t>
      </w:r>
      <w:r w:rsidRPr="008201B6">
        <w:rPr>
          <w:rFonts w:ascii="Times New Roman" w:hAnsi="Times New Roman" w:cs="Times New Roman"/>
          <w:color w:val="000000"/>
          <w:sz w:val="28"/>
          <w:szCs w:val="28"/>
        </w:rPr>
        <w:softHyphen/>
        <w:t>ху Средневековья, объединение различных фактов и понятий средневековой истории в целост</w:t>
      </w:r>
      <w:r w:rsidRPr="008201B6">
        <w:rPr>
          <w:rFonts w:ascii="Times New Roman" w:hAnsi="Times New Roman" w:cs="Times New Roman"/>
          <w:color w:val="000000"/>
          <w:sz w:val="28"/>
          <w:szCs w:val="28"/>
        </w:rPr>
        <w:softHyphen/>
        <w:t>ную картину развития России и человечества в целом.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bCs/>
          <w:color w:val="000000"/>
          <w:sz w:val="28"/>
          <w:szCs w:val="28"/>
        </w:rPr>
        <w:t>Задачи курса: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Осветить экономическое, социальное, политическое и культурное развитие России и мира, показать общие черты и различия.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Охарактеризовать выдающихся деятелей России и мира, их роль в истории и культуре.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0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8201B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</w:t>
      </w:r>
      <w:r w:rsidRPr="00820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ебованиякрезу</w:t>
      </w:r>
      <w:r w:rsidRPr="008201B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820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ьта</w:t>
      </w:r>
      <w:r w:rsidRPr="008201B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820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амосво</w:t>
      </w:r>
      <w:r w:rsidRPr="008201B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820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8201B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820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яп</w:t>
      </w:r>
      <w:r w:rsidRPr="008201B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</w:t>
      </w:r>
      <w:r w:rsidRPr="00820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огр</w:t>
      </w:r>
      <w:r w:rsidRPr="008201B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а</w:t>
      </w:r>
      <w:r w:rsidRPr="00820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ммы:</w:t>
      </w: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201B6">
        <w:rPr>
          <w:rFonts w:ascii="Times New Roman" w:hAnsi="Times New Roman" w:cs="Times New Roman"/>
          <w:bCs/>
          <w:color w:val="000000"/>
          <w:sz w:val="28"/>
          <w:szCs w:val="28"/>
        </w:rPr>
        <w:t>ичностные результаты: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bCs/>
          <w:color w:val="000000"/>
          <w:sz w:val="28"/>
          <w:szCs w:val="28"/>
        </w:rPr>
        <w:t>Метапредметные результаты: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др.;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bCs/>
          <w:color w:val="000000"/>
          <w:sz w:val="28"/>
          <w:szCs w:val="28"/>
        </w:rPr>
        <w:t>Предметные результаты: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C74" w:rsidRPr="008201B6" w:rsidRDefault="00F90C74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C74" w:rsidRPr="008201B6" w:rsidRDefault="00F90C74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C74" w:rsidRPr="008201B6" w:rsidRDefault="00F90C74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C74" w:rsidRPr="008201B6" w:rsidRDefault="00F90C74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C74" w:rsidRPr="008201B6" w:rsidRDefault="00F90C74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3509" w:rsidRPr="008201B6" w:rsidRDefault="00093509" w:rsidP="00AF7E1B">
      <w:pPr>
        <w:pStyle w:val="ab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01B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lastRenderedPageBreak/>
        <w:t>С</w:t>
      </w:r>
      <w:r w:rsidRPr="008201B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ОДЕ</w:t>
      </w:r>
      <w:r w:rsidRPr="008201B6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Р</w:t>
      </w:r>
      <w:r w:rsidRPr="008201B6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Ж</w:t>
      </w:r>
      <w:r w:rsidRPr="008201B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А</w:t>
      </w:r>
      <w:r w:rsidRPr="008201B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Н</w:t>
      </w:r>
      <w:r w:rsidRPr="008201B6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И</w:t>
      </w:r>
      <w:r w:rsidRPr="008201B6">
        <w:rPr>
          <w:rFonts w:ascii="Times New Roman" w:eastAsia="Times New Roman" w:hAnsi="Times New Roman" w:cs="Times New Roman"/>
          <w:bCs/>
          <w:color w:val="000000"/>
          <w:spacing w:val="41"/>
          <w:sz w:val="28"/>
          <w:szCs w:val="28"/>
        </w:rPr>
        <w:t>Е</w:t>
      </w:r>
      <w:r w:rsidRPr="008201B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П</w:t>
      </w:r>
      <w:r w:rsidRPr="008201B6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Р</w:t>
      </w:r>
      <w:r w:rsidRPr="008201B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О</w:t>
      </w:r>
      <w:r w:rsidRPr="008201B6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Г</w:t>
      </w:r>
      <w:r w:rsidRPr="008201B6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Р</w:t>
      </w:r>
      <w:r w:rsidRPr="008201B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А</w:t>
      </w:r>
      <w:r w:rsidRPr="008201B6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М</w:t>
      </w:r>
      <w:r w:rsidRPr="008201B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М</w:t>
      </w:r>
      <w:r w:rsidRPr="00820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201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История средних веков</w:t>
      </w:r>
      <w:r w:rsidR="00F90C74" w:rsidRPr="008201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8201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Средние века: понятие и хронологические рамки.</w:t>
      </w:r>
    </w:p>
    <w:p w:rsidR="00F90C74" w:rsidRPr="008201B6" w:rsidRDefault="00F90C74" w:rsidP="008201B6">
      <w:pPr>
        <w:pStyle w:val="ab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201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Раннее Средневековье</w:t>
      </w:r>
      <w:r w:rsidR="00F90C74" w:rsidRPr="008201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8201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Начало Средневековья. Великое переселение народов. Образование варварских королевств.Народы Европы в раннее Средневековье. Франки: расселение, занятия, общественное устройство. </w:t>
      </w:r>
      <w:r w:rsidRPr="008201B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Законы франков; «Салическая правда».</w:t>
      </w:r>
      <w:r w:rsidRPr="008201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F90C74" w:rsidRPr="008201B6" w:rsidRDefault="00F90C74" w:rsidP="008201B6">
      <w:pPr>
        <w:pStyle w:val="ab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201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Зрелое Средневековье</w:t>
      </w:r>
      <w:r w:rsidR="00F90C74" w:rsidRPr="008201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8201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жизни.Крестьянство: феодальная зависимость, повинности, условия жизни. Крестьянская община.Города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8201B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Ереси: причины возникновения и распространения. Преследование еретиков.</w:t>
      </w:r>
      <w:r w:rsidRPr="008201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8201B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(Жакерия, восстание УотаТайлера).</w:t>
      </w:r>
      <w:r w:rsidRPr="008201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Гуситское движение в Чехии.Византийская империя и славянские государства в XII—XV вв. Экспансия турок-османов и падение Византии.Культура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F90C74" w:rsidRPr="008201B6" w:rsidRDefault="00F90C74" w:rsidP="008201B6">
      <w:pPr>
        <w:pStyle w:val="ab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201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Страны Востока в Средние века. </w:t>
      </w:r>
      <w:r w:rsidRPr="008201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Османская империя: завоевания турок-османов, управление империей, </w:t>
      </w:r>
      <w:r w:rsidRPr="008201B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положение покоренных народов</w:t>
      </w:r>
      <w:r w:rsidRPr="008201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8201B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Делийский султанат. </w:t>
      </w:r>
      <w:r w:rsidRPr="008201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Культура народов Востока. Литература. Архитектура. Традиционные искусства и ремесла.</w:t>
      </w:r>
    </w:p>
    <w:p w:rsidR="00F90C74" w:rsidRPr="008201B6" w:rsidRDefault="00F90C74" w:rsidP="008201B6">
      <w:pPr>
        <w:pStyle w:val="ab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201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Государства доколумбовой Америки. </w:t>
      </w:r>
      <w:r w:rsidRPr="008201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Общественный строй. Религиозные верования населения. Культура.</w:t>
      </w:r>
    </w:p>
    <w:p w:rsidR="00F90C74" w:rsidRPr="008201B6" w:rsidRDefault="00F90C74" w:rsidP="008201B6">
      <w:pPr>
        <w:pStyle w:val="ab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201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Историческое и культурное наследие Средневековья.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201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История России6 класс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1B6">
        <w:rPr>
          <w:rFonts w:ascii="Times New Roman" w:eastAsia="Arial" w:hAnsi="Times New Roman" w:cs="Times New Roman"/>
          <w:color w:val="000000" w:themeColor="text1"/>
          <w:w w:val="95"/>
          <w:sz w:val="28"/>
          <w:szCs w:val="28"/>
        </w:rPr>
        <w:t>Введение.</w:t>
      </w:r>
      <w:r w:rsidRPr="008201B6">
        <w:rPr>
          <w:rFonts w:ascii="Times New Roman" w:eastAsia="Arial" w:hAnsi="Times New Roman" w:cs="Times New Roman"/>
          <w:color w:val="000000" w:themeColor="text1"/>
          <w:spacing w:val="2"/>
          <w:w w:val="95"/>
          <w:sz w:val="28"/>
          <w:szCs w:val="28"/>
        </w:rPr>
        <w:t>Человек и история.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Чтои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етистория.</w:t>
      </w:r>
      <w:r w:rsidRPr="008201B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тои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етисторию.Каки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учаютисторию.Р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льиместоР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сиивми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ойистории.Пери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ди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ация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сийс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ойистории.Ист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чникипоисторииР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сии.ИсторияР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сии—история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хн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ляющихеена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дов.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Народы и государства Восточной Европы в древности. 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Древнейшиел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ю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дина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ри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рииВо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чно-Европейс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ойравнины. В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денение.З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лениетерриториинашейст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аны. Климатическиеизмененияв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евн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сти.Каменный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ек.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енн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стипе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х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даотприс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аи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ающе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х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яйст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акп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оиз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дящемунатерриторииСе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ернойЕв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азии.Н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литическая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люция.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еал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евнейше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емл</w:t>
      </w:r>
      <w:r w:rsidRPr="008201B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ли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яи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ото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дст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Появлени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ме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ллически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ру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йи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влияни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н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азвити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пер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бытно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бщества.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</w:pP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И</w:t>
      </w:r>
      <w:r w:rsidRPr="008201B6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риянар</w:t>
      </w:r>
      <w:r w:rsidRPr="008201B6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довВо</w:t>
      </w:r>
      <w:r w:rsidRPr="008201B6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чнойЕвропыв</w:t>
      </w:r>
      <w:r w:rsidRPr="008201B6">
        <w:rPr>
          <w:rFonts w:ascii="Times New Roman" w:hAnsi="Times New Roman" w:cs="Times New Roman"/>
          <w:color w:val="000000" w:themeColor="text1"/>
          <w:w w:val="140"/>
          <w:sz w:val="28"/>
          <w:szCs w:val="28"/>
        </w:rPr>
        <w:t>I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тыс.дон.э.—</w:t>
      </w:r>
      <w:r w:rsidRPr="008201B6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ер</w:t>
      </w:r>
      <w:r w:rsidRPr="008201B6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динеVIв.н.э. 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Язы</w:t>
      </w:r>
      <w:r w:rsidRPr="008201B6">
        <w:rPr>
          <w:rFonts w:ascii="Times New Roman" w:hAnsi="Times New Roman" w:cs="Times New Roman"/>
          <w:color w:val="000000" w:themeColor="text1"/>
          <w:spacing w:val="-5"/>
          <w:w w:val="9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овые</w:t>
      </w:r>
      <w:r w:rsidRPr="008201B6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емьижит</w:t>
      </w:r>
      <w:r w:rsidRPr="008201B6">
        <w:rPr>
          <w:rFonts w:ascii="Times New Roman" w:hAnsi="Times New Roman" w:cs="Times New Roman"/>
          <w:color w:val="000000" w:themeColor="text1"/>
          <w:spacing w:val="-5"/>
          <w:w w:val="95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лейЕв</w:t>
      </w:r>
      <w:r w:rsidRPr="008201B6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опыиСе</w:t>
      </w:r>
      <w:r w:rsidRPr="008201B6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ерной Азии. Миг</w:t>
      </w:r>
      <w:r w:rsidRPr="008201B6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</w:rPr>
        <w:t>ци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и</w:t>
      </w:r>
      <w:r w:rsidRPr="008201B6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</w:rPr>
        <w:t>на</w:t>
      </w:r>
      <w:r w:rsidRPr="008201B6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5"/>
          <w:w w:val="9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</w:rPr>
        <w:t>дов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</w:rPr>
        <w:t>Э</w:t>
      </w:r>
      <w:r w:rsidRPr="008201B6">
        <w:rPr>
          <w:rFonts w:ascii="Times New Roman" w:hAnsi="Times New Roman" w:cs="Times New Roman"/>
          <w:color w:val="000000" w:themeColor="text1"/>
          <w:spacing w:val="2"/>
          <w:w w:val="95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</w:rPr>
        <w:t>олюци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я</w:t>
      </w:r>
      <w:r w:rsidRPr="008201B6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</w:rPr>
        <w:t>инд</w:t>
      </w:r>
      <w:r w:rsidRPr="008201B6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</w:rPr>
        <w:t>ев</w:t>
      </w:r>
      <w:r w:rsidRPr="008201B6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</w:rPr>
        <w:t>опейс</w:t>
      </w:r>
      <w:r w:rsidRPr="008201B6">
        <w:rPr>
          <w:rFonts w:ascii="Times New Roman" w:hAnsi="Times New Roman" w:cs="Times New Roman"/>
          <w:color w:val="000000" w:themeColor="text1"/>
          <w:spacing w:val="-7"/>
          <w:w w:val="9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й</w:t>
      </w:r>
      <w:r w:rsidRPr="008201B6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</w:rPr>
        <w:t>бщн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</w:rPr>
        <w:t>сти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</w:rPr>
        <w:t>Античные</w:t>
      </w:r>
      <w:r w:rsidRPr="008201B6">
        <w:rPr>
          <w:rFonts w:ascii="Times New Roman" w:hAnsi="Times New Roman" w:cs="Times New Roman"/>
          <w:color w:val="000000" w:themeColor="text1"/>
          <w:spacing w:val="-5"/>
          <w:w w:val="95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7"/>
          <w:w w:val="9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</w:rPr>
        <w:t>да-</w:t>
      </w:r>
      <w:r w:rsidRPr="008201B6">
        <w:rPr>
          <w:rFonts w:ascii="Times New Roman" w:hAnsi="Times New Roman" w:cs="Times New Roman"/>
          <w:color w:val="000000" w:themeColor="text1"/>
          <w:spacing w:val="-5"/>
          <w:w w:val="95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7"/>
          <w:w w:val="9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w w:val="95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-4"/>
          <w:w w:val="95"/>
          <w:sz w:val="28"/>
          <w:szCs w:val="28"/>
        </w:rPr>
        <w:t>да</w:t>
      </w:r>
      <w:r w:rsidRPr="008201B6">
        <w:rPr>
          <w:rFonts w:ascii="Times New Roman" w:hAnsi="Times New Roman" w:cs="Times New Roman"/>
          <w:color w:val="000000" w:themeColor="text1"/>
          <w:spacing w:val="2"/>
          <w:w w:val="9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</w:rPr>
        <w:t>Се</w:t>
      </w:r>
      <w:r w:rsidRPr="008201B6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</w:rPr>
        <w:t>ерно</w:t>
      </w:r>
      <w:r w:rsidRPr="008201B6">
        <w:rPr>
          <w:rFonts w:ascii="Times New Roman" w:hAnsi="Times New Roman" w:cs="Times New Roman"/>
          <w:color w:val="000000" w:themeColor="text1"/>
          <w:spacing w:val="-5"/>
          <w:w w:val="95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</w:rPr>
        <w:t>Причерноморья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</w:rPr>
        <w:t>спо</w:t>
      </w:r>
      <w:r w:rsidRPr="008201B6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6"/>
          <w:w w:val="9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</w:rPr>
        <w:t>ца</w:t>
      </w:r>
      <w:r w:rsidRPr="008201B6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о.Ски</w:t>
      </w:r>
      <w:r w:rsidRPr="008201B6">
        <w:rPr>
          <w:rFonts w:ascii="Times New Roman" w:hAnsi="Times New Roman" w:cs="Times New Roman"/>
          <w:color w:val="000000" w:themeColor="text1"/>
          <w:spacing w:val="2"/>
          <w:w w:val="95"/>
          <w:sz w:val="28"/>
          <w:szCs w:val="28"/>
        </w:rPr>
        <w:t>ф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w w:val="9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еца</w:t>
      </w:r>
      <w:r w:rsidRPr="008201B6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2"/>
          <w:w w:val="95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о.Связим</w:t>
      </w:r>
      <w:r w:rsidRPr="008201B6">
        <w:rPr>
          <w:rFonts w:ascii="Times New Roman" w:hAnsi="Times New Roman" w:cs="Times New Roman"/>
          <w:color w:val="000000" w:themeColor="text1"/>
          <w:spacing w:val="-6"/>
          <w:w w:val="95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ждуна</w:t>
      </w:r>
      <w:r w:rsidRPr="008201B6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5"/>
          <w:w w:val="9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дами, их в</w:t>
      </w:r>
      <w:r w:rsidRPr="008201B6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аимовлияние.Воп</w:t>
      </w:r>
      <w:r w:rsidRPr="008201B6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соп</w:t>
      </w:r>
      <w:r w:rsidRPr="008201B6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ои</w:t>
      </w:r>
      <w:r w:rsidRPr="008201B6">
        <w:rPr>
          <w:rFonts w:ascii="Times New Roman" w:hAnsi="Times New Roman" w:cs="Times New Roman"/>
          <w:color w:val="000000" w:themeColor="text1"/>
          <w:spacing w:val="-5"/>
          <w:w w:val="9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4"/>
          <w:w w:val="95"/>
          <w:sz w:val="28"/>
          <w:szCs w:val="28"/>
        </w:rPr>
        <w:t>х</w:t>
      </w:r>
      <w:r w:rsidRPr="008201B6">
        <w:rPr>
          <w:rFonts w:ascii="Times New Roman" w:hAnsi="Times New Roman" w:cs="Times New Roman"/>
          <w:color w:val="000000" w:themeColor="text1"/>
          <w:spacing w:val="-5"/>
          <w:w w:val="9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ждении</w:t>
      </w:r>
      <w:r w:rsidRPr="008201B6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лавян.Славянские</w:t>
      </w:r>
      <w:r w:rsidRPr="008201B6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бщн</w:t>
      </w:r>
      <w:r w:rsidRPr="008201B6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стиВ</w:t>
      </w:r>
      <w:r w:rsidRPr="008201B6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чнойЕв</w:t>
      </w:r>
      <w:r w:rsidRPr="008201B6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опы.Славянеи</w:t>
      </w:r>
      <w:r w:rsidRPr="008201B6">
        <w:rPr>
          <w:rFonts w:ascii="Times New Roman" w:hAnsi="Times New Roman" w:cs="Times New Roman"/>
          <w:color w:val="000000" w:themeColor="text1"/>
          <w:spacing w:val="2"/>
          <w:w w:val="95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лты.В</w:t>
      </w:r>
      <w:r w:rsidRPr="008201B6">
        <w:rPr>
          <w:rFonts w:ascii="Times New Roman" w:hAnsi="Times New Roman" w:cs="Times New Roman"/>
          <w:color w:val="000000" w:themeColor="text1"/>
          <w:spacing w:val="-5"/>
          <w:w w:val="95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ли</w:t>
      </w:r>
      <w:r w:rsidRPr="008201B6">
        <w:rPr>
          <w:rFonts w:ascii="Times New Roman" w:hAnsi="Times New Roman" w:cs="Times New Roman"/>
          <w:color w:val="000000" w:themeColor="text1"/>
          <w:spacing w:val="-5"/>
          <w:w w:val="9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епе</w:t>
      </w:r>
      <w:r w:rsidRPr="008201B6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6"/>
          <w:w w:val="95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лениена</w:t>
      </w:r>
      <w:r w:rsidRPr="008201B6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одов.Нашествие</w:t>
      </w:r>
      <w:r w:rsidRPr="008201B6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уннов.С</w:t>
      </w:r>
      <w:r w:rsidRPr="008201B6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</w:rPr>
        <w:t>оз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дание</w:t>
      </w:r>
      <w:r w:rsidRPr="008201B6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лавянс</w:t>
      </w:r>
      <w:r w:rsidRPr="008201B6">
        <w:rPr>
          <w:rFonts w:ascii="Times New Roman" w:hAnsi="Times New Roman" w:cs="Times New Roman"/>
          <w:color w:val="000000" w:themeColor="text1"/>
          <w:spacing w:val="-5"/>
          <w:w w:val="9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ойписьменн</w:t>
      </w:r>
      <w:r w:rsidRPr="008201B6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стиКирилломиМ</w:t>
      </w:r>
      <w:r w:rsidRPr="008201B6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</w:rPr>
        <w:t>ф</w:t>
      </w:r>
      <w:r w:rsidRPr="008201B6">
        <w:rPr>
          <w:rFonts w:ascii="Times New Roman" w:hAnsi="Times New Roman" w:cs="Times New Roman"/>
          <w:color w:val="000000" w:themeColor="text1"/>
          <w:spacing w:val="-5"/>
          <w:w w:val="9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дием.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ервыего</w:t>
      </w:r>
      <w:r w:rsidRPr="008201B6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дар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твана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ри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рииВо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чнойЕвропы. Р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ление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лавян,их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лениенатри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етви—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чных,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ап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дныхи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ю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жных.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Х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яйст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в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чных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лавян,их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бщест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енныйст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ой.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Х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скийкагана</w:t>
      </w:r>
      <w:r w:rsidRPr="008201B6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,В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ж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скаяБ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лгария(Б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лгария): э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ономика,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енн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бщест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енно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оип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литичес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оя,ду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х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овнаяжизнь.Влияниепри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дно-г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ог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фичес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ф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акто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бщест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еннуюжизнь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лавян.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bCs/>
          <w:color w:val="000000" w:themeColor="text1"/>
          <w:spacing w:val="10"/>
          <w:w w:val="95"/>
          <w:sz w:val="28"/>
          <w:szCs w:val="28"/>
        </w:rPr>
      </w:pPr>
      <w:r w:rsidRPr="008201B6">
        <w:rPr>
          <w:rFonts w:ascii="Times New Roman" w:hAnsi="Times New Roman" w:cs="Times New Roman"/>
          <w:bCs/>
          <w:color w:val="000000" w:themeColor="text1"/>
          <w:spacing w:val="2"/>
          <w:w w:val="95"/>
          <w:sz w:val="28"/>
          <w:szCs w:val="28"/>
        </w:rPr>
        <w:t>Рус</w:t>
      </w:r>
      <w:r w:rsidRPr="008201B6">
        <w:rPr>
          <w:rFonts w:ascii="Times New Roman" w:hAnsi="Times New Roman" w:cs="Times New Roman"/>
          <w:bCs/>
          <w:color w:val="000000" w:themeColor="text1"/>
          <w:w w:val="95"/>
          <w:sz w:val="28"/>
          <w:szCs w:val="28"/>
        </w:rPr>
        <w:t>ьв</w:t>
      </w:r>
      <w:r w:rsidRPr="008201B6">
        <w:rPr>
          <w:rFonts w:ascii="Times New Roman" w:hAnsi="Times New Roman" w:cs="Times New Roman"/>
          <w:bCs/>
          <w:color w:val="000000" w:themeColor="text1"/>
          <w:spacing w:val="2"/>
          <w:w w:val="95"/>
          <w:sz w:val="28"/>
          <w:szCs w:val="28"/>
          <w:lang w:val="en-US"/>
        </w:rPr>
        <w:t>IX</w:t>
      </w:r>
      <w:r w:rsidRPr="008201B6">
        <w:rPr>
          <w:rFonts w:ascii="Times New Roman" w:hAnsi="Times New Roman" w:cs="Times New Roman"/>
          <w:bCs/>
          <w:color w:val="000000" w:themeColor="text1"/>
          <w:w w:val="95"/>
          <w:sz w:val="28"/>
          <w:szCs w:val="28"/>
        </w:rPr>
        <w:t>—</w:t>
      </w:r>
      <w:r w:rsidRPr="008201B6">
        <w:rPr>
          <w:rFonts w:ascii="Times New Roman" w:hAnsi="Times New Roman" w:cs="Times New Roman"/>
          <w:bCs/>
          <w:color w:val="000000" w:themeColor="text1"/>
          <w:spacing w:val="2"/>
          <w:w w:val="95"/>
          <w:sz w:val="28"/>
          <w:szCs w:val="28"/>
        </w:rPr>
        <w:t>перво</w:t>
      </w:r>
      <w:r w:rsidRPr="008201B6">
        <w:rPr>
          <w:rFonts w:ascii="Times New Roman" w:hAnsi="Times New Roman" w:cs="Times New Roman"/>
          <w:bCs/>
          <w:color w:val="000000" w:themeColor="text1"/>
          <w:w w:val="95"/>
          <w:sz w:val="28"/>
          <w:szCs w:val="28"/>
        </w:rPr>
        <w:t>й</w:t>
      </w:r>
      <w:r w:rsidRPr="008201B6">
        <w:rPr>
          <w:rFonts w:ascii="Times New Roman" w:hAnsi="Times New Roman" w:cs="Times New Roman"/>
          <w:bCs/>
          <w:color w:val="000000" w:themeColor="text1"/>
          <w:spacing w:val="1"/>
          <w:w w:val="95"/>
          <w:sz w:val="28"/>
          <w:szCs w:val="28"/>
        </w:rPr>
        <w:t>половин</w:t>
      </w:r>
      <w:r w:rsidRPr="008201B6">
        <w:rPr>
          <w:rFonts w:ascii="Times New Roman" w:hAnsi="Times New Roman" w:cs="Times New Roman"/>
          <w:bCs/>
          <w:color w:val="000000" w:themeColor="text1"/>
          <w:w w:val="95"/>
          <w:sz w:val="28"/>
          <w:szCs w:val="28"/>
        </w:rPr>
        <w:t>е</w:t>
      </w:r>
      <w:r w:rsidRPr="008201B6">
        <w:rPr>
          <w:rFonts w:ascii="Times New Roman" w:hAnsi="Times New Roman" w:cs="Times New Roman"/>
          <w:bCs/>
          <w:color w:val="000000" w:themeColor="text1"/>
          <w:spacing w:val="2"/>
          <w:w w:val="95"/>
          <w:sz w:val="28"/>
          <w:szCs w:val="28"/>
          <w:lang w:val="en-US"/>
        </w:rPr>
        <w:t>XII</w:t>
      </w:r>
      <w:r w:rsidRPr="008201B6">
        <w:rPr>
          <w:rFonts w:ascii="Times New Roman" w:hAnsi="Times New Roman" w:cs="Times New Roman"/>
          <w:bCs/>
          <w:color w:val="000000" w:themeColor="text1"/>
          <w:w w:val="95"/>
          <w:sz w:val="28"/>
          <w:szCs w:val="28"/>
        </w:rPr>
        <w:t>в.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</w:pP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разование Древне</w:t>
      </w:r>
      <w:r w:rsidRPr="008201B6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7"/>
          <w:w w:val="95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-6"/>
          <w:w w:val="9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ого го</w:t>
      </w:r>
      <w:r w:rsidRPr="008201B6">
        <w:rPr>
          <w:rFonts w:ascii="Times New Roman" w:hAnsi="Times New Roman" w:cs="Times New Roman"/>
          <w:color w:val="000000" w:themeColor="text1"/>
          <w:spacing w:val="-8"/>
          <w:w w:val="9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9"/>
          <w:w w:val="95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дар</w:t>
      </w:r>
      <w:r w:rsidRPr="008201B6">
        <w:rPr>
          <w:rFonts w:ascii="Times New Roman" w:hAnsi="Times New Roman" w:cs="Times New Roman"/>
          <w:color w:val="000000" w:themeColor="text1"/>
          <w:spacing w:val="-5"/>
          <w:w w:val="9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 xml:space="preserve">тва. 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Исторические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ловияскл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ды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ания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енн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сти:при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дно-климатический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ф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акторип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литическиеп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оце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сывЕв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опев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онце</w:t>
      </w:r>
      <w:r w:rsidRPr="008201B6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I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тыс.н.э.Форми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аниено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ойп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литичес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ойиэтничес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ойкарты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онтинента.Первыеиз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естияо</w:t>
      </w:r>
      <w:r w:rsidRPr="008201B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си.Ра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личные п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х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ды</w:t>
      </w:r>
      <w:r w:rsidRPr="008201B6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леме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анияД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евне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рус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чал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дин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сти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Рюри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овичей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Форми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ани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территори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а.Даньип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ю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ь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е.Первые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рус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скиекнязья.Деят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стьОлега,И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я,Ольги.ОтношениясВи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антийс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ойимперией,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анам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Цент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альной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Зап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дно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йи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ерно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Ев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опы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ко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чевни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камиев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опейскихстепей.</w:t>
      </w:r>
      <w:r w:rsidRPr="008201B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сьвсистемем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ждуна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днойтор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«и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аря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гв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еки»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чал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авлени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Вл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дими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Свя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лавича.Языческая</w:t>
      </w:r>
      <w:r w:rsidRPr="008201B6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2"/>
          <w:w w:val="95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</w:rPr>
        <w:t>ф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орма.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сьв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онцеX—первойп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ловине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X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Iв.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ановлениего</w:t>
      </w:r>
      <w:r w:rsidRPr="008201B6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дар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тва. Принятиехристианст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а.Ви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антийс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диена</w:t>
      </w:r>
      <w:r w:rsidRPr="008201B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си.Значениепринятияхристианст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Pr="008201B6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ерриторияин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ление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уда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Pr="008201B6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ерриториально-п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литическаяст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ук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си.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рганывл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сти:князь,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ече.Старшаяимл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дшая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ужина.Вн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трип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литичес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азвитие.Р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сц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8201B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сиприЯ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ом.Д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евне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еп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о:«</w:t>
      </w:r>
      <w:r w:rsidRPr="008201B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скаяП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да».Ре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онст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укцияКие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а.Р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сп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анениеп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лавия.П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авлениеИларионамит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оп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литом. </w:t>
      </w:r>
      <w:r w:rsidRPr="008201B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ьв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оциально-п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литичес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онте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Ев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азии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Внешняя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литикаим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ждуна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дныесвязи:отношениясВи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антией,пече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негами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анам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Цент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альной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Зап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дно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йи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ерно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Ев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опы.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8"/>
          <w:w w:val="105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сьв</w:t>
      </w:r>
      <w:r w:rsidRPr="008201B6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ер</w:t>
      </w:r>
      <w:r w:rsidRPr="008201B6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дине</w:t>
      </w:r>
      <w:r w:rsidRPr="008201B6">
        <w:rPr>
          <w:rFonts w:ascii="Times New Roman" w:hAnsi="Times New Roman" w:cs="Times New Roman"/>
          <w:color w:val="000000" w:themeColor="text1"/>
          <w:spacing w:val="5"/>
          <w:w w:val="110"/>
          <w:sz w:val="28"/>
          <w:szCs w:val="28"/>
        </w:rPr>
        <w:t>X</w:t>
      </w:r>
      <w:r w:rsidRPr="008201B6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I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—н</w:t>
      </w:r>
      <w:r w:rsidRPr="008201B6">
        <w:rPr>
          <w:rFonts w:ascii="Times New Roman" w:hAnsi="Times New Roman" w:cs="Times New Roman"/>
          <w:color w:val="000000" w:themeColor="text1"/>
          <w:spacing w:val="-8"/>
          <w:w w:val="105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чале</w:t>
      </w:r>
      <w:r w:rsidRPr="008201B6">
        <w:rPr>
          <w:rFonts w:ascii="Times New Roman" w:hAnsi="Times New Roman" w:cs="Times New Roman"/>
          <w:color w:val="000000" w:themeColor="text1"/>
          <w:spacing w:val="5"/>
          <w:w w:val="110"/>
          <w:sz w:val="28"/>
          <w:szCs w:val="28"/>
        </w:rPr>
        <w:t>X</w:t>
      </w:r>
      <w:r w:rsidRPr="008201B6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II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в. 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Кня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ж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еские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ус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бицы.Ра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льЯ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омМ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рымм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ждусыновьями.Борь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ждуб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атьямиЯ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лавичами.Развитие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евне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рус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дат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ь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а.Кня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ж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ескиес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ъ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ды.На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дные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анияип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ецкаяуг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бще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рус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ская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б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орь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ап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отивполовцев.Дипл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матические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онтакты.Закл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ю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чит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льныйпери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динст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сив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дып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авленияМсти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а.П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читаниесвятыхБори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аи</w:t>
      </w:r>
      <w:r w:rsidRPr="008201B6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еб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акакпризывкп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ек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ащению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сп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ей.Вл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димирМономах:п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литикипи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ат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ль.</w:t>
      </w:r>
      <w:r w:rsidRPr="008201B6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авВл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дими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аМономаха.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Общ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твенный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тройДревнейР</w:t>
      </w:r>
      <w:r w:rsidRPr="008201B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си. 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упнейшие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Pr="008201B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сикакцентры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енной,э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ономичес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ойиду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х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овнойжизни.</w:t>
      </w:r>
      <w:r w:rsidRPr="008201B6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епленияи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айоны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евне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да.</w:t>
      </w:r>
      <w:r w:rsidRPr="008201B6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ление:купцыи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еме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ленники.Мирс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днойк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естьянс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бщины.</w:t>
      </w:r>
      <w:r w:rsidRPr="008201B6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диции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бщиннойжизни.Занятияи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азжизни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ь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скихжит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лей.Кня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ж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х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яйст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о.Вотчинакак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ф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орма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емлевл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дения.Кате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ориис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дно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ои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ависимо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ления.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Древне</w:t>
      </w:r>
      <w:r w:rsidRPr="008201B6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7"/>
          <w:w w:val="95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-6"/>
          <w:w w:val="9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ск</w:t>
      </w:r>
      <w:r w:rsidRPr="008201B6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я к</w:t>
      </w:r>
      <w:r w:rsidRPr="008201B6">
        <w:rPr>
          <w:rFonts w:ascii="Times New Roman" w:hAnsi="Times New Roman" w:cs="Times New Roman"/>
          <w:color w:val="000000" w:themeColor="text1"/>
          <w:spacing w:val="-11"/>
          <w:w w:val="95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-14"/>
          <w:w w:val="95"/>
          <w:sz w:val="28"/>
          <w:szCs w:val="28"/>
        </w:rPr>
        <w:t>ь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 xml:space="preserve">тура. 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ьв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ь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урно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онте</w:t>
      </w:r>
      <w:r w:rsidRPr="008201B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Ев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азии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Картин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ми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дне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ч</w:t>
      </w:r>
      <w:r w:rsidRPr="008201B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ло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ека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ерие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Форми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ани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дино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ь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урно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анст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Письменн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сть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сп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анени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амотн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сти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Иск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книги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оми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анг</w:t>
      </w:r>
      <w:r w:rsidRPr="008201B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лие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Появлени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евне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рус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ой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лите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уры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«Сло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За</w:t>
      </w:r>
      <w:r w:rsidRPr="008201B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он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еи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Бла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дати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мит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оп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ли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Илариона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Первы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рус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ски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жития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оиз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дени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летописно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жан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а. «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естьв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еменныхлет».И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онопись.Ф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ески.М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аики.А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хи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тек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чал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х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мо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оит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ь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х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201B6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спени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есвя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тойБо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дицы(Де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ятиннаяцер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овь),С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фияКие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ская,С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фияНов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дская.Материальнаяк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ь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1B6">
        <w:rPr>
          <w:rFonts w:ascii="Times New Roman" w:hAnsi="Times New Roman" w:cs="Times New Roman"/>
          <w:color w:val="000000" w:themeColor="text1"/>
          <w:spacing w:val="2"/>
          <w:w w:val="95"/>
          <w:sz w:val="28"/>
          <w:szCs w:val="28"/>
        </w:rPr>
        <w:t>Русь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 xml:space="preserve">в середине </w:t>
      </w:r>
      <w:r w:rsidRPr="008201B6">
        <w:rPr>
          <w:rFonts w:ascii="Times New Roman" w:hAnsi="Times New Roman" w:cs="Times New Roman"/>
          <w:color w:val="000000" w:themeColor="text1"/>
          <w:spacing w:val="2"/>
          <w:w w:val="95"/>
          <w:sz w:val="28"/>
          <w:szCs w:val="28"/>
        </w:rPr>
        <w:t>XI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I—начале</w:t>
      </w:r>
      <w:r w:rsidRPr="008201B6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>XII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Iв.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Н</w:t>
      </w:r>
      <w:r w:rsidRPr="008201B6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чало</w:t>
      </w:r>
      <w:r w:rsidRPr="008201B6">
        <w:rPr>
          <w:rFonts w:ascii="Times New Roman" w:hAnsi="Times New Roman" w:cs="Times New Roman"/>
          <w:color w:val="000000" w:themeColor="text1"/>
          <w:spacing w:val="-10"/>
          <w:w w:val="105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льногопери</w:t>
      </w:r>
      <w:r w:rsidRPr="008201B6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да.Кня</w:t>
      </w:r>
      <w:r w:rsidRPr="008201B6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</w:rPr>
        <w:t>ж</w:t>
      </w:r>
      <w:r w:rsidRPr="008201B6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тваЮжнойР</w:t>
      </w:r>
      <w:r w:rsidRPr="008201B6">
        <w:rPr>
          <w:rFonts w:ascii="Times New Roman" w:hAnsi="Times New Roman" w:cs="Times New Roman"/>
          <w:color w:val="000000" w:themeColor="text1"/>
          <w:spacing w:val="-8"/>
          <w:w w:val="105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си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Причины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сп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даД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евней</w:t>
      </w:r>
      <w:r w:rsidRPr="008201B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си.П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литическая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ленн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сть. Форми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ание системы 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ль— 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стоят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льных 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уда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ств.Важнейшие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емли,уп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авляемые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етвямикня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ж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одаРюри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овичей.Факторы</w:t>
      </w:r>
      <w:r w:rsidRPr="008201B6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динст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рус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ских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льв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льныйпери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д.Р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ль</w:t>
      </w:r>
      <w:r w:rsidRPr="008201B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ойп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лавнойцерквив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анении</w:t>
      </w:r>
      <w:r w:rsidRPr="008201B6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динст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си.Кие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скаяи</w:t>
      </w:r>
      <w:r w:rsidRPr="008201B6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о-В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лынская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емли: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енн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стип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литичес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азвития.Я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смомы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л.РоманМсти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лавич.Отношения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ю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жно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скихкня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ж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ествс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чевниками: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ойны,тор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овля,дин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стическиеб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аки.«Сло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ооп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лкуИ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е».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Кня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ж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тва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еверо-Во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чнойР</w:t>
      </w:r>
      <w:r w:rsidRPr="008201B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си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</w:pP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енн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стиг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ог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фичес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оп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ж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енияипри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дных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ловийСе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о-В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чной</w:t>
      </w:r>
      <w:r w:rsidRPr="008201B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си.Занятиян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ления.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лони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ацияк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ая.Миг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ациян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лениясюга</w:t>
      </w:r>
      <w:r w:rsidRPr="008201B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си.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Ю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рийД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укий.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блени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сто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о-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Су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здал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ь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емли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Новы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пер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упо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минаниевлетописиоМ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е.Борь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аКиев.П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авлениеАн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еяБо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юб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о.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ргани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ациядеспотичес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ойвл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сти.Пе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сст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лицыкня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ж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оВл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димир.</w:t>
      </w:r>
      <w:r w:rsidRPr="008201B6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епление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да,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ж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ениех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амов.Вл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дими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ска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он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жие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Матери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За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отив 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Ан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Бо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юб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Дальнейше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ук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еп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лени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кня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ж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-5"/>
          <w:w w:val="9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деБ</w:t>
      </w:r>
      <w:r w:rsidRPr="008201B6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льш</w:t>
      </w:r>
      <w:r w:rsidRPr="008201B6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15"/>
          <w:w w:val="95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н</w:t>
      </w:r>
      <w:r w:rsidRPr="008201B6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до.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ярскиер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сп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лики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еверо-ЗападнойР</w:t>
      </w:r>
      <w:r w:rsidRPr="008201B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си. Нов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д—к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упныйцентрСе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о-Зап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дной</w:t>
      </w:r>
      <w:r w:rsidRPr="008201B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си;причины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звышения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да.Нов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дская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емля:при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дные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ловия,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х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яйст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о,внешниесвязи.Форми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ание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снов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ече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есп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лики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чал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енно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ам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стоят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ль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Нов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ой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емли.Вече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ание.</w:t>
      </w:r>
      <w:r w:rsidRPr="008201B6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лавныед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лжн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стныелицааристок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тичес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сп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блики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Боя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ски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клан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ыв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систем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а.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лькня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явНов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емле.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лениеПс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ес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блики.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01B6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>ь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тураР</w:t>
      </w:r>
      <w:r w:rsidRPr="008201B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си. 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Форми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ани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егиональны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цент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ь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уры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Фактор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аненияк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ь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урно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динст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а.Картинами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ас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дне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ч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ло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ека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Календар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ьи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цер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овны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дники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Смы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евне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ру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скихи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ж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енийите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стов.Летопи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аниеипамятникилите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уры.«М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ление»ДаниилаЗат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чника.Б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локаменныех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амыСе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о-В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чной</w:t>
      </w:r>
      <w:r w:rsidRPr="008201B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си:</w:t>
      </w:r>
      <w:r w:rsidRPr="008201B6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спенскийиДмитрие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оры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оВл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дими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е,цер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овьПок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анаНе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ли,</w:t>
      </w:r>
      <w:r w:rsidRPr="008201B6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оргие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орв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Ю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ь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е-П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ь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ом.На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ужн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о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ф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ормлениех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амаие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овн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еннее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ойст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Русские земли </w:t>
      </w:r>
      <w:r w:rsidRPr="008201B6">
        <w:rPr>
          <w:rFonts w:ascii="Times New Roman" w:eastAsia="Arial" w:hAnsi="Times New Roman" w:cs="Times New Roman"/>
          <w:color w:val="000000" w:themeColor="text1"/>
          <w:w w:val="95"/>
          <w:sz w:val="28"/>
          <w:szCs w:val="28"/>
        </w:rPr>
        <w:t>в</w:t>
      </w:r>
      <w:r w:rsidRPr="008201B6">
        <w:rPr>
          <w:rFonts w:ascii="Times New Roman" w:eastAsia="Arial" w:hAnsi="Times New Roman" w:cs="Times New Roman"/>
          <w:color w:val="000000" w:themeColor="text1"/>
          <w:spacing w:val="2"/>
          <w:w w:val="95"/>
          <w:sz w:val="28"/>
          <w:szCs w:val="28"/>
        </w:rPr>
        <w:t>середине XIII—XI</w:t>
      </w:r>
      <w:r w:rsidRPr="008201B6">
        <w:rPr>
          <w:rFonts w:ascii="Times New Roman" w:eastAsia="Arial" w:hAnsi="Times New Roman" w:cs="Times New Roman"/>
          <w:color w:val="000000" w:themeColor="text1"/>
          <w:w w:val="95"/>
          <w:sz w:val="28"/>
          <w:szCs w:val="28"/>
        </w:rPr>
        <w:t xml:space="preserve">Vв. 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х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дыБатыянаР</w:t>
      </w:r>
      <w:r w:rsidRPr="008201B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сь. Скл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ды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ание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аумон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лов.П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лашение</w:t>
      </w:r>
      <w:r w:rsidRPr="008201B6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чин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«по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лит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ле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Вс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ленной»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(Чинги</w:t>
      </w:r>
      <w:r w:rsidRPr="008201B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ханом)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зникно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ениеМон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им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перии.За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анияЧинги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ханаие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опотом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ов.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ох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>1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2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201B6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Бит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Кал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Джучи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ох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Баты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явВ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чнуюЕв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оп</w:t>
      </w:r>
      <w:r w:rsidRPr="008201B6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.Разг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омВ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ж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ойБ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лгарии.П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ох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днаСе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о-В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чную</w:t>
      </w:r>
      <w:r w:rsidRPr="008201B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сь.</w:t>
      </w:r>
      <w:r w:rsidRPr="008201B6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ль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Ю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рияВ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довича.В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ятиеБатыем «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да»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ь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ска.НашествиенаЮ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о-Зап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дную</w:t>
      </w:r>
      <w:r w:rsidRPr="008201B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сьи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Цент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альну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Ев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оп</w:t>
      </w:r>
      <w:r w:rsidRPr="008201B6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дани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лиц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Баты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яв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ни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овьяхВ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лги.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1B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  <w:t>Б</w:t>
      </w:r>
      <w:r w:rsidRPr="008201B6">
        <w:rPr>
          <w:rFonts w:ascii="Times New Roman" w:eastAsia="Arial" w:hAnsi="Times New Roman" w:cs="Times New Roman"/>
          <w:bCs/>
          <w:color w:val="000000" w:themeColor="text1"/>
          <w:spacing w:val="-2"/>
          <w:sz w:val="28"/>
          <w:szCs w:val="28"/>
        </w:rPr>
        <w:t>о</w:t>
      </w:r>
      <w:r w:rsidRPr="008201B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  <w:t>р</w:t>
      </w:r>
      <w:r w:rsidRPr="008201B6">
        <w:rPr>
          <w:rFonts w:ascii="Times New Roman" w:eastAsia="Arial" w:hAnsi="Times New Roman" w:cs="Times New Roman"/>
          <w:bCs/>
          <w:color w:val="000000" w:themeColor="text1"/>
          <w:spacing w:val="-3"/>
          <w:sz w:val="28"/>
          <w:szCs w:val="28"/>
        </w:rPr>
        <w:t>ь</w:t>
      </w:r>
      <w:r w:rsidRPr="008201B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  <w:t>ба</w:t>
      </w:r>
      <w:r w:rsidRPr="008201B6">
        <w:rPr>
          <w:rFonts w:ascii="Times New Roman" w:eastAsia="Arial" w:hAnsi="Times New Roman" w:cs="Times New Roman"/>
          <w:bCs/>
          <w:color w:val="000000" w:themeColor="text1"/>
          <w:spacing w:val="-5"/>
          <w:sz w:val="28"/>
          <w:szCs w:val="28"/>
        </w:rPr>
        <w:t>С</w:t>
      </w:r>
      <w:r w:rsidRPr="008201B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  <w:t>еверо-ЗападнойР</w:t>
      </w:r>
      <w:r w:rsidRPr="008201B6">
        <w:rPr>
          <w:rFonts w:ascii="Times New Roman" w:eastAsia="Arial" w:hAnsi="Times New Roman" w:cs="Times New Roman"/>
          <w:bCs/>
          <w:color w:val="000000" w:themeColor="text1"/>
          <w:spacing w:val="-7"/>
          <w:sz w:val="28"/>
          <w:szCs w:val="28"/>
        </w:rPr>
        <w:t>у</w:t>
      </w:r>
      <w:r w:rsidRPr="008201B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  <w:t>сипр</w:t>
      </w:r>
      <w:r w:rsidRPr="008201B6">
        <w:rPr>
          <w:rFonts w:ascii="Times New Roman" w:eastAsia="Arial" w:hAnsi="Times New Roman" w:cs="Times New Roman"/>
          <w:bCs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  <w:t>тивэ</w:t>
      </w:r>
      <w:r w:rsidRPr="008201B6">
        <w:rPr>
          <w:rFonts w:ascii="Times New Roman" w:eastAsia="Arial" w:hAnsi="Times New Roman" w:cs="Times New Roman"/>
          <w:bCs/>
          <w:color w:val="000000" w:themeColor="text1"/>
          <w:spacing w:val="-4"/>
          <w:sz w:val="28"/>
          <w:szCs w:val="28"/>
        </w:rPr>
        <w:t>к</w:t>
      </w:r>
      <w:r w:rsidRPr="008201B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  <w:t>спансиисЗапада</w:t>
      </w:r>
      <w:r w:rsidRPr="008201B6">
        <w:rPr>
          <w:rFonts w:ascii="Times New Roman" w:eastAsia="Arial" w:hAnsi="Times New Roman" w:cs="Times New Roman"/>
          <w:bCs/>
          <w:color w:val="000000" w:themeColor="text1"/>
          <w:w w:val="99"/>
          <w:sz w:val="28"/>
          <w:szCs w:val="28"/>
        </w:rPr>
        <w:t xml:space="preserve">. 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За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ани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естон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сцам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алтики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Ли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онски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ден.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Борь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алито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скихплеменсрыцарями.</w:t>
      </w:r>
      <w:r w:rsidRPr="008201B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сьи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денк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естон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цев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Действи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рус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ски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кня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в 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алти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ох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ш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8201B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сь.Князь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рЯ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лавич.Не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скаябит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а.Борь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аНов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дасЛи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онскимо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деном.Л</w:t>
      </w:r>
      <w:r w:rsidRPr="008201B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еп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оище. Раковорская битва.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7"/>
          <w:w w:val="95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-6"/>
          <w:w w:val="9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скиеземлип</w:t>
      </w:r>
      <w:r w:rsidRPr="008201B6">
        <w:rPr>
          <w:rFonts w:ascii="Times New Roman" w:hAnsi="Times New Roman" w:cs="Times New Roman"/>
          <w:color w:val="000000" w:themeColor="text1"/>
          <w:spacing w:val="-5"/>
          <w:w w:val="9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двла</w:t>
      </w:r>
      <w:r w:rsidRPr="008201B6">
        <w:rPr>
          <w:rFonts w:ascii="Times New Roman" w:hAnsi="Times New Roman" w:cs="Times New Roman"/>
          <w:color w:val="000000" w:themeColor="text1"/>
          <w:spacing w:val="-5"/>
          <w:w w:val="9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тью</w:t>
      </w:r>
      <w:r w:rsidRPr="008201B6">
        <w:rPr>
          <w:rFonts w:ascii="Times New Roman" w:hAnsi="Times New Roman" w:cs="Times New Roman"/>
          <w:color w:val="000000" w:themeColor="text1"/>
          <w:spacing w:val="-4"/>
          <w:w w:val="9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 xml:space="preserve">ды. 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дствиямон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ь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онашествия.Система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ависим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рус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ских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льото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дынскихханов.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Х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анБатыйикнязьяЯ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лавВ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дович,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рЯ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лавич.П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литикакня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ейвотношении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ды.Даниил</w:t>
      </w:r>
      <w:r w:rsidRPr="008201B6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лицкий.Э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ономическая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ависим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сть</w:t>
      </w:r>
      <w:r w:rsidRPr="008201B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си.Пе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еписьн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ления.Б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скаки.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дынскийвы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х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д.Борь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ап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отиво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дынс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овл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дычест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а.Ка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ат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льныеп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ох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дыо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дынских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ойск.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Москваи</w:t>
      </w:r>
      <w:r w:rsidRPr="008201B6">
        <w:rPr>
          <w:rFonts w:ascii="Times New Roman" w:hAnsi="Times New Roman" w:cs="Times New Roman"/>
          <w:color w:val="000000" w:themeColor="text1"/>
          <w:spacing w:val="-11"/>
          <w:w w:val="95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верь:б</w:t>
      </w:r>
      <w:r w:rsidRPr="008201B6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</w:rPr>
        <w:t>ь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базалидер</w:t>
      </w:r>
      <w:r w:rsidRPr="008201B6">
        <w:rPr>
          <w:rFonts w:ascii="Times New Roman" w:hAnsi="Times New Roman" w:cs="Times New Roman"/>
          <w:color w:val="000000" w:themeColor="text1"/>
          <w:spacing w:val="-5"/>
          <w:w w:val="9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 xml:space="preserve">тво. 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зникно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ениеиук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епление</w:t>
      </w:r>
      <w:r w:rsidRPr="008201B6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окня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ж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Pr="008201B6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ские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князь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(Михаи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Я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лавич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Дмитри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201B6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зны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Очи)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чал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стоят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стиМ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окня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ж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а.Династиям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ских кня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ей.Даниил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ович,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Ю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рийДанилович.Соперничест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жду</w:t>
      </w:r>
      <w:r w:rsidRPr="008201B6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ерьюиМ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лыкна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екня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ж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ениевл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дими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е.Пе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емещениеду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х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овно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оцент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сиизКие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авМ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.Мит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оп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литПетр.М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а—центр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би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ания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рус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ских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ль.</w:t>
      </w:r>
      <w:r w:rsidRPr="008201B6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ание</w:t>
      </w:r>
      <w:r w:rsidRPr="008201B6">
        <w:rPr>
          <w:rFonts w:ascii="Times New Roman" w:hAnsi="Times New Roman" w:cs="Times New Roman"/>
          <w:color w:val="000000" w:themeColor="text1"/>
          <w:spacing w:val="-19"/>
          <w:sz w:val="28"/>
          <w:szCs w:val="28"/>
        </w:rPr>
        <w:t>1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201B6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.По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ж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Pr="008201B6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ерив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орь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сп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дст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Pr="008201B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си.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eastAsia="Arial" w:hAnsi="Times New Roman" w:cs="Times New Roman"/>
          <w:bCs/>
          <w:color w:val="000000" w:themeColor="text1"/>
          <w:spacing w:val="14"/>
          <w:w w:val="95"/>
          <w:sz w:val="28"/>
          <w:szCs w:val="28"/>
        </w:rPr>
      </w:pPr>
      <w:r w:rsidRPr="008201B6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Русские земли в </w:t>
      </w:r>
      <w:r w:rsidRPr="008201B6">
        <w:rPr>
          <w:rFonts w:ascii="Times New Roman" w:eastAsia="Arial" w:hAnsi="Times New Roman" w:cs="Times New Roman"/>
          <w:bCs/>
          <w:color w:val="000000" w:themeColor="text1"/>
          <w:spacing w:val="2"/>
          <w:w w:val="95"/>
          <w:sz w:val="28"/>
          <w:szCs w:val="28"/>
        </w:rPr>
        <w:t>XII</w:t>
      </w:r>
      <w:r w:rsidRPr="008201B6">
        <w:rPr>
          <w:rFonts w:ascii="Times New Roman" w:eastAsia="Arial" w:hAnsi="Times New Roman" w:cs="Times New Roman"/>
          <w:bCs/>
          <w:color w:val="000000" w:themeColor="text1"/>
          <w:w w:val="95"/>
          <w:sz w:val="28"/>
          <w:szCs w:val="28"/>
        </w:rPr>
        <w:t>I—</w:t>
      </w:r>
      <w:r w:rsidRPr="008201B6">
        <w:rPr>
          <w:rFonts w:ascii="Times New Roman" w:eastAsia="Arial" w:hAnsi="Times New Roman" w:cs="Times New Roman"/>
          <w:bCs/>
          <w:color w:val="000000" w:themeColor="text1"/>
          <w:spacing w:val="2"/>
          <w:w w:val="95"/>
          <w:sz w:val="28"/>
          <w:szCs w:val="28"/>
        </w:rPr>
        <w:t xml:space="preserve">первой половине </w:t>
      </w:r>
      <w:r w:rsidRPr="008201B6">
        <w:rPr>
          <w:rFonts w:ascii="Times New Roman" w:eastAsia="Arial" w:hAnsi="Times New Roman" w:cs="Times New Roman"/>
          <w:bCs/>
          <w:color w:val="000000" w:themeColor="text1"/>
          <w:spacing w:val="1"/>
          <w:w w:val="95"/>
          <w:sz w:val="28"/>
          <w:szCs w:val="28"/>
        </w:rPr>
        <w:t>X</w:t>
      </w:r>
      <w:r w:rsidRPr="008201B6">
        <w:rPr>
          <w:rFonts w:ascii="Times New Roman" w:eastAsia="Arial" w:hAnsi="Times New Roman" w:cs="Times New Roman"/>
          <w:bCs/>
          <w:color w:val="000000" w:themeColor="text1"/>
          <w:w w:val="95"/>
          <w:sz w:val="28"/>
          <w:szCs w:val="28"/>
        </w:rPr>
        <w:t>Vв.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eastAsia="Arial" w:hAnsi="Times New Roman" w:cs="Times New Roman"/>
          <w:bCs/>
          <w:color w:val="000000" w:themeColor="text1"/>
          <w:w w:val="99"/>
          <w:sz w:val="28"/>
          <w:szCs w:val="28"/>
        </w:rPr>
      </w:pP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чалообъ</w:t>
      </w:r>
      <w:r w:rsidRPr="008201B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динения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скихзем</w:t>
      </w:r>
      <w:r w:rsidRPr="008201B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львок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угМосквы. В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звышениеМ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окня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ж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а.Деят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стьИ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ана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Даниловича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территори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кня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ж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ест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18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льно-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отчинна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сис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тема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еплени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зици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скв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н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дн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ика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ан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Калиты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Мит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оп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ле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сий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Дмитри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Донс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ой.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дчинение</w:t>
      </w:r>
      <w:r w:rsidRPr="008201B6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окня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ж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е.Борь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авл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стьвЗо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лото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чал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ж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енно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орьб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ыс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дой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Бит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еВ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ж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е.СергийР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дон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ж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ский.</w:t>
      </w:r>
      <w:r w:rsidRPr="008201B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скаябит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аиееисторичес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езн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чение.Нашествие</w:t>
      </w:r>
      <w:r w:rsidRPr="008201B6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амыша.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Мос</w:t>
      </w:r>
      <w:r w:rsidRPr="008201B6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овс</w:t>
      </w:r>
      <w:r w:rsidRPr="008201B6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оекня</w:t>
      </w:r>
      <w:r w:rsidRPr="008201B6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</w:rPr>
        <w:t>ж</w:t>
      </w:r>
      <w:r w:rsidRPr="008201B6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твов</w:t>
      </w:r>
      <w:r w:rsidRPr="008201B6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онце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X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IV—</w:t>
      </w:r>
      <w:r w:rsidRPr="008201B6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ер</w:t>
      </w:r>
      <w:r w:rsidRPr="008201B6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динеXVв. 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ещание ДмитрияДонс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о.П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авление В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силияI.При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</w:rPr>
        <w:t>динени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ек</w:t>
      </w:r>
      <w:r w:rsidRPr="008201B6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</w:rPr>
        <w:t>М</w:t>
      </w:r>
      <w:r w:rsidRPr="008201B6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</w:rPr>
        <w:t>ск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</w:rPr>
        <w:t>Ни</w:t>
      </w:r>
      <w:r w:rsidRPr="008201B6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ж</w:t>
      </w:r>
      <w:r w:rsidRPr="008201B6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</w:rPr>
        <w:t>дс</w:t>
      </w:r>
      <w:r w:rsidRPr="008201B6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</w:rPr>
        <w:t>о-Су</w:t>
      </w:r>
      <w:r w:rsidRPr="008201B6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</w:rPr>
        <w:t>дал</w:t>
      </w:r>
      <w:r w:rsidRPr="008201B6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</w:rPr>
        <w:t>ь</w:t>
      </w:r>
      <w:r w:rsidRPr="008201B6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</w:rPr>
        <w:t>кня</w:t>
      </w:r>
      <w:r w:rsidRPr="008201B6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ж</w:t>
      </w:r>
      <w:r w:rsidRPr="008201B6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</w:rPr>
        <w:t>ест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,</w:t>
      </w:r>
      <w:r w:rsidRPr="008201B6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</w:rPr>
        <w:t>Му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ома и</w:t>
      </w:r>
      <w:r w:rsidRPr="008201B6">
        <w:rPr>
          <w:rFonts w:ascii="Times New Roman" w:hAnsi="Times New Roman" w:cs="Times New Roman"/>
          <w:color w:val="000000" w:themeColor="text1"/>
          <w:spacing w:val="-13"/>
          <w:w w:val="105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ру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сы.Нашествие</w:t>
      </w:r>
      <w:r w:rsidRPr="008201B6">
        <w:rPr>
          <w:rFonts w:ascii="Times New Roman" w:hAnsi="Times New Roman" w:cs="Times New Roman"/>
          <w:color w:val="000000" w:themeColor="text1"/>
          <w:spacing w:val="-13"/>
          <w:w w:val="105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аме</w:t>
      </w:r>
      <w:r w:rsidRPr="008201B6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лана.Борь</w:t>
      </w:r>
      <w:r w:rsidRPr="008201B6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а 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ам</w:t>
      </w:r>
      <w:r w:rsidRPr="008201B6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скийп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ест</w:t>
      </w:r>
      <w:r w:rsidRPr="008201B6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л.</w:t>
      </w:r>
      <w:r w:rsidRPr="008201B6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</w:rPr>
        <w:t>Ю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рийЗ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ени</w:t>
      </w:r>
      <w:r w:rsidRPr="008201B6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дскийие</w:t>
      </w:r>
      <w:r w:rsidRPr="008201B6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осыновья.П</w:t>
      </w:r>
      <w:r w:rsidRPr="008201B6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pacing w:val="-9"/>
          <w:w w:val="105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даВ</w:t>
      </w:r>
      <w:r w:rsidRPr="008201B6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силияII.Зак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еплениепер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енст</w:t>
      </w:r>
      <w:r w:rsidRPr="008201B6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ующе</w:t>
      </w:r>
      <w:r w:rsidRPr="008201B6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оп</w:t>
      </w:r>
      <w:r w:rsidRPr="008201B6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ж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ениям</w:t>
      </w:r>
      <w:r w:rsidRPr="008201B6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скихкня</w:t>
      </w:r>
      <w:r w:rsidRPr="008201B6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ей.Поместнаясистемаи</w:t>
      </w:r>
      <w:r w:rsidRPr="008201B6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лужилыел</w:t>
      </w:r>
      <w:r w:rsidRPr="008201B6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  <w:t>ю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ди.</w:t>
      </w:r>
      <w:r w:rsidRPr="008201B6">
        <w:rPr>
          <w:rFonts w:ascii="Times New Roman" w:hAnsi="Times New Roman" w:cs="Times New Roman"/>
          <w:color w:val="000000" w:themeColor="text1"/>
          <w:spacing w:val="-15"/>
          <w:w w:val="105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да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евд</w:t>
      </w:r>
      <w:r w:rsidRPr="008201B6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ор.Местничест</w:t>
      </w:r>
      <w:r w:rsidRPr="008201B6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о.Н</w:t>
      </w:r>
      <w:r w:rsidRPr="008201B6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чалопоместно</w:t>
      </w:r>
      <w:r w:rsidRPr="008201B6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емлевл</w:t>
      </w:r>
      <w:r w:rsidRPr="008201B6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дения.С</w:t>
      </w:r>
      <w:r w:rsidRPr="008201B6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бник</w:t>
      </w:r>
      <w:r w:rsidRPr="008201B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1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497</w:t>
      </w:r>
      <w:r w:rsidRPr="008201B6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Ю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ь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евдень.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оперникиМосквы. Южныеи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ап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дные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рус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ские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емли.В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зникно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ениеЛито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аивкл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ю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чениеве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авч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рус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ских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ль.Р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стиук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еплениеВ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окня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ж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аЛито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ои</w:t>
      </w:r>
      <w:r w:rsidRPr="008201B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01B6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димин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еи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Ольге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литик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Ягайло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сбли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ж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ени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ес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ль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шей.Деят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стьВитов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а.Отношенияс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дойиМ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ой.</w:t>
      </w:r>
      <w:r w:rsidRPr="008201B6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рюн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ал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ь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дскаябит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Pr="008201B6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екня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ж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ест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онцеXIV—пер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ойп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ловинеXVв.П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литикаБори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овича.В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ликийНов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дм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ждуМ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ойиЛит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ой.Я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ж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лбицкийдо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ор.Разг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ом нов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дцевна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еШ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лони.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Формировани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единог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русскогогосударств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ав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X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Vв.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Объ</w:t>
      </w:r>
      <w:r w:rsidRPr="008201B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динение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скихзем</w:t>
      </w:r>
      <w:r w:rsidRPr="008201B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львок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угМосквы. 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«</w:t>
      </w:r>
      <w:r w:rsidRPr="008201B6">
        <w:rPr>
          <w:rFonts w:ascii="Times New Roman" w:hAnsi="Times New Roman" w:cs="Times New Roman"/>
          <w:color w:val="000000" w:themeColor="text1"/>
          <w:spacing w:val="-17"/>
          <w:w w:val="105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дарь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ея</w:t>
      </w:r>
      <w:r w:rsidRPr="008201B6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си»И</w:t>
      </w:r>
      <w:r w:rsidRPr="008201B6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анIII.</w:t>
      </w:r>
      <w:r w:rsidRPr="008201B6">
        <w:rPr>
          <w:rFonts w:ascii="Times New Roman" w:hAnsi="Times New Roman" w:cs="Times New Roman"/>
          <w:color w:val="000000" w:themeColor="text1"/>
          <w:spacing w:val="-17"/>
          <w:w w:val="105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лавныенап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авленияп</w:t>
      </w:r>
      <w:r w:rsidRPr="008201B6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лити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ким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окня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я.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ъ</w:t>
      </w:r>
      <w:r w:rsidRPr="008201B6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динение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рус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ских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ль.Отношения сНов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дом.ВойнысЛит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ой.При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динениекМ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еНов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да,</w:t>
      </w:r>
      <w:r w:rsidRPr="008201B6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ерии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угихтерриторий.Ликвидация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ече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оявНов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де.Р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сп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дЗ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лотой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ды,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аниеновых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ств:Ка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еханст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о,Сиби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еханст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о,Аст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аханс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еханст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о,Ногайская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да,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рымс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еханст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о,Касимо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еханст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о.По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х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дханаАхма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а,стояниена</w:t>
      </w:r>
      <w:r w:rsidRPr="008201B6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е.Ликвидация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ависим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стиотЗ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лотой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ды.Р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сши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ением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ждуна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дныхсвя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8201B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а.Историчес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езн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чение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зникно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ения</w:t>
      </w:r>
      <w:r w:rsidRPr="008201B6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дино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ус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оего</w:t>
      </w:r>
      <w:r w:rsidRPr="008201B6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дар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твовов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ройп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ловинеXV—н</w:t>
      </w:r>
      <w:r w:rsidRPr="008201B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чалеXVIв. </w:t>
      </w:r>
      <w:r w:rsidRPr="008201B6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еплениевл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стим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даря.Б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акИ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ана</w:t>
      </w:r>
      <w:r w:rsidRPr="008201B6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III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ф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ь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(З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ей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Пал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ло</w:t>
      </w:r>
      <w:r w:rsidRPr="008201B6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ждуна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дно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авторите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си.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Форми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аниеаппа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ауп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авления</w:t>
      </w:r>
      <w:r w:rsidRPr="008201B6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дино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Pr="008201B6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уда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евд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ор,Боя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скаядума,приказы,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ормления.Принятие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ще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рус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бника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ои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Цер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овь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Авто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ф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алия</w:t>
      </w:r>
      <w:r w:rsidRPr="008201B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ойп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лавнойцеркви.П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лемацер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овно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емлевладения.Пе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еменыв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ойст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окня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я,но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уда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еннаясим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лика,ца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скийти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егалии.</w:t>
      </w:r>
    </w:p>
    <w:p w:rsidR="00E86D20" w:rsidRPr="008201B6" w:rsidRDefault="00E86D20" w:rsidP="008201B6">
      <w:pPr>
        <w:pStyle w:val="ab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8"/>
          <w:w w:val="105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ск</w:t>
      </w:r>
      <w:r w:rsidRPr="008201B6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як</w:t>
      </w:r>
      <w:r w:rsidRPr="008201B6">
        <w:rPr>
          <w:rFonts w:ascii="Times New Roman" w:hAnsi="Times New Roman" w:cs="Times New Roman"/>
          <w:color w:val="000000" w:themeColor="text1"/>
          <w:spacing w:val="-12"/>
          <w:w w:val="105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-16"/>
          <w:w w:val="105"/>
          <w:sz w:val="28"/>
          <w:szCs w:val="28"/>
        </w:rPr>
        <w:t>ь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турав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X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IV—н</w:t>
      </w:r>
      <w:r w:rsidRPr="008201B6">
        <w:rPr>
          <w:rFonts w:ascii="Times New Roman" w:hAnsi="Times New Roman" w:cs="Times New Roman"/>
          <w:color w:val="000000" w:themeColor="text1"/>
          <w:spacing w:val="-8"/>
          <w:w w:val="105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чалеXVIв. 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Летопи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ание.Местныелетописии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бще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рус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скиес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ды.Лите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а.Памятники</w:t>
      </w:r>
      <w:r w:rsidRPr="008201B6">
        <w:rPr>
          <w:rFonts w:ascii="Times New Roman" w:hAnsi="Times New Roman" w:cs="Times New Roman"/>
          <w:color w:val="000000" w:themeColor="text1"/>
          <w:spacing w:val="-11"/>
          <w:w w:val="10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ли</w:t>
      </w:r>
      <w:r w:rsidRPr="008201B6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оцикла.Жития.Епи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ф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анийП</w:t>
      </w:r>
      <w:r w:rsidRPr="008201B6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ем</w:t>
      </w:r>
      <w:r w:rsidRPr="008201B6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рый.«</w:t>
      </w:r>
      <w:r w:rsidRPr="008201B6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>Хо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ждение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атриморя»А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ф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ан</w:t>
      </w:r>
      <w:r w:rsidRPr="008201B6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сияНикитина.А</w:t>
      </w:r>
      <w:r w:rsidRPr="008201B6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хитек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т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а.В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ждениекаменно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дчест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ап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лемон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ь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шествия.Д</w:t>
      </w:r>
      <w:r w:rsidRPr="008201B6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орцо</w:t>
      </w:r>
      <w:r w:rsidRPr="008201B6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еицер</w:t>
      </w:r>
      <w:r w:rsidRPr="008201B6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овн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ест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оит</w:t>
      </w:r>
      <w:r w:rsidRPr="008201B6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л</w:t>
      </w:r>
      <w:r w:rsidRPr="008201B6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</w:rPr>
        <w:t>ь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о.М</w:t>
      </w:r>
      <w:r w:rsidRPr="008201B6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ский</w:t>
      </w:r>
      <w:r w:rsidRPr="008201B6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</w:rPr>
        <w:t>емл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ь</w:t>
      </w:r>
      <w:r w:rsidRPr="008201B6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</w:rPr>
        <w:t>пр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и</w:t>
      </w:r>
      <w:r w:rsidRPr="008201B6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</w:rPr>
        <w:t>И</w:t>
      </w:r>
      <w:r w:rsidRPr="008201B6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</w:rPr>
        <w:t>ан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</w:rPr>
        <w:t>Калите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,</w:t>
      </w:r>
      <w:r w:rsidRPr="008201B6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</w:rPr>
        <w:t>Дмитри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и</w:t>
      </w:r>
      <w:r w:rsidRPr="008201B6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</w:rPr>
        <w:t>Донс</w:t>
      </w:r>
      <w:r w:rsidRPr="008201B6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</w:rPr>
        <w:lastRenderedPageBreak/>
        <w:t>о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ми</w:t>
      </w:r>
      <w:r w:rsidRPr="008201B6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</w:rPr>
        <w:t>И</w:t>
      </w:r>
      <w:r w:rsidRPr="008201B6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</w:rPr>
        <w:t>ан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</w:rPr>
        <w:t>III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13"/>
          <w:w w:val="105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</w:rPr>
        <w:t>еп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ленияизк</w:t>
      </w:r>
      <w:r w:rsidRPr="008201B6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сно</w:t>
      </w:r>
      <w:r w:rsidRPr="008201B6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окирпича.</w:t>
      </w:r>
      <w:r w:rsidRPr="008201B6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емле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ские</w:t>
      </w:r>
      <w:r w:rsidRPr="008201B6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оры.Аристот</w:t>
      </w:r>
      <w:r w:rsidRPr="008201B6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ль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Фио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антии</w:t>
      </w:r>
      <w:r w:rsidRPr="008201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угиест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оит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8201B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емля.И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азит</w:t>
      </w:r>
      <w:r w:rsidRPr="008201B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еиск</w:t>
      </w:r>
      <w:r w:rsidRPr="008201B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ст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Ф</w:t>
      </w:r>
      <w:r w:rsidRPr="008201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оф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201B6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>Г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ек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Ан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201B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</w:t>
      </w:r>
      <w:r w:rsidRPr="008201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у</w:t>
      </w:r>
      <w:r w:rsidRPr="008201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блев</w:t>
      </w:r>
      <w:r w:rsidRPr="00820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01B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Дионисий.</w:t>
      </w: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93509" w:rsidRPr="008201B6" w:rsidSect="0009350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3509" w:rsidRPr="008201B6" w:rsidRDefault="00093509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3E70" w:rsidRPr="008201B6" w:rsidRDefault="006F3810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1B6">
        <w:rPr>
          <w:rFonts w:ascii="Times New Roman" w:hAnsi="Times New Roman" w:cs="Times New Roman"/>
          <w:sz w:val="28"/>
          <w:szCs w:val="28"/>
        </w:rPr>
        <w:t>Календарно-тематическое планирование по истории</w:t>
      </w:r>
    </w:p>
    <w:p w:rsidR="00961CCC" w:rsidRPr="008201B6" w:rsidRDefault="001317AE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1B6">
        <w:rPr>
          <w:rFonts w:ascii="Times New Roman" w:hAnsi="Times New Roman" w:cs="Times New Roman"/>
          <w:sz w:val="28"/>
          <w:szCs w:val="28"/>
        </w:rPr>
        <w:t xml:space="preserve">6 </w:t>
      </w:r>
      <w:r w:rsidR="00653E70" w:rsidRPr="008201B6">
        <w:rPr>
          <w:rFonts w:ascii="Times New Roman" w:hAnsi="Times New Roman" w:cs="Times New Roman"/>
          <w:sz w:val="28"/>
          <w:szCs w:val="28"/>
        </w:rPr>
        <w:t>класс   (</w:t>
      </w:r>
      <w:r w:rsidR="00976091" w:rsidRPr="008201B6">
        <w:rPr>
          <w:rFonts w:ascii="Times New Roman" w:hAnsi="Times New Roman" w:cs="Times New Roman"/>
          <w:sz w:val="28"/>
          <w:szCs w:val="28"/>
        </w:rPr>
        <w:t>70</w:t>
      </w:r>
      <w:r w:rsidRPr="008201B6">
        <w:rPr>
          <w:rFonts w:ascii="Times New Roman" w:hAnsi="Times New Roman" w:cs="Times New Roman"/>
          <w:sz w:val="28"/>
          <w:szCs w:val="28"/>
        </w:rPr>
        <w:t xml:space="preserve"> час</w:t>
      </w:r>
      <w:r w:rsidR="00976091" w:rsidRPr="008201B6">
        <w:rPr>
          <w:rFonts w:ascii="Times New Roman" w:hAnsi="Times New Roman" w:cs="Times New Roman"/>
          <w:sz w:val="28"/>
          <w:szCs w:val="28"/>
        </w:rPr>
        <w:t>ов</w:t>
      </w:r>
      <w:r w:rsidR="00653E70" w:rsidRPr="008201B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5701" w:type="dxa"/>
        <w:tblLayout w:type="fixed"/>
        <w:tblLook w:val="04A0"/>
      </w:tblPr>
      <w:tblGrid>
        <w:gridCol w:w="666"/>
        <w:gridCol w:w="1002"/>
        <w:gridCol w:w="2509"/>
        <w:gridCol w:w="4848"/>
        <w:gridCol w:w="5258"/>
        <w:gridCol w:w="709"/>
        <w:gridCol w:w="709"/>
      </w:tblGrid>
      <w:tr w:rsidR="003B5D84" w:rsidRPr="008201B6" w:rsidTr="00BD2EC0">
        <w:trPr>
          <w:cantSplit/>
          <w:trHeight w:val="555"/>
          <w:tblHeader/>
        </w:trPr>
        <w:tc>
          <w:tcPr>
            <w:tcW w:w="666" w:type="dxa"/>
            <w:vMerge w:val="restart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002" w:type="dxa"/>
            <w:vMerge w:val="restart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урока в разделе</w:t>
            </w:r>
          </w:p>
        </w:tc>
        <w:tc>
          <w:tcPr>
            <w:tcW w:w="2509" w:type="dxa"/>
            <w:vMerge w:val="restart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48" w:type="dxa"/>
            <w:vMerge w:val="restart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Основные элементы содержания</w:t>
            </w:r>
          </w:p>
        </w:tc>
        <w:tc>
          <w:tcPr>
            <w:tcW w:w="5258" w:type="dxa"/>
            <w:vMerge w:val="restart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418" w:type="dxa"/>
            <w:gridSpan w:val="2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B5D84" w:rsidRPr="008201B6" w:rsidTr="00BD2EC0">
        <w:trPr>
          <w:cantSplit/>
          <w:trHeight w:val="426"/>
          <w:tblHeader/>
        </w:trPr>
        <w:tc>
          <w:tcPr>
            <w:tcW w:w="666" w:type="dxa"/>
            <w:vMerge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vMerge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  <w:vMerge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vMerge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76091" w:rsidRPr="008201B6" w:rsidTr="00F250ED">
        <w:trPr>
          <w:cantSplit/>
        </w:trPr>
        <w:tc>
          <w:tcPr>
            <w:tcW w:w="15701" w:type="dxa"/>
            <w:gridSpan w:val="7"/>
            <w:vAlign w:val="center"/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 – 30 часов</w:t>
            </w:r>
          </w:p>
        </w:tc>
      </w:tr>
      <w:tr w:rsidR="003B5D84" w:rsidRPr="008201B6" w:rsidTr="00BD2EC0">
        <w:trPr>
          <w:cantSplit/>
        </w:trPr>
        <w:tc>
          <w:tcPr>
            <w:tcW w:w="666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9" w:type="dxa"/>
            <w:vAlign w:val="center"/>
          </w:tcPr>
          <w:p w:rsidR="003B5D84" w:rsidRPr="008201B6" w:rsidRDefault="001317A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Живое Средневековье</w:t>
            </w:r>
          </w:p>
        </w:tc>
        <w:tc>
          <w:tcPr>
            <w:tcW w:w="4848" w:type="dxa"/>
            <w:vAlign w:val="center"/>
          </w:tcPr>
          <w:p w:rsidR="003B5D84" w:rsidRPr="008201B6" w:rsidRDefault="009C45B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Что изучает история Средних веков. Место истории Средних веков в исто</w:t>
            </w:r>
            <w:r w:rsidRPr="008201B6">
              <w:rPr>
                <w:rFonts w:ascii="Times New Roman" w:hAnsi="Times New Roman" w:cs="Times New Roman"/>
                <w:sz w:val="28"/>
                <w:szCs w:val="28"/>
              </w:rPr>
              <w:softHyphen/>
              <w:t>рии человечества. Этапы развития эпохи Средневековья. По каким источникам учёные изучают историю Средних веков.</w:t>
            </w:r>
          </w:p>
        </w:tc>
        <w:tc>
          <w:tcPr>
            <w:tcW w:w="5258" w:type="dxa"/>
            <w:vAlign w:val="center"/>
          </w:tcPr>
          <w:p w:rsidR="003B5D84" w:rsidRPr="008201B6" w:rsidRDefault="009C45B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Исследовать место эпохи Средневековья в истории с помощью ленты времени. Изучать историческую карту мира Средневековья. Характеризовать источники по истории Средних веков.</w:t>
            </w:r>
          </w:p>
        </w:tc>
        <w:tc>
          <w:tcPr>
            <w:tcW w:w="709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46C" w:rsidRPr="008201B6" w:rsidTr="00BD2EC0">
        <w:trPr>
          <w:cantSplit/>
        </w:trPr>
        <w:tc>
          <w:tcPr>
            <w:tcW w:w="15701" w:type="dxa"/>
            <w:gridSpan w:val="7"/>
            <w:vAlign w:val="center"/>
          </w:tcPr>
          <w:p w:rsidR="00E2546C" w:rsidRPr="008201B6" w:rsidRDefault="00E2546C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57399" w:rsidRPr="008201B6">
              <w:rPr>
                <w:rFonts w:ascii="Times New Roman" w:hAnsi="Times New Roman" w:cs="Times New Roman"/>
                <w:sz w:val="28"/>
                <w:szCs w:val="28"/>
              </w:rPr>
              <w:t xml:space="preserve">аздел 1. </w:t>
            </w:r>
            <w:r w:rsidR="009C45BE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Раннее средневековье (10 ч)</w:t>
            </w:r>
          </w:p>
        </w:tc>
      </w:tr>
      <w:tr w:rsidR="003B5D84" w:rsidRPr="008201B6" w:rsidTr="009C45BE">
        <w:trPr>
          <w:cantSplit/>
          <w:trHeight w:val="360"/>
        </w:trPr>
        <w:tc>
          <w:tcPr>
            <w:tcW w:w="666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2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9" w:type="dxa"/>
            <w:vAlign w:val="center"/>
          </w:tcPr>
          <w:p w:rsidR="003B5D84" w:rsidRPr="008201B6" w:rsidRDefault="009C45B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Образование варварских королевств. Государство франков в VI—VIII вв.</w:t>
            </w:r>
          </w:p>
        </w:tc>
        <w:tc>
          <w:tcPr>
            <w:tcW w:w="4848" w:type="dxa"/>
            <w:vAlign w:val="center"/>
          </w:tcPr>
          <w:p w:rsidR="003B5D84" w:rsidRPr="008201B6" w:rsidRDefault="00372D73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Начало Средневековья. Великое переселение народов. Образование варварских королевств. Народы Европы в раннее Средневековье. Франки: расселение, занятия, общественное устройство. Законы франков; «Салическая правда».</w:t>
            </w:r>
          </w:p>
        </w:tc>
        <w:tc>
          <w:tcPr>
            <w:tcW w:w="5258" w:type="dxa"/>
            <w:vAlign w:val="center"/>
          </w:tcPr>
          <w:p w:rsidR="003B5D84" w:rsidRPr="008201B6" w:rsidRDefault="00372D73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Показывать на карте территорию расселения германцев, кельтов и славян вдоль границ Римской империи. Рассказывать об образе жизни, традициях и верованиях варваров. Рассказывать о ск</w:t>
            </w:r>
            <w:r w:rsidR="00C924A8" w:rsidRPr="008201B6">
              <w:rPr>
                <w:rFonts w:ascii="Times New Roman" w:hAnsi="Times New Roman" w:cs="Times New Roman"/>
                <w:sz w:val="28"/>
                <w:szCs w:val="28"/>
              </w:rPr>
              <w:t>ладывании государств у варваров</w:t>
            </w: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D84" w:rsidRPr="008201B6" w:rsidTr="009C45BE">
        <w:trPr>
          <w:cantSplit/>
          <w:trHeight w:val="360"/>
        </w:trPr>
        <w:tc>
          <w:tcPr>
            <w:tcW w:w="666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9" w:type="dxa"/>
            <w:vAlign w:val="center"/>
          </w:tcPr>
          <w:p w:rsidR="003B5D84" w:rsidRPr="008201B6" w:rsidRDefault="009C45B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Христианская церковь в раннее Средневековье</w:t>
            </w:r>
          </w:p>
        </w:tc>
        <w:tc>
          <w:tcPr>
            <w:tcW w:w="4848" w:type="dxa"/>
            <w:vAlign w:val="center"/>
          </w:tcPr>
          <w:p w:rsidR="003B5D84" w:rsidRPr="008201B6" w:rsidRDefault="001B25B9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Христианизация Европы. Светские правители и папы.</w:t>
            </w:r>
          </w:p>
        </w:tc>
        <w:tc>
          <w:tcPr>
            <w:tcW w:w="5258" w:type="dxa"/>
            <w:vAlign w:val="center"/>
          </w:tcPr>
          <w:p w:rsidR="003B5D84" w:rsidRPr="008201B6" w:rsidRDefault="001B25B9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Рассказывать о влиянии христианства на образование государств.</w:t>
            </w:r>
          </w:p>
        </w:tc>
        <w:tc>
          <w:tcPr>
            <w:tcW w:w="709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D84" w:rsidRPr="008201B6" w:rsidTr="009C45BE">
        <w:trPr>
          <w:cantSplit/>
          <w:trHeight w:val="360"/>
        </w:trPr>
        <w:tc>
          <w:tcPr>
            <w:tcW w:w="666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2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9" w:type="dxa"/>
            <w:vAlign w:val="center"/>
          </w:tcPr>
          <w:p w:rsidR="003B5D84" w:rsidRPr="008201B6" w:rsidRDefault="009C45B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Возникновение и распад империи Карла Великого</w:t>
            </w:r>
          </w:p>
        </w:tc>
        <w:tc>
          <w:tcPr>
            <w:tcW w:w="4848" w:type="dxa"/>
            <w:vAlign w:val="center"/>
          </w:tcPr>
          <w:p w:rsidR="003B5D84" w:rsidRPr="008201B6" w:rsidRDefault="00372D73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 xml:space="preserve">Держава Каролингов: этапы формирования, короли и подданные. Карл Великий. Распад Каролингской империи. </w:t>
            </w:r>
          </w:p>
        </w:tc>
        <w:tc>
          <w:tcPr>
            <w:tcW w:w="5258" w:type="dxa"/>
            <w:vAlign w:val="center"/>
          </w:tcPr>
          <w:p w:rsidR="003B5D84" w:rsidRPr="008201B6" w:rsidRDefault="001B25B9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причины появления </w:t>
            </w:r>
            <w:r w:rsidR="00C924A8" w:rsidRPr="008201B6">
              <w:rPr>
                <w:rFonts w:ascii="Times New Roman" w:hAnsi="Times New Roman" w:cs="Times New Roman"/>
                <w:sz w:val="28"/>
                <w:szCs w:val="28"/>
              </w:rPr>
              <w:t xml:space="preserve">и распада </w:t>
            </w: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 xml:space="preserve">в Европе новой империи в эпоху Средневековья. С помощью карты рассказывать о внешней политике Карла Великого.  Анализировать достижения культуры в эпоху Карла Великого. </w:t>
            </w:r>
          </w:p>
        </w:tc>
        <w:tc>
          <w:tcPr>
            <w:tcW w:w="709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D84" w:rsidRPr="008201B6" w:rsidTr="009C45BE">
        <w:trPr>
          <w:cantSplit/>
          <w:trHeight w:val="360"/>
        </w:trPr>
        <w:tc>
          <w:tcPr>
            <w:tcW w:w="666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02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9" w:type="dxa"/>
            <w:vAlign w:val="center"/>
          </w:tcPr>
          <w:p w:rsidR="003B5D84" w:rsidRPr="008201B6" w:rsidRDefault="0082126F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Феодальная раздробленность Западной Европы в IX—XI вв.</w:t>
            </w:r>
          </w:p>
        </w:tc>
        <w:tc>
          <w:tcPr>
            <w:tcW w:w="4848" w:type="dxa"/>
            <w:vAlign w:val="center"/>
          </w:tcPr>
          <w:p w:rsidR="001B25B9" w:rsidRPr="008201B6" w:rsidRDefault="001B25B9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Складывание феодальных отношений в странах Европы.</w:t>
            </w:r>
          </w:p>
          <w:p w:rsidR="003B5D84" w:rsidRPr="008201B6" w:rsidRDefault="001B25B9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Образование государств во Франции, Германии, Италии. Священная Римская империя.</w:t>
            </w:r>
          </w:p>
        </w:tc>
        <w:tc>
          <w:tcPr>
            <w:tcW w:w="5258" w:type="dxa"/>
            <w:vAlign w:val="center"/>
          </w:tcPr>
          <w:p w:rsidR="003B5D84" w:rsidRPr="008201B6" w:rsidRDefault="001B25B9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Объяснять причины ослабления коро</w:t>
            </w:r>
            <w:r w:rsidRPr="008201B6">
              <w:rPr>
                <w:rFonts w:ascii="Times New Roman" w:hAnsi="Times New Roman" w:cs="Times New Roman"/>
                <w:sz w:val="28"/>
                <w:szCs w:val="28"/>
              </w:rPr>
              <w:softHyphen/>
              <w:t>левской власти во Франции.</w:t>
            </w:r>
            <w:r w:rsidR="00805EA2" w:rsidRPr="008201B6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схему «Феодальная лестница»</w:t>
            </w:r>
            <w:r w:rsidR="005C06BA" w:rsidRPr="00820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D84" w:rsidRPr="008201B6" w:rsidTr="009C45BE">
        <w:trPr>
          <w:cantSplit/>
          <w:trHeight w:val="360"/>
        </w:trPr>
        <w:tc>
          <w:tcPr>
            <w:tcW w:w="666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2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9" w:type="dxa"/>
            <w:vAlign w:val="center"/>
          </w:tcPr>
          <w:p w:rsidR="003B5D84" w:rsidRPr="008201B6" w:rsidRDefault="0082126F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Англия в раннее Средневековье</w:t>
            </w:r>
          </w:p>
        </w:tc>
        <w:tc>
          <w:tcPr>
            <w:tcW w:w="4848" w:type="dxa"/>
            <w:vAlign w:val="center"/>
          </w:tcPr>
          <w:p w:rsidR="003B5D84" w:rsidRPr="008201B6" w:rsidRDefault="00372D73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Британия и Ирландия в раннее Средневековье. Норманны: общественный строй, завоевания.</w:t>
            </w:r>
          </w:p>
        </w:tc>
        <w:tc>
          <w:tcPr>
            <w:tcW w:w="5258" w:type="dxa"/>
            <w:vAlign w:val="center"/>
          </w:tcPr>
          <w:p w:rsidR="003B5D84" w:rsidRPr="008201B6" w:rsidRDefault="001B25B9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Выявлять последствия норманнского вторжения во владения государств Европы.</w:t>
            </w:r>
          </w:p>
        </w:tc>
        <w:tc>
          <w:tcPr>
            <w:tcW w:w="709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D84" w:rsidRPr="008201B6" w:rsidTr="009C45BE">
        <w:trPr>
          <w:cantSplit/>
          <w:trHeight w:val="360"/>
        </w:trPr>
        <w:tc>
          <w:tcPr>
            <w:tcW w:w="666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2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9" w:type="dxa"/>
            <w:vAlign w:val="center"/>
          </w:tcPr>
          <w:p w:rsidR="003B5D84" w:rsidRPr="008201B6" w:rsidRDefault="0082126F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Византия в VI—XI вв.</w:t>
            </w:r>
          </w:p>
        </w:tc>
        <w:tc>
          <w:tcPr>
            <w:tcW w:w="4848" w:type="dxa"/>
            <w:vAlign w:val="center"/>
          </w:tcPr>
          <w:p w:rsidR="003B5D84" w:rsidRPr="008201B6" w:rsidRDefault="005C06BA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Византийская империя в </w:t>
            </w:r>
            <w:r w:rsidR="00372D73" w:rsidRPr="008201B6">
              <w:rPr>
                <w:rFonts w:ascii="Times New Roman" w:hAnsi="Times New Roman" w:cs="Times New Roman"/>
                <w:bCs/>
                <w:sz w:val="28"/>
                <w:szCs w:val="28"/>
              </w:rPr>
              <w:t>V</w:t>
            </w:r>
            <w:r w:rsidRPr="008201B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="00372D73" w:rsidRPr="008201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–XI вв.: территория, хозяйство, управление. Византийские императоры. Юстиниан. Кодификация законов. Власть императора и церковь. Внешняя политика Византии: отношения с соседями, вторжения славян и арабов. </w:t>
            </w:r>
          </w:p>
        </w:tc>
        <w:tc>
          <w:tcPr>
            <w:tcW w:w="5258" w:type="dxa"/>
            <w:vAlign w:val="center"/>
          </w:tcPr>
          <w:p w:rsidR="003B5D84" w:rsidRPr="008201B6" w:rsidRDefault="001B25B9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Показывать на карте местоположение Византии, называть её соседей. Оценивать поступки и действия Юстиниана как правителя. </w:t>
            </w:r>
            <w:r w:rsidR="005C06BA" w:rsidRPr="008201B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</w:t>
            </w: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отношения Византии с соседними народами</w:t>
            </w:r>
            <w:r w:rsidR="005C06BA" w:rsidRPr="00820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6F" w:rsidRPr="008201B6" w:rsidTr="009C45BE">
        <w:trPr>
          <w:cantSplit/>
          <w:trHeight w:val="360"/>
        </w:trPr>
        <w:tc>
          <w:tcPr>
            <w:tcW w:w="666" w:type="dxa"/>
            <w:vAlign w:val="center"/>
          </w:tcPr>
          <w:p w:rsidR="0082126F" w:rsidRPr="008201B6" w:rsidRDefault="0082126F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2" w:type="dxa"/>
            <w:vAlign w:val="center"/>
          </w:tcPr>
          <w:p w:rsidR="0082126F" w:rsidRPr="008201B6" w:rsidRDefault="0082126F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9" w:type="dxa"/>
            <w:vAlign w:val="center"/>
          </w:tcPr>
          <w:p w:rsidR="0082126F" w:rsidRPr="008201B6" w:rsidRDefault="0082126F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Культура Византии</w:t>
            </w:r>
          </w:p>
        </w:tc>
        <w:tc>
          <w:tcPr>
            <w:tcW w:w="4848" w:type="dxa"/>
            <w:vAlign w:val="center"/>
          </w:tcPr>
          <w:p w:rsidR="0082126F" w:rsidRPr="008201B6" w:rsidRDefault="00372D73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Византии.</w:t>
            </w:r>
            <w:r w:rsidR="005C06BA" w:rsidRPr="008201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Развитие образования, научных знаний. Архитектура, живопись. Культурные связи.</w:t>
            </w:r>
          </w:p>
        </w:tc>
        <w:tc>
          <w:tcPr>
            <w:tcW w:w="5258" w:type="dxa"/>
            <w:vAlign w:val="center"/>
          </w:tcPr>
          <w:p w:rsidR="0082126F" w:rsidRPr="008201B6" w:rsidRDefault="001B25B9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Рассказывать о развитии</w:t>
            </w:r>
            <w:r w:rsidR="005C06BA" w:rsidRPr="008201B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</w:t>
            </w: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 xml:space="preserve"> научных областей, об учёных. </w:t>
            </w:r>
            <w:r w:rsidR="00805EA2" w:rsidRPr="008201B6">
              <w:rPr>
                <w:rFonts w:ascii="Times New Roman" w:hAnsi="Times New Roman" w:cs="Times New Roman"/>
                <w:sz w:val="28"/>
                <w:szCs w:val="28"/>
              </w:rPr>
              <w:t>Описывать выдаю</w:t>
            </w:r>
            <w:r w:rsidR="005C06BA" w:rsidRPr="008201B6">
              <w:rPr>
                <w:rFonts w:ascii="Times New Roman" w:hAnsi="Times New Roman" w:cs="Times New Roman"/>
                <w:sz w:val="28"/>
                <w:szCs w:val="28"/>
              </w:rPr>
              <w:t>щие памятники культуры Византии, влияние Византии на культуру соседних народов.</w:t>
            </w:r>
          </w:p>
        </w:tc>
        <w:tc>
          <w:tcPr>
            <w:tcW w:w="709" w:type="dxa"/>
            <w:vAlign w:val="center"/>
          </w:tcPr>
          <w:p w:rsidR="0082126F" w:rsidRPr="008201B6" w:rsidRDefault="0082126F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2126F" w:rsidRPr="008201B6" w:rsidRDefault="0082126F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D84" w:rsidRPr="008201B6" w:rsidTr="009C45BE">
        <w:trPr>
          <w:cantSplit/>
          <w:trHeight w:val="360"/>
        </w:trPr>
        <w:tc>
          <w:tcPr>
            <w:tcW w:w="666" w:type="dxa"/>
            <w:vAlign w:val="center"/>
          </w:tcPr>
          <w:p w:rsidR="003B5D84" w:rsidRPr="008201B6" w:rsidRDefault="0082126F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2" w:type="dxa"/>
            <w:vAlign w:val="center"/>
          </w:tcPr>
          <w:p w:rsidR="003B5D84" w:rsidRPr="008201B6" w:rsidRDefault="0082126F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9" w:type="dxa"/>
            <w:vAlign w:val="center"/>
          </w:tcPr>
          <w:p w:rsidR="003B5D84" w:rsidRPr="008201B6" w:rsidRDefault="0082126F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Образование славянских государств</w:t>
            </w:r>
          </w:p>
        </w:tc>
        <w:tc>
          <w:tcPr>
            <w:tcW w:w="4848" w:type="dxa"/>
            <w:vAlign w:val="center"/>
          </w:tcPr>
          <w:p w:rsidR="003B5D84" w:rsidRPr="008201B6" w:rsidRDefault="00805EA2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 xml:space="preserve">Расселение славян. Занятия и образ жизни славян. </w:t>
            </w:r>
            <w:r w:rsidR="00372D73" w:rsidRPr="008201B6">
              <w:rPr>
                <w:rFonts w:ascii="Times New Roman" w:hAnsi="Times New Roman" w:cs="Times New Roman"/>
                <w:sz w:val="28"/>
                <w:szCs w:val="28"/>
              </w:rPr>
              <w:t>Ранние славянские государства</w:t>
            </w:r>
            <w:r w:rsidR="005C06BA" w:rsidRPr="008201B6">
              <w:rPr>
                <w:rFonts w:ascii="Times New Roman" w:hAnsi="Times New Roman" w:cs="Times New Roman"/>
                <w:sz w:val="28"/>
                <w:szCs w:val="28"/>
              </w:rPr>
              <w:t>. Славянские просветители.</w:t>
            </w:r>
          </w:p>
        </w:tc>
        <w:tc>
          <w:tcPr>
            <w:tcW w:w="5258" w:type="dxa"/>
            <w:vAlign w:val="center"/>
          </w:tcPr>
          <w:p w:rsidR="003B5D84" w:rsidRPr="008201B6" w:rsidRDefault="00805EA2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Показывать по карте места расселения славян. Рассказывать об образе и жизни и занятиях славян. Называть и показывать по карте ранние славянские государства.</w:t>
            </w:r>
            <w:r w:rsidR="005C06BA" w:rsidRPr="008201B6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о деятельности славянских просветителей.</w:t>
            </w:r>
          </w:p>
        </w:tc>
        <w:tc>
          <w:tcPr>
            <w:tcW w:w="709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5BE" w:rsidRPr="008201B6" w:rsidTr="009C45BE">
        <w:trPr>
          <w:cantSplit/>
          <w:trHeight w:val="360"/>
        </w:trPr>
        <w:tc>
          <w:tcPr>
            <w:tcW w:w="666" w:type="dxa"/>
            <w:vAlign w:val="center"/>
          </w:tcPr>
          <w:p w:rsidR="009C45BE" w:rsidRPr="008201B6" w:rsidRDefault="0082126F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02" w:type="dxa"/>
            <w:vAlign w:val="center"/>
          </w:tcPr>
          <w:p w:rsidR="009C45BE" w:rsidRPr="008201B6" w:rsidRDefault="0082126F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9" w:type="dxa"/>
            <w:vAlign w:val="center"/>
          </w:tcPr>
          <w:p w:rsidR="009C45BE" w:rsidRPr="008201B6" w:rsidRDefault="0082126F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Возникновение ислама. Арабский халифат и его распад</w:t>
            </w:r>
          </w:p>
        </w:tc>
        <w:tc>
          <w:tcPr>
            <w:tcW w:w="4848" w:type="dxa"/>
            <w:vAlign w:val="center"/>
          </w:tcPr>
          <w:p w:rsidR="009C45BE" w:rsidRPr="008201B6" w:rsidRDefault="00372D73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 xml:space="preserve">Арабы в VI–ХI вв.: расселение, занятия. Возникновение и распространение ислама. Завоевания арабов. Арабский халифат, его расцвет и распад. </w:t>
            </w:r>
          </w:p>
        </w:tc>
        <w:tc>
          <w:tcPr>
            <w:tcW w:w="5258" w:type="dxa"/>
            <w:vAlign w:val="center"/>
          </w:tcPr>
          <w:p w:rsidR="009C45BE" w:rsidRPr="008201B6" w:rsidRDefault="001B25B9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Изучать по карте особенности Аравии. Рассказывать об образе жизни и занятиях жи</w:t>
            </w:r>
            <w:r w:rsidRPr="008201B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телей Аравийского полуострова. Сравнивать образ жизни арабов и европейцев. </w:t>
            </w:r>
            <w:r w:rsidR="00805EA2" w:rsidRPr="008201B6">
              <w:rPr>
                <w:rFonts w:ascii="Times New Roman" w:hAnsi="Times New Roman" w:cs="Times New Roman"/>
                <w:sz w:val="28"/>
                <w:szCs w:val="28"/>
              </w:rPr>
              <w:t>Объяснять причины военных успехов арабов.</w:t>
            </w:r>
          </w:p>
        </w:tc>
        <w:tc>
          <w:tcPr>
            <w:tcW w:w="709" w:type="dxa"/>
            <w:vAlign w:val="center"/>
          </w:tcPr>
          <w:p w:rsidR="009C45BE" w:rsidRPr="008201B6" w:rsidRDefault="009C45B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C45BE" w:rsidRPr="008201B6" w:rsidRDefault="009C45B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5BE" w:rsidRPr="008201B6" w:rsidTr="009C45BE">
        <w:trPr>
          <w:cantSplit/>
          <w:trHeight w:val="360"/>
        </w:trPr>
        <w:tc>
          <w:tcPr>
            <w:tcW w:w="666" w:type="dxa"/>
            <w:vAlign w:val="center"/>
          </w:tcPr>
          <w:p w:rsidR="009C45BE" w:rsidRPr="008201B6" w:rsidRDefault="0082126F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2" w:type="dxa"/>
            <w:vAlign w:val="center"/>
          </w:tcPr>
          <w:p w:rsidR="009C45BE" w:rsidRPr="008201B6" w:rsidRDefault="0082126F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9" w:type="dxa"/>
            <w:vAlign w:val="center"/>
          </w:tcPr>
          <w:p w:rsidR="009C45BE" w:rsidRPr="008201B6" w:rsidRDefault="005C06BA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Культура стран х</w:t>
            </w:r>
            <w:r w:rsidR="0082126F" w:rsidRPr="008201B6">
              <w:rPr>
                <w:rFonts w:ascii="Times New Roman" w:hAnsi="Times New Roman" w:cs="Times New Roman"/>
                <w:sz w:val="28"/>
                <w:szCs w:val="28"/>
              </w:rPr>
              <w:t>алифата</w:t>
            </w:r>
          </w:p>
        </w:tc>
        <w:tc>
          <w:tcPr>
            <w:tcW w:w="4848" w:type="dxa"/>
            <w:vAlign w:val="center"/>
          </w:tcPr>
          <w:p w:rsidR="009C45BE" w:rsidRPr="008201B6" w:rsidRDefault="00372D73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Арабская культура.</w:t>
            </w:r>
            <w:r w:rsidR="005C06BA" w:rsidRPr="008201B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Образование, наука. Литература, искусство. Значение культуры халифата.</w:t>
            </w:r>
          </w:p>
        </w:tc>
        <w:tc>
          <w:tcPr>
            <w:tcW w:w="5258" w:type="dxa"/>
            <w:vAlign w:val="center"/>
          </w:tcPr>
          <w:p w:rsidR="009C45BE" w:rsidRPr="008201B6" w:rsidRDefault="001B25B9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развитии </w:t>
            </w:r>
            <w:r w:rsidR="00C61A50" w:rsidRPr="008201B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</w:t>
            </w: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научных областей, об учёных.</w:t>
            </w:r>
            <w:r w:rsidR="00805EA2" w:rsidRPr="008201B6">
              <w:rPr>
                <w:rFonts w:ascii="Times New Roman" w:hAnsi="Times New Roman" w:cs="Times New Roman"/>
                <w:sz w:val="28"/>
                <w:szCs w:val="28"/>
              </w:rPr>
              <w:t xml:space="preserve"> Описыва</w:t>
            </w:r>
            <w:r w:rsidR="00C61A50" w:rsidRPr="008201B6">
              <w:rPr>
                <w:rFonts w:ascii="Times New Roman" w:hAnsi="Times New Roman" w:cs="Times New Roman"/>
                <w:sz w:val="28"/>
                <w:szCs w:val="28"/>
              </w:rPr>
              <w:t>ть выдающие памятники культуры х</w:t>
            </w:r>
            <w:r w:rsidR="00805EA2" w:rsidRPr="008201B6">
              <w:rPr>
                <w:rFonts w:ascii="Times New Roman" w:hAnsi="Times New Roman" w:cs="Times New Roman"/>
                <w:sz w:val="28"/>
                <w:szCs w:val="28"/>
              </w:rPr>
              <w:t>алифата.</w:t>
            </w:r>
          </w:p>
        </w:tc>
        <w:tc>
          <w:tcPr>
            <w:tcW w:w="709" w:type="dxa"/>
            <w:vAlign w:val="center"/>
          </w:tcPr>
          <w:p w:rsidR="009C45BE" w:rsidRPr="008201B6" w:rsidRDefault="009C45B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C45BE" w:rsidRPr="008201B6" w:rsidRDefault="009C45B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BFF" w:rsidRPr="008201B6" w:rsidTr="00BD2EC0">
        <w:trPr>
          <w:cantSplit/>
        </w:trPr>
        <w:tc>
          <w:tcPr>
            <w:tcW w:w="15701" w:type="dxa"/>
            <w:gridSpan w:val="7"/>
            <w:vAlign w:val="center"/>
          </w:tcPr>
          <w:p w:rsidR="00052BFF" w:rsidRPr="008201B6" w:rsidRDefault="00052BFF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  <w:r w:rsidR="00AE75BC" w:rsidRPr="008201B6">
              <w:rPr>
                <w:rFonts w:ascii="Times New Roman" w:hAnsi="Times New Roman" w:cs="Times New Roman"/>
                <w:sz w:val="28"/>
                <w:szCs w:val="28"/>
              </w:rPr>
              <w:t xml:space="preserve">Зрелое </w:t>
            </w:r>
            <w:r w:rsidR="00050E1D" w:rsidRPr="008201B6">
              <w:rPr>
                <w:rFonts w:ascii="Times New Roman" w:hAnsi="Times New Roman" w:cs="Times New Roman"/>
                <w:sz w:val="28"/>
                <w:szCs w:val="28"/>
              </w:rPr>
              <w:t>средневековье (16</w:t>
            </w:r>
            <w:r w:rsidR="00AE75BC" w:rsidRPr="008201B6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3B5D84" w:rsidRPr="008201B6" w:rsidTr="00BD2EC0">
        <w:trPr>
          <w:cantSplit/>
        </w:trPr>
        <w:tc>
          <w:tcPr>
            <w:tcW w:w="666" w:type="dxa"/>
            <w:vAlign w:val="center"/>
          </w:tcPr>
          <w:p w:rsidR="003B5D84" w:rsidRPr="008201B6" w:rsidRDefault="00AE75BC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2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9" w:type="dxa"/>
            <w:vAlign w:val="center"/>
          </w:tcPr>
          <w:p w:rsidR="003B5D84" w:rsidRPr="008201B6" w:rsidRDefault="00AE75BC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Средневековая деревня и её обитатели </w:t>
            </w:r>
          </w:p>
        </w:tc>
        <w:tc>
          <w:tcPr>
            <w:tcW w:w="4848" w:type="dxa"/>
            <w:vAlign w:val="center"/>
          </w:tcPr>
          <w:p w:rsidR="003B5D84" w:rsidRPr="008201B6" w:rsidRDefault="00805EA2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Аграрное производство. Феодальное землевладение. Крестьянство: феодальная зависимость, повинности, условия жизни. Крестьянская община.</w:t>
            </w:r>
          </w:p>
        </w:tc>
        <w:tc>
          <w:tcPr>
            <w:tcW w:w="5258" w:type="dxa"/>
            <w:vAlign w:val="center"/>
          </w:tcPr>
          <w:p w:rsidR="003B5D84" w:rsidRPr="008201B6" w:rsidRDefault="00805EA2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Объяснять смысл феодальных отношений. Анализировать положение земледельца, его образ жиз</w:t>
            </w:r>
            <w:r w:rsidRPr="008201B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ни. </w:t>
            </w:r>
          </w:p>
        </w:tc>
        <w:tc>
          <w:tcPr>
            <w:tcW w:w="709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D84" w:rsidRPr="008201B6" w:rsidTr="00BD2EC0">
        <w:trPr>
          <w:cantSplit/>
        </w:trPr>
        <w:tc>
          <w:tcPr>
            <w:tcW w:w="666" w:type="dxa"/>
            <w:vAlign w:val="center"/>
          </w:tcPr>
          <w:p w:rsidR="003B5D84" w:rsidRPr="008201B6" w:rsidRDefault="00AE75BC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2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9" w:type="dxa"/>
            <w:vAlign w:val="center"/>
          </w:tcPr>
          <w:p w:rsidR="003B5D84" w:rsidRPr="008201B6" w:rsidRDefault="00AE75BC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В рыцарском замке</w:t>
            </w:r>
          </w:p>
        </w:tc>
        <w:tc>
          <w:tcPr>
            <w:tcW w:w="4848" w:type="dxa"/>
            <w:vAlign w:val="center"/>
          </w:tcPr>
          <w:p w:rsidR="003B5D84" w:rsidRPr="008201B6" w:rsidRDefault="00805EA2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Феодальная иерархия. Знать и рыцарство: социальный статус, образ жизни.</w:t>
            </w:r>
          </w:p>
        </w:tc>
        <w:tc>
          <w:tcPr>
            <w:tcW w:w="5258" w:type="dxa"/>
            <w:vAlign w:val="center"/>
          </w:tcPr>
          <w:p w:rsidR="003B5D84" w:rsidRPr="008201B6" w:rsidRDefault="00805EA2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Объяснять смысл феодальных отношений. Рассказывать о воспитании рыцаря, его снаряжении, раз</w:t>
            </w:r>
            <w:r w:rsidRPr="008201B6">
              <w:rPr>
                <w:rFonts w:ascii="Times New Roman" w:hAnsi="Times New Roman" w:cs="Times New Roman"/>
                <w:sz w:val="28"/>
                <w:szCs w:val="28"/>
              </w:rPr>
              <w:softHyphen/>
              <w:t>влечениях, устройстве замка.</w:t>
            </w:r>
          </w:p>
        </w:tc>
        <w:tc>
          <w:tcPr>
            <w:tcW w:w="709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D84" w:rsidRPr="008201B6" w:rsidTr="00BD2EC0">
        <w:trPr>
          <w:cantSplit/>
        </w:trPr>
        <w:tc>
          <w:tcPr>
            <w:tcW w:w="666" w:type="dxa"/>
            <w:vAlign w:val="center"/>
          </w:tcPr>
          <w:p w:rsidR="003B5D84" w:rsidRPr="008201B6" w:rsidRDefault="00AE75BC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2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9" w:type="dxa"/>
            <w:vAlign w:val="center"/>
          </w:tcPr>
          <w:p w:rsidR="003B5D84" w:rsidRPr="008201B6" w:rsidRDefault="00AE75BC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Формирование средневековых городов. Городское ремесло</w:t>
            </w:r>
          </w:p>
        </w:tc>
        <w:tc>
          <w:tcPr>
            <w:tcW w:w="4848" w:type="dxa"/>
            <w:vAlign w:val="center"/>
          </w:tcPr>
          <w:p w:rsidR="003B5D84" w:rsidRPr="008201B6" w:rsidRDefault="00805EA2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Города –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      </w:r>
          </w:p>
        </w:tc>
        <w:tc>
          <w:tcPr>
            <w:tcW w:w="5258" w:type="dxa"/>
            <w:vAlign w:val="center"/>
          </w:tcPr>
          <w:p w:rsidR="003B5D84" w:rsidRPr="008201B6" w:rsidRDefault="00F3480F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Выделять условия возникновения и развития городов. Объяснять, почему города стремились к само</w:t>
            </w:r>
            <w:r w:rsidR="00DD064B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управлению.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Характеризовать объединения городских жителей.</w:t>
            </w:r>
          </w:p>
        </w:tc>
        <w:tc>
          <w:tcPr>
            <w:tcW w:w="709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D84" w:rsidRPr="008201B6" w:rsidTr="00BD2EC0">
        <w:trPr>
          <w:cantSplit/>
        </w:trPr>
        <w:tc>
          <w:tcPr>
            <w:tcW w:w="666" w:type="dxa"/>
            <w:vAlign w:val="center"/>
          </w:tcPr>
          <w:p w:rsidR="003B5D84" w:rsidRPr="008201B6" w:rsidRDefault="00AE75BC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002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9" w:type="dxa"/>
            <w:vAlign w:val="center"/>
          </w:tcPr>
          <w:p w:rsidR="003B5D84" w:rsidRPr="008201B6" w:rsidRDefault="00AE75BC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Торговля в Средние века. Горожане и их образ жизни</w:t>
            </w:r>
          </w:p>
        </w:tc>
        <w:tc>
          <w:tcPr>
            <w:tcW w:w="4848" w:type="dxa"/>
            <w:vAlign w:val="center"/>
          </w:tcPr>
          <w:p w:rsidR="003B5D84" w:rsidRPr="008201B6" w:rsidRDefault="004B328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Развитие ремесла и торговли в Европе. </w:t>
            </w:r>
            <w:r w:rsidR="00C61A50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Ярмарки, банки.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Быт горожан.</w:t>
            </w:r>
          </w:p>
        </w:tc>
        <w:tc>
          <w:tcPr>
            <w:tcW w:w="5258" w:type="dxa"/>
            <w:vAlign w:val="center"/>
          </w:tcPr>
          <w:p w:rsidR="003B5D84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 помощью карты определять центры ремесла и торговли.</w:t>
            </w:r>
            <w:r w:rsidR="00C61A50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Сравнивать жизнь горожанина и сельского жителя в эпоху Средневековья.</w:t>
            </w:r>
          </w:p>
        </w:tc>
        <w:tc>
          <w:tcPr>
            <w:tcW w:w="709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D84" w:rsidRPr="008201B6" w:rsidTr="00BD2EC0">
        <w:trPr>
          <w:cantSplit/>
        </w:trPr>
        <w:tc>
          <w:tcPr>
            <w:tcW w:w="666" w:type="dxa"/>
            <w:vAlign w:val="center"/>
          </w:tcPr>
          <w:p w:rsidR="003B5D84" w:rsidRPr="008201B6" w:rsidRDefault="00AE75BC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2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9" w:type="dxa"/>
            <w:vAlign w:val="center"/>
          </w:tcPr>
          <w:p w:rsidR="003B5D84" w:rsidRPr="008201B6" w:rsidRDefault="00AE75BC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Могущество папской власти. Католическая церковь и еретики </w:t>
            </w:r>
          </w:p>
        </w:tc>
        <w:tc>
          <w:tcPr>
            <w:tcW w:w="4848" w:type="dxa"/>
            <w:vAlign w:val="center"/>
          </w:tcPr>
          <w:p w:rsidR="004B3280" w:rsidRPr="008201B6" w:rsidRDefault="004B328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Церковь и духовенство. Разделение христианства на католицизм и</w:t>
            </w:r>
          </w:p>
          <w:p w:rsidR="003B5D84" w:rsidRPr="008201B6" w:rsidRDefault="004B328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православие. Отношения светской власти и церкви. </w:t>
            </w:r>
            <w:r w:rsidR="00186225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Ереси: причины возникновения и распространения. Преследование еретиков.</w:t>
            </w:r>
          </w:p>
        </w:tc>
        <w:tc>
          <w:tcPr>
            <w:tcW w:w="5258" w:type="dxa"/>
            <w:vAlign w:val="center"/>
          </w:tcPr>
          <w:p w:rsidR="003B5D84" w:rsidRPr="008201B6" w:rsidRDefault="00F3480F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Характеризовать</w:t>
            </w:r>
            <w:r w:rsidR="00C61A50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положение католической церкви, ее отношения со светской властью и борьбу с еретиками.</w:t>
            </w:r>
          </w:p>
        </w:tc>
        <w:tc>
          <w:tcPr>
            <w:tcW w:w="709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D84" w:rsidRPr="008201B6" w:rsidTr="00BD2EC0">
        <w:trPr>
          <w:cantSplit/>
        </w:trPr>
        <w:tc>
          <w:tcPr>
            <w:tcW w:w="666" w:type="dxa"/>
            <w:vAlign w:val="center"/>
          </w:tcPr>
          <w:p w:rsidR="003B5D84" w:rsidRPr="008201B6" w:rsidRDefault="00AE75BC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2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9" w:type="dxa"/>
            <w:vAlign w:val="center"/>
          </w:tcPr>
          <w:p w:rsidR="003B5D84" w:rsidRPr="008201B6" w:rsidRDefault="00AE75BC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Крестовые походы</w:t>
            </w:r>
          </w:p>
        </w:tc>
        <w:tc>
          <w:tcPr>
            <w:tcW w:w="4848" w:type="dxa"/>
            <w:vAlign w:val="center"/>
          </w:tcPr>
          <w:p w:rsidR="003B5D84" w:rsidRPr="008201B6" w:rsidRDefault="004B328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Крестовые походы: цели, участники, результаты. Духовно-рыцарские ордены. </w:t>
            </w:r>
          </w:p>
        </w:tc>
        <w:tc>
          <w:tcPr>
            <w:tcW w:w="5258" w:type="dxa"/>
            <w:vAlign w:val="center"/>
          </w:tcPr>
          <w:p w:rsidR="003B5D84" w:rsidRPr="008201B6" w:rsidRDefault="00F3480F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Назы</w:t>
            </w:r>
            <w:r w:rsidR="00186225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вать причины и последствия крестовых походов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Определять по карте путь Крестовых походов, комментировать его основные события. Объяснять цели различных участников Крестовых походов.</w:t>
            </w:r>
          </w:p>
        </w:tc>
        <w:tc>
          <w:tcPr>
            <w:tcW w:w="709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D84" w:rsidRPr="008201B6" w:rsidTr="00BD2EC0">
        <w:trPr>
          <w:cantSplit/>
        </w:trPr>
        <w:tc>
          <w:tcPr>
            <w:tcW w:w="666" w:type="dxa"/>
            <w:vAlign w:val="center"/>
          </w:tcPr>
          <w:p w:rsidR="003B5D84" w:rsidRPr="008201B6" w:rsidRDefault="00AE75BC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2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9" w:type="dxa"/>
            <w:vAlign w:val="center"/>
          </w:tcPr>
          <w:p w:rsidR="003B5D84" w:rsidRPr="008201B6" w:rsidRDefault="00AE75BC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Как происходило объединение Франции</w:t>
            </w:r>
          </w:p>
        </w:tc>
        <w:tc>
          <w:tcPr>
            <w:tcW w:w="4848" w:type="dxa"/>
            <w:vAlign w:val="center"/>
          </w:tcPr>
          <w:p w:rsidR="003B5D84" w:rsidRPr="008201B6" w:rsidRDefault="00F3480F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Начало объединения Франции. Авиньонское пленение пап. Сословно-представительная монархия. Генеральные штаты.</w:t>
            </w:r>
          </w:p>
        </w:tc>
        <w:tc>
          <w:tcPr>
            <w:tcW w:w="5258" w:type="dxa"/>
            <w:vAlign w:val="center"/>
          </w:tcPr>
          <w:p w:rsidR="003B5D84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Рассказывать об объединении Франции. Характеризовать Генеральные штаты. Объяснять значение понятия «сословно-представительная монархия»</w:t>
            </w:r>
            <w:r w:rsidR="00186225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709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5D84" w:rsidRPr="008201B6" w:rsidRDefault="003B5D8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4B" w:rsidRPr="008201B6" w:rsidTr="00BD2EC0">
        <w:trPr>
          <w:cantSplit/>
        </w:trPr>
        <w:tc>
          <w:tcPr>
            <w:tcW w:w="666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2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Что англичане считают началом своих свобод</w:t>
            </w:r>
          </w:p>
        </w:tc>
        <w:tc>
          <w:tcPr>
            <w:tcW w:w="4848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Нормандское завоевание. Великая хартия вольностей. Первый парламент.</w:t>
            </w:r>
          </w:p>
        </w:tc>
        <w:tc>
          <w:tcPr>
            <w:tcW w:w="5258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Рассказывать об объединении Англии. Характеризовать значение Великой хартии вольностей.  Характеризовать </w:t>
            </w:r>
            <w:r w:rsidR="00186225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парламент.</w:t>
            </w:r>
          </w:p>
        </w:tc>
        <w:tc>
          <w:tcPr>
            <w:tcW w:w="7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4B" w:rsidRPr="008201B6" w:rsidTr="00BD2EC0">
        <w:trPr>
          <w:cantSplit/>
        </w:trPr>
        <w:tc>
          <w:tcPr>
            <w:tcW w:w="666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002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Столетняя война</w:t>
            </w:r>
          </w:p>
        </w:tc>
        <w:tc>
          <w:tcPr>
            <w:tcW w:w="4848" w:type="dxa"/>
            <w:vAlign w:val="center"/>
          </w:tcPr>
          <w:p w:rsidR="00DD064B" w:rsidRPr="008201B6" w:rsidRDefault="00186225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Столетняя война: причины, участники, основные события, итоги. </w:t>
            </w:r>
            <w:r w:rsidR="00DD064B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Жанна д’Арк.</w:t>
            </w:r>
          </w:p>
        </w:tc>
        <w:tc>
          <w:tcPr>
            <w:tcW w:w="5258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Находить и показывать на карте основные места военных сражений Столетней войны. Рассказывать о причинах войны, готовности сторон, основных этапах, о подвиге Жанны д’Арк, о последствиях войны, об обострении социальных противоречий в обществе.</w:t>
            </w:r>
          </w:p>
        </w:tc>
        <w:tc>
          <w:tcPr>
            <w:tcW w:w="7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4B" w:rsidRPr="008201B6" w:rsidTr="00BD2EC0">
        <w:trPr>
          <w:cantSplit/>
        </w:trPr>
        <w:tc>
          <w:tcPr>
            <w:tcW w:w="666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2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Усиление королевской власти в конце XV в. во Франции и в Англии</w:t>
            </w:r>
          </w:p>
        </w:tc>
        <w:tc>
          <w:tcPr>
            <w:tcW w:w="4848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Усиление королевской власти в странах Западной Европы. Образование централизованных государств в Англии, Франции.</w:t>
            </w:r>
          </w:p>
        </w:tc>
        <w:tc>
          <w:tcPr>
            <w:tcW w:w="5258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Выделять особенности завершен</w:t>
            </w:r>
            <w:r w:rsidR="00210A9B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ия процесса объединения Франции и Англии.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Рассказывать о войне Алой и Белой Розы.</w:t>
            </w:r>
          </w:p>
        </w:tc>
        <w:tc>
          <w:tcPr>
            <w:tcW w:w="7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4B" w:rsidRPr="008201B6" w:rsidTr="00BD2EC0">
        <w:trPr>
          <w:cantSplit/>
        </w:trPr>
        <w:tc>
          <w:tcPr>
            <w:tcW w:w="666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2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Реконкиста на Пиренейском полуострове</w:t>
            </w:r>
            <w:r w:rsidR="00201D74" w:rsidRPr="008201B6">
              <w:rPr>
                <w:rFonts w:ascii="Times New Roman" w:hAnsi="Times New Roman" w:cs="Times New Roman"/>
                <w:sz w:val="28"/>
                <w:szCs w:val="28"/>
              </w:rPr>
              <w:t>. Германия и Италия в XII—XV вв.</w:t>
            </w:r>
          </w:p>
        </w:tc>
        <w:tc>
          <w:tcPr>
            <w:tcW w:w="4848" w:type="dxa"/>
            <w:vAlign w:val="center"/>
          </w:tcPr>
          <w:p w:rsidR="00DD064B" w:rsidRPr="008201B6" w:rsidRDefault="00210A9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Мусульманская Испания. </w:t>
            </w:r>
            <w:r w:rsidR="00DD064B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Реконкиста и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ее последствия.</w:t>
            </w:r>
            <w:r w:rsidR="00201D74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Германские государства в XII–XV вв. Итальянские республики в XII–XV вв</w:t>
            </w:r>
          </w:p>
        </w:tc>
        <w:tc>
          <w:tcPr>
            <w:tcW w:w="5258" w:type="dxa"/>
            <w:vAlign w:val="center"/>
          </w:tcPr>
          <w:p w:rsidR="00DD064B" w:rsidRPr="008201B6" w:rsidRDefault="00210A9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Объяснять причины,</w:t>
            </w:r>
            <w:r w:rsidR="00DD064B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особенности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последствия</w:t>
            </w:r>
            <w:r w:rsidR="00DD064B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Реконкисты.</w:t>
            </w:r>
            <w:r w:rsidR="00201D74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Объяснять особенности процесса образова</w:t>
            </w:r>
            <w:r w:rsidR="00201D74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ния самостоятельных централизованных государств в Германии. Называть особенности городских республик Италии.</w:t>
            </w:r>
          </w:p>
        </w:tc>
        <w:tc>
          <w:tcPr>
            <w:tcW w:w="7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4B" w:rsidRPr="008201B6" w:rsidTr="00BD2EC0">
        <w:trPr>
          <w:cantSplit/>
        </w:trPr>
        <w:tc>
          <w:tcPr>
            <w:tcW w:w="666" w:type="dxa"/>
            <w:vAlign w:val="center"/>
          </w:tcPr>
          <w:p w:rsidR="00DD064B" w:rsidRPr="008201B6" w:rsidRDefault="00201D7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2" w:type="dxa"/>
            <w:vAlign w:val="center"/>
          </w:tcPr>
          <w:p w:rsidR="00DD064B" w:rsidRPr="008201B6" w:rsidRDefault="00201D7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Гуситское движение в Чехии</w:t>
            </w:r>
          </w:p>
        </w:tc>
        <w:tc>
          <w:tcPr>
            <w:tcW w:w="4848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Экономическое и социальное развитие</w:t>
            </w:r>
            <w:r w:rsidR="00CC37E7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Чехии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Обострение социальных противоречий в XIV в. Гуситское движение в Чехии.</w:t>
            </w:r>
          </w:p>
        </w:tc>
        <w:tc>
          <w:tcPr>
            <w:tcW w:w="5258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Характеризовать Чехию в XIV в. Рассказы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вать об отношении общества к католической церкви. Оценивать поступки Яна Гуса</w:t>
            </w:r>
            <w:r w:rsidR="00CC37E7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его последователей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Называть итоги и последствия гуситского движения.</w:t>
            </w:r>
          </w:p>
        </w:tc>
        <w:tc>
          <w:tcPr>
            <w:tcW w:w="7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4B" w:rsidRPr="008201B6" w:rsidTr="00BD2EC0">
        <w:trPr>
          <w:cantSplit/>
        </w:trPr>
        <w:tc>
          <w:tcPr>
            <w:tcW w:w="666" w:type="dxa"/>
            <w:vAlign w:val="center"/>
          </w:tcPr>
          <w:p w:rsidR="00DD064B" w:rsidRPr="008201B6" w:rsidRDefault="00201D7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002" w:type="dxa"/>
            <w:vAlign w:val="center"/>
          </w:tcPr>
          <w:p w:rsidR="00DD064B" w:rsidRPr="008201B6" w:rsidRDefault="00201D7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Завоевание турками-османами Балканского полуострова</w:t>
            </w:r>
          </w:p>
        </w:tc>
        <w:tc>
          <w:tcPr>
            <w:tcW w:w="4848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Византийская империя и славянские государства в XII–XV вв. Экспансия турок-османов и падение Византии.</w:t>
            </w:r>
          </w:p>
        </w:tc>
        <w:tc>
          <w:tcPr>
            <w:tcW w:w="5258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Указывать причины побед османов. Называть по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следствия падения Византии.</w:t>
            </w:r>
          </w:p>
        </w:tc>
        <w:tc>
          <w:tcPr>
            <w:tcW w:w="7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4B" w:rsidRPr="008201B6" w:rsidTr="00BD2EC0">
        <w:trPr>
          <w:cantSplit/>
        </w:trPr>
        <w:tc>
          <w:tcPr>
            <w:tcW w:w="666" w:type="dxa"/>
            <w:vAlign w:val="center"/>
          </w:tcPr>
          <w:p w:rsidR="00DD064B" w:rsidRPr="008201B6" w:rsidRDefault="00201D7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vAlign w:val="center"/>
          </w:tcPr>
          <w:p w:rsidR="00DD064B" w:rsidRPr="008201B6" w:rsidRDefault="00201D7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Образование, научные открытия и изобретения</w:t>
            </w:r>
          </w:p>
        </w:tc>
        <w:tc>
          <w:tcPr>
            <w:tcW w:w="4848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</w:t>
            </w:r>
            <w:r w:rsidR="00CC37E7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Научные открытия и изобретения.</w:t>
            </w:r>
          </w:p>
        </w:tc>
        <w:tc>
          <w:tcPr>
            <w:tcW w:w="5258" w:type="dxa"/>
            <w:vAlign w:val="center"/>
          </w:tcPr>
          <w:p w:rsidR="00DD064B" w:rsidRPr="008201B6" w:rsidRDefault="00841192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Объяснять причины изменения представлений у средневекового европейца о мире. </w:t>
            </w:r>
            <w:r w:rsidR="00DD064B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Оценивать образование и его роль в средневековых городах.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Рассказывать о выдающихся ученых Средневековья.</w:t>
            </w:r>
          </w:p>
        </w:tc>
        <w:tc>
          <w:tcPr>
            <w:tcW w:w="7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4B" w:rsidRPr="008201B6" w:rsidTr="00BD2EC0">
        <w:trPr>
          <w:cantSplit/>
        </w:trPr>
        <w:tc>
          <w:tcPr>
            <w:tcW w:w="666" w:type="dxa"/>
            <w:vAlign w:val="center"/>
          </w:tcPr>
          <w:p w:rsidR="00DD064B" w:rsidRPr="008201B6" w:rsidRDefault="00201D7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02" w:type="dxa"/>
            <w:vAlign w:val="center"/>
          </w:tcPr>
          <w:p w:rsidR="00DD064B" w:rsidRPr="008201B6" w:rsidRDefault="00201D7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Средневековая литература и искусство</w:t>
            </w:r>
          </w:p>
        </w:tc>
        <w:tc>
          <w:tcPr>
            <w:tcW w:w="4848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Сословный характер культуры. Средневековый эпос. Рыцарская литература. Городской и крестьянский фольклор.</w:t>
            </w:r>
            <w:r w:rsidR="00CC37E7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Архитектура, скульптура, живопись</w:t>
            </w:r>
            <w:r w:rsidR="00201D74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258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Объяснять причины сословного характера культуры Средних веков. Рассказывать о шедеврах средневековой литературы</w:t>
            </w:r>
            <w:r w:rsidR="00CC37E7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искусства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Европы.</w:t>
            </w:r>
          </w:p>
        </w:tc>
        <w:tc>
          <w:tcPr>
            <w:tcW w:w="7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4B" w:rsidRPr="008201B6" w:rsidTr="00AE75BC">
        <w:trPr>
          <w:cantSplit/>
          <w:trHeight w:val="526"/>
        </w:trPr>
        <w:tc>
          <w:tcPr>
            <w:tcW w:w="666" w:type="dxa"/>
            <w:vAlign w:val="center"/>
          </w:tcPr>
          <w:p w:rsidR="00DD064B" w:rsidRPr="008201B6" w:rsidRDefault="00050E1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2" w:type="dxa"/>
            <w:vAlign w:val="center"/>
          </w:tcPr>
          <w:p w:rsidR="00DD064B" w:rsidRPr="008201B6" w:rsidRDefault="00050E1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Культура раннего Возрождения в Италии</w:t>
            </w:r>
          </w:p>
        </w:tc>
        <w:tc>
          <w:tcPr>
            <w:tcW w:w="4848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Развитие знаний о природе и человеке. Гуманизм. Раннее Возрождение: художники и их творения.</w:t>
            </w:r>
          </w:p>
        </w:tc>
        <w:tc>
          <w:tcPr>
            <w:tcW w:w="5258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Рассказывать о достижениях в развитии культуры в эпоху раннего Возрождения.</w:t>
            </w:r>
          </w:p>
        </w:tc>
        <w:tc>
          <w:tcPr>
            <w:tcW w:w="7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4B" w:rsidRPr="008201B6" w:rsidTr="00BD2EC0">
        <w:trPr>
          <w:cantSplit/>
        </w:trPr>
        <w:tc>
          <w:tcPr>
            <w:tcW w:w="15701" w:type="dxa"/>
            <w:gridSpan w:val="7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 xml:space="preserve">Раздел 3.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Народы Азии, Ам</w:t>
            </w:r>
            <w:r w:rsidR="00050E1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ерики и Африки в Средние века (3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ч)</w:t>
            </w:r>
          </w:p>
        </w:tc>
      </w:tr>
      <w:tr w:rsidR="00DD064B" w:rsidRPr="008201B6" w:rsidTr="00BD2EC0">
        <w:trPr>
          <w:cantSplit/>
        </w:trPr>
        <w:tc>
          <w:tcPr>
            <w:tcW w:w="666" w:type="dxa"/>
            <w:vAlign w:val="center"/>
          </w:tcPr>
          <w:p w:rsidR="00DD064B" w:rsidRPr="008201B6" w:rsidRDefault="00050E1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2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Средневековая Азия: Китай, Индия, Япония</w:t>
            </w:r>
          </w:p>
        </w:tc>
        <w:tc>
          <w:tcPr>
            <w:tcW w:w="4848" w:type="dxa"/>
            <w:vAlign w:val="center"/>
          </w:tcPr>
          <w:p w:rsidR="00DD064B" w:rsidRPr="008201B6" w:rsidRDefault="00050E1D" w:rsidP="008201B6">
            <w:pPr>
              <w:pStyle w:val="ab"/>
              <w:ind w:firstLine="567"/>
              <w:jc w:val="both"/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Особенности развития средневековых Китая, Индии, Японии.</w:t>
            </w:r>
          </w:p>
        </w:tc>
        <w:tc>
          <w:tcPr>
            <w:tcW w:w="5258" w:type="dxa"/>
            <w:vAlign w:val="center"/>
          </w:tcPr>
          <w:p w:rsidR="00841192" w:rsidRPr="008201B6" w:rsidRDefault="00841192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Показывать на карте и комментировать местоположение Китая, Индии</w:t>
            </w:r>
            <w:r w:rsidR="00050E1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Японии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Характеризовать положение и развитие государств. Рассказывать </w:t>
            </w:r>
            <w:r w:rsidR="00050E1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 достижениях культуры в Китае,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Индии</w:t>
            </w:r>
            <w:r w:rsidR="00050E1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Японии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4B" w:rsidRPr="008201B6" w:rsidTr="008863A5">
        <w:trPr>
          <w:cantSplit/>
          <w:trHeight w:val="1400"/>
        </w:trPr>
        <w:tc>
          <w:tcPr>
            <w:tcW w:w="666" w:type="dxa"/>
            <w:vAlign w:val="center"/>
          </w:tcPr>
          <w:p w:rsidR="00DD064B" w:rsidRPr="008201B6" w:rsidRDefault="00050E1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002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Государства и народы Африки и доколумбовой Америки</w:t>
            </w:r>
          </w:p>
        </w:tc>
        <w:tc>
          <w:tcPr>
            <w:tcW w:w="4848" w:type="dxa"/>
            <w:vAlign w:val="center"/>
          </w:tcPr>
          <w:p w:rsidR="00DD064B" w:rsidRPr="008201B6" w:rsidRDefault="00841192" w:rsidP="008201B6">
            <w:pPr>
              <w:pStyle w:val="ab"/>
              <w:ind w:firstLine="567"/>
              <w:jc w:val="both"/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Население Северно</w:t>
            </w:r>
            <w:r w:rsidR="00050E1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й и Южной Америки и его занятия, образ жизни, достижения культуры.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Народы и государства Африки в Средние века. Культура народов Африки.</w:t>
            </w:r>
          </w:p>
        </w:tc>
        <w:tc>
          <w:tcPr>
            <w:tcW w:w="5258" w:type="dxa"/>
            <w:vAlign w:val="center"/>
          </w:tcPr>
          <w:p w:rsidR="00DD064B" w:rsidRPr="008201B6" w:rsidRDefault="00841192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Показывать на карте территорию рас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 xml:space="preserve">селения народов Латинской Америки.  </w:t>
            </w:r>
            <w:r w:rsidR="00050E1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Рассказывать о достижениях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культуры народов доколумбовой Америки.  Показывать по карте территорию средневековых государств Африки. Рассказывать об образе жизни и занятиях народов Африки.  Называть достижения африканцев в культуре.</w:t>
            </w:r>
          </w:p>
        </w:tc>
        <w:tc>
          <w:tcPr>
            <w:tcW w:w="7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4B" w:rsidRPr="008201B6" w:rsidTr="00976091">
        <w:trPr>
          <w:cantSplit/>
          <w:trHeight w:val="1535"/>
        </w:trPr>
        <w:tc>
          <w:tcPr>
            <w:tcW w:w="666" w:type="dxa"/>
            <w:vAlign w:val="center"/>
          </w:tcPr>
          <w:p w:rsidR="00DD064B" w:rsidRPr="008201B6" w:rsidRDefault="00050E1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64B" w:rsidRPr="008201B6" w:rsidRDefault="00050E1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9" w:type="dxa"/>
            <w:vAlign w:val="center"/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Наследие Средних веков в истории человечества</w:t>
            </w:r>
          </w:p>
        </w:tc>
        <w:tc>
          <w:tcPr>
            <w:tcW w:w="4848" w:type="dxa"/>
          </w:tcPr>
          <w:p w:rsidR="00DD064B" w:rsidRPr="008201B6" w:rsidRDefault="00841192" w:rsidP="008201B6">
            <w:pPr>
              <w:pStyle w:val="ab"/>
              <w:ind w:firstLine="567"/>
              <w:jc w:val="both"/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Оформление образа жизни, традиций и обычаев, культуры в це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лом, характерных для Средневековья. Общая характеристика возникновения и становления феодальных отношений</w:t>
            </w:r>
            <w:r w:rsidR="00050E1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258" w:type="dxa"/>
            <w:vAlign w:val="center"/>
          </w:tcPr>
          <w:p w:rsidR="00DD064B" w:rsidRPr="008201B6" w:rsidRDefault="00841192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Объяснять смысл понятия «Средневе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ковье». Раскрывать сущность феодальных отношений. Выполнять само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стоятельную работу с опорой на содержание изученного курса по истории Средневековья</w:t>
            </w:r>
            <w:r w:rsidR="00D1666B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64B" w:rsidRPr="008201B6" w:rsidRDefault="00DD064B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091" w:rsidRPr="008201B6" w:rsidTr="00976091">
        <w:trPr>
          <w:cantSplit/>
          <w:trHeight w:val="514"/>
        </w:trPr>
        <w:tc>
          <w:tcPr>
            <w:tcW w:w="15701" w:type="dxa"/>
            <w:gridSpan w:val="7"/>
            <w:tcBorders>
              <w:right w:val="single" w:sz="4" w:space="0" w:color="auto"/>
            </w:tcBorders>
            <w:vAlign w:val="center"/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История России – 40 часов</w:t>
            </w:r>
          </w:p>
        </w:tc>
      </w:tr>
      <w:tr w:rsidR="00976091" w:rsidRPr="008201B6" w:rsidTr="00976091">
        <w:trPr>
          <w:cantSplit/>
          <w:trHeight w:val="549"/>
        </w:trPr>
        <w:tc>
          <w:tcPr>
            <w:tcW w:w="666" w:type="dxa"/>
            <w:vAlign w:val="center"/>
          </w:tcPr>
          <w:p w:rsidR="00976091" w:rsidRPr="008201B6" w:rsidRDefault="00FC648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91" w:rsidRPr="008201B6" w:rsidRDefault="00FC648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9" w:type="dxa"/>
          </w:tcPr>
          <w:p w:rsidR="00976091" w:rsidRPr="008201B6" w:rsidRDefault="00FC648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  <w:r w:rsidR="00976091" w:rsidRPr="008201B6">
              <w:rPr>
                <w:rFonts w:ascii="Times New Roman" w:hAnsi="Times New Roman" w:cs="Times New Roman"/>
                <w:sz w:val="28"/>
                <w:szCs w:val="28"/>
              </w:rPr>
              <w:t>Человек и история</w:t>
            </w: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8" w:type="dxa"/>
          </w:tcPr>
          <w:p w:rsidR="00976091" w:rsidRPr="008201B6" w:rsidRDefault="0018054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Что изу</w:t>
            </w:r>
            <w:r w:rsidR="00FC648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чает история. Кто изучает историю. Как изу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чают историю. Исто</w:t>
            </w:r>
            <w:r w:rsidR="00FC648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рия Рос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сии — историявсех населяющих ее народов.Как работать с учебником</w:t>
            </w:r>
            <w:r w:rsidR="00FC648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258" w:type="dxa"/>
            <w:vAlign w:val="center"/>
          </w:tcPr>
          <w:p w:rsidR="00976091" w:rsidRPr="008201B6" w:rsidRDefault="0018054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Актуализировать знания о видах исторических источников</w:t>
            </w:r>
            <w:r w:rsidR="00FC648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Характеризовать источники по российской истории</w:t>
            </w:r>
            <w:r w:rsidR="00FC648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Знакомиться с особенностями учебника и учебной </w:t>
            </w:r>
            <w:r w:rsidR="00FC648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еятельности на уроках истории.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48D" w:rsidRPr="008201B6" w:rsidTr="00FC648D">
        <w:trPr>
          <w:cantSplit/>
          <w:trHeight w:val="584"/>
        </w:trPr>
        <w:tc>
          <w:tcPr>
            <w:tcW w:w="14283" w:type="dxa"/>
            <w:gridSpan w:val="5"/>
            <w:vAlign w:val="center"/>
          </w:tcPr>
          <w:p w:rsidR="00FC648D" w:rsidRPr="008201B6" w:rsidRDefault="00FC648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Раздел 1. Народы и государства Восточной Европы в древности (4 ч)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648D" w:rsidRPr="008201B6" w:rsidRDefault="00FC648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648D" w:rsidRPr="008201B6" w:rsidRDefault="00FC648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091" w:rsidRPr="008201B6" w:rsidTr="00976091">
        <w:trPr>
          <w:cantSplit/>
          <w:trHeight w:val="1265"/>
        </w:trPr>
        <w:tc>
          <w:tcPr>
            <w:tcW w:w="666" w:type="dxa"/>
            <w:vAlign w:val="center"/>
          </w:tcPr>
          <w:p w:rsidR="00976091" w:rsidRPr="008201B6" w:rsidRDefault="00FC648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91" w:rsidRPr="008201B6" w:rsidRDefault="00FC648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9" w:type="dxa"/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Древнейшие люди на территории Восточно-Европейской  равнины</w:t>
            </w:r>
          </w:p>
        </w:tc>
        <w:tc>
          <w:tcPr>
            <w:tcW w:w="4848" w:type="dxa"/>
          </w:tcPr>
          <w:p w:rsidR="00976091" w:rsidRPr="008201B6" w:rsidRDefault="00FC648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Заселение тер</w:t>
            </w:r>
            <w:r w:rsidR="00180544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ритории нашей страны челове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ком. Каменный век. Особенно</w:t>
            </w:r>
            <w:r w:rsidR="00180544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сти перехода от присваивающего хозяйства к производящему на территории Северной Евразии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258" w:type="dxa"/>
            <w:vAlign w:val="center"/>
          </w:tcPr>
          <w:p w:rsidR="00180544" w:rsidRPr="008201B6" w:rsidRDefault="0018054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Актуализировать знания о роли природы в жизни общества,</w:t>
            </w:r>
            <w:r w:rsidR="00FC648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 происхождении человека и возникновении первых государств.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Реконструировать   отдельные черты жизни первобытных людей по археологическим находкам</w:t>
            </w:r>
            <w:r w:rsidR="00FC648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Составлять рассказ об их жизни</w:t>
            </w:r>
            <w:r w:rsidR="00FC648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Давать определение понятия археологическая культура</w:t>
            </w:r>
            <w:r w:rsidR="00FC648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Х</w:t>
            </w:r>
            <w:r w:rsidR="00FC648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арактеризовать особенности неолитической революции и послед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ствия использования металлов</w:t>
            </w:r>
            <w:r w:rsidR="00FC648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091" w:rsidRPr="008201B6" w:rsidTr="00976091">
        <w:trPr>
          <w:cantSplit/>
          <w:trHeight w:val="975"/>
        </w:trPr>
        <w:tc>
          <w:tcPr>
            <w:tcW w:w="666" w:type="dxa"/>
            <w:vAlign w:val="center"/>
          </w:tcPr>
          <w:p w:rsidR="00976091" w:rsidRPr="008201B6" w:rsidRDefault="00FC648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91" w:rsidRPr="008201B6" w:rsidRDefault="00FC648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9" w:type="dxa"/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История народов Восточной Европы в I тыс. до н. э. — середине VI в. н. э.</w:t>
            </w:r>
          </w:p>
        </w:tc>
        <w:tc>
          <w:tcPr>
            <w:tcW w:w="4848" w:type="dxa"/>
          </w:tcPr>
          <w:p w:rsidR="00976091" w:rsidRPr="008201B6" w:rsidRDefault="0018054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Народы, проживавшие в Восточной Европе досередины I тыс.</w:t>
            </w:r>
            <w:r w:rsidR="00FC648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н. э. Античные города-государ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ства Северного Причерномо</w:t>
            </w:r>
            <w:r w:rsidR="00FC648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рья. Великое пересе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ление народов</w:t>
            </w:r>
            <w:r w:rsidR="00FC648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258" w:type="dxa"/>
            <w:vAlign w:val="center"/>
          </w:tcPr>
          <w:p w:rsidR="00976091" w:rsidRPr="008201B6" w:rsidRDefault="0018054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Характеризовать особенности жизни отдельных народов Восточной Европы в древнос</w:t>
            </w:r>
            <w:r w:rsidR="00FC648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ти. Приводить примеры межэтниче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ских контактов и взаимодействий</w:t>
            </w:r>
            <w:r w:rsidR="00FC648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Систематизировать имеющиеся научные знания о ранней истории славян и источниках по этой истории</w:t>
            </w:r>
            <w:r w:rsidR="00FC648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Характеризовать измененияв Восточной Европе в результатеВеликого переселения народов</w:t>
            </w:r>
            <w:r w:rsidR="00202FBE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091" w:rsidRPr="008201B6" w:rsidTr="00976091">
        <w:trPr>
          <w:cantSplit/>
          <w:trHeight w:val="848"/>
        </w:trPr>
        <w:tc>
          <w:tcPr>
            <w:tcW w:w="666" w:type="dxa"/>
            <w:vAlign w:val="center"/>
          </w:tcPr>
          <w:p w:rsidR="00976091" w:rsidRPr="008201B6" w:rsidRDefault="00202FB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91" w:rsidRPr="008201B6" w:rsidRDefault="00202FB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9" w:type="dxa"/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Первые государства на территории Восточной Европы</w:t>
            </w:r>
            <w:r w:rsidR="00202FBE" w:rsidRPr="00820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8" w:type="dxa"/>
          </w:tcPr>
          <w:p w:rsidR="00180544" w:rsidRPr="008201B6" w:rsidRDefault="00202FB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Расселение славян, их разделение на три ветви — восточ</w:t>
            </w:r>
            <w:r w:rsidR="00180544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ных, западных</w:t>
            </w:r>
          </w:p>
          <w:p w:rsidR="00976091" w:rsidRPr="008201B6" w:rsidRDefault="00202FB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южных. Хозяйство восточных славян, их обще</w:t>
            </w:r>
            <w:r w:rsidR="00180544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ственный строй и политическая организация.Страны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народы Восточной Европы. Хазарский каганат.  Волж</w:t>
            </w:r>
            <w:r w:rsidR="00180544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ская Булгария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258" w:type="dxa"/>
            <w:vAlign w:val="center"/>
          </w:tcPr>
          <w:p w:rsidR="00976091" w:rsidRPr="008201B6" w:rsidRDefault="00202FB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Характеризовать территорию рас</w:t>
            </w:r>
            <w:r w:rsidR="00180544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ления восточных славян, природ</w:t>
            </w:r>
            <w:r w:rsidR="00180544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ные условия, в которых они жили,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их занятия (используя историче</w:t>
            </w:r>
            <w:r w:rsidR="00180544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скую  карту)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="00180544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Описывать жизнь и быт, верования славян и их соседей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44" w:rsidRPr="008201B6" w:rsidTr="00976091">
        <w:trPr>
          <w:cantSplit/>
          <w:trHeight w:val="831"/>
        </w:trPr>
        <w:tc>
          <w:tcPr>
            <w:tcW w:w="666" w:type="dxa"/>
            <w:vAlign w:val="center"/>
          </w:tcPr>
          <w:p w:rsidR="00180544" w:rsidRPr="008201B6" w:rsidRDefault="00202FB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544" w:rsidRPr="008201B6" w:rsidRDefault="00202FB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9" w:type="dxa"/>
          </w:tcPr>
          <w:p w:rsidR="00180544" w:rsidRPr="008201B6" w:rsidRDefault="00202FB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Обобщение по теме «Народы и государства Восточной Европы в древности»</w:t>
            </w:r>
          </w:p>
        </w:tc>
        <w:tc>
          <w:tcPr>
            <w:tcW w:w="4848" w:type="dxa"/>
          </w:tcPr>
          <w:p w:rsidR="00202FBE" w:rsidRPr="008201B6" w:rsidRDefault="00202FB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Древнейшие люди на территории Восточно-Европейской  равнины.</w:t>
            </w:r>
          </w:p>
          <w:p w:rsidR="00202FBE" w:rsidRPr="008201B6" w:rsidRDefault="00202FB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История народов Восточной Европы в I тыс. до н. э. — середине VI в. н. э.</w:t>
            </w:r>
          </w:p>
          <w:p w:rsidR="00180544" w:rsidRPr="008201B6" w:rsidRDefault="00202FB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Первые государства на территории Восточной Европы.</w:t>
            </w:r>
          </w:p>
        </w:tc>
        <w:tc>
          <w:tcPr>
            <w:tcW w:w="5258" w:type="dxa"/>
            <w:vAlign w:val="center"/>
          </w:tcPr>
          <w:p w:rsidR="00F250ED" w:rsidRPr="008201B6" w:rsidRDefault="00F250E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Систематизировать исторический материал о народах и государствах нашей страны в древности</w:t>
            </w:r>
            <w:r w:rsidR="00202FBE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Выполнять </w:t>
            </w:r>
            <w:r w:rsidR="00202FBE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самостоятельные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задания п</w:t>
            </w:r>
            <w:r w:rsidR="00202FBE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 истории.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0544" w:rsidRPr="008201B6" w:rsidRDefault="0018054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0544" w:rsidRPr="008201B6" w:rsidRDefault="00180544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FBE" w:rsidRPr="008201B6" w:rsidTr="00202FBE">
        <w:trPr>
          <w:cantSplit/>
          <w:trHeight w:val="460"/>
        </w:trPr>
        <w:tc>
          <w:tcPr>
            <w:tcW w:w="15701" w:type="dxa"/>
            <w:gridSpan w:val="7"/>
            <w:tcBorders>
              <w:right w:val="single" w:sz="4" w:space="0" w:color="auto"/>
            </w:tcBorders>
            <w:vAlign w:val="center"/>
          </w:tcPr>
          <w:p w:rsidR="00202FBE" w:rsidRPr="008201B6" w:rsidRDefault="00202FB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Раздел 2. Русь в IX — первой половине XII в. (10 ч)</w:t>
            </w:r>
          </w:p>
        </w:tc>
      </w:tr>
      <w:tr w:rsidR="00976091" w:rsidRPr="008201B6" w:rsidTr="00976091">
        <w:trPr>
          <w:cantSplit/>
          <w:trHeight w:val="843"/>
        </w:trPr>
        <w:tc>
          <w:tcPr>
            <w:tcW w:w="666" w:type="dxa"/>
            <w:vAlign w:val="center"/>
          </w:tcPr>
          <w:p w:rsidR="00976091" w:rsidRPr="008201B6" w:rsidRDefault="00202FB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 w:rsidR="000A51BA" w:rsidRPr="008201B6">
              <w:rPr>
                <w:rFonts w:ascii="Times New Roman" w:hAnsi="Times New Roman" w:cs="Times New Roman"/>
                <w:sz w:val="28"/>
                <w:szCs w:val="28"/>
              </w:rPr>
              <w:t>-37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91" w:rsidRPr="008201B6" w:rsidRDefault="000A51BA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509" w:type="dxa"/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Образование Древнерусского государства</w:t>
            </w:r>
          </w:p>
        </w:tc>
        <w:tc>
          <w:tcPr>
            <w:tcW w:w="4848" w:type="dxa"/>
          </w:tcPr>
          <w:p w:rsidR="00F250ED" w:rsidRPr="008201B6" w:rsidRDefault="00202FB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Первые древне</w:t>
            </w:r>
            <w:r w:rsidR="00F250E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русские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князья. Объединение земель вос</w:t>
            </w:r>
            <w:r w:rsidR="00F250E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точных славян. Дань и полюдье. Первые законы Древнерусского государства.</w:t>
            </w:r>
          </w:p>
          <w:p w:rsidR="00F250ED" w:rsidRPr="008201B6" w:rsidRDefault="00F250E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Отношения</w:t>
            </w:r>
            <w:r w:rsidR="00202FBE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 Византийской империей,  стра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нами Европы, кочевниками. Русь в междуна</w:t>
            </w:r>
            <w:r w:rsidR="00202FBE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родной  торгов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ле. Язычество</w:t>
            </w:r>
          </w:p>
          <w:p w:rsidR="00976091" w:rsidRPr="008201B6" w:rsidRDefault="00F250E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князья</w:t>
            </w:r>
            <w:r w:rsidR="000A51BA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258" w:type="dxa"/>
            <w:vAlign w:val="center"/>
          </w:tcPr>
          <w:p w:rsidR="00F250ED" w:rsidRPr="008201B6" w:rsidRDefault="00F250E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Раскрывать причины и называть вр</w:t>
            </w:r>
            <w:r w:rsidR="000A51BA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емя  образования  Древнерусско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  государства</w:t>
            </w:r>
            <w:r w:rsidR="000A51BA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F250ED" w:rsidRPr="008201B6" w:rsidRDefault="000A51BA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Объяснять, почему первые рус</w:t>
            </w:r>
            <w:r w:rsidR="00F250E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ские князья были иноплеменниками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F250E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Объяснять смысл понятий: государство, князь, дружина, полюдье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976091" w:rsidRPr="008201B6" w:rsidRDefault="00F250E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Показывать на исторической карте территорию Древней Руси, главные торговые пути, крупные города, походы князей</w:t>
            </w:r>
            <w:r w:rsidR="000A51BA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Систематизировать   материало деятельности первых русских князей на основании учебникаи отрывков из «Повести временных лет»</w:t>
            </w:r>
            <w:r w:rsidR="000A51BA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Приводить примеры взаимоотношений Древней Руси с соседними племенами и государствами</w:t>
            </w:r>
            <w:r w:rsidR="000A51BA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091" w:rsidRPr="008201B6" w:rsidTr="00976091">
        <w:trPr>
          <w:cantSplit/>
          <w:trHeight w:val="983"/>
        </w:trPr>
        <w:tc>
          <w:tcPr>
            <w:tcW w:w="666" w:type="dxa"/>
            <w:vAlign w:val="center"/>
          </w:tcPr>
          <w:p w:rsidR="00976091" w:rsidRPr="008201B6" w:rsidRDefault="000A51BA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38-39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91" w:rsidRPr="008201B6" w:rsidRDefault="000A51BA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509" w:type="dxa"/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Русь в конце X — первой половине XI в. Становление государства</w:t>
            </w:r>
          </w:p>
        </w:tc>
        <w:tc>
          <w:tcPr>
            <w:tcW w:w="4848" w:type="dxa"/>
          </w:tcPr>
          <w:p w:rsidR="00976091" w:rsidRPr="008201B6" w:rsidRDefault="000A51BA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Принятие хри</w:t>
            </w:r>
            <w:r w:rsidR="00F250E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стианства и его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значение. Новая система управления Русской землей. Воло</w:t>
            </w:r>
            <w:r w:rsidR="00F250E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сти. Князь и вече. Ярослав Мудрый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="006A5290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«Русская Правда».</w:t>
            </w:r>
          </w:p>
        </w:tc>
        <w:tc>
          <w:tcPr>
            <w:tcW w:w="5258" w:type="dxa"/>
            <w:vAlign w:val="center"/>
          </w:tcPr>
          <w:p w:rsidR="00F250ED" w:rsidRPr="008201B6" w:rsidRDefault="00F250E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Актуализировать знания из курсов</w:t>
            </w:r>
            <w:r w:rsidR="000A51BA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всеобщей истории о возникнове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нии христианства и его основных постулатах</w:t>
            </w:r>
            <w:r w:rsidR="000A51BA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Объяснять причины отказа от</w:t>
            </w:r>
            <w:r w:rsidR="000A51BA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язычества и выбора православия.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Давать оценку значения принятия христианства на Руси</w:t>
            </w:r>
            <w:r w:rsidR="000A51BA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Объяснять смысл понятий: митрополит, епископ</w:t>
            </w:r>
            <w:r w:rsidR="000A51BA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Хар</w:t>
            </w:r>
            <w:r w:rsidR="000A51BA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актеризовать политический строй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Древней Руси при Ярославе Мудром,  его  внутреннююи внешнюю политику</w:t>
            </w:r>
            <w:r w:rsidR="000A51BA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Составлять характеристику (исторический портрет) Ярослава Мудрого</w:t>
            </w:r>
            <w:r w:rsidR="000A51BA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091" w:rsidRPr="008201B6" w:rsidTr="00976091">
        <w:trPr>
          <w:cantSplit/>
          <w:trHeight w:val="700"/>
        </w:trPr>
        <w:tc>
          <w:tcPr>
            <w:tcW w:w="666" w:type="dxa"/>
            <w:vAlign w:val="center"/>
          </w:tcPr>
          <w:p w:rsidR="00976091" w:rsidRPr="008201B6" w:rsidRDefault="000A51BA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91" w:rsidRPr="008201B6" w:rsidRDefault="000A51BA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509" w:type="dxa"/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Русь в середине XI — начале XII в.</w:t>
            </w:r>
          </w:p>
        </w:tc>
        <w:tc>
          <w:tcPr>
            <w:tcW w:w="4848" w:type="dxa"/>
          </w:tcPr>
          <w:p w:rsidR="00F250ED" w:rsidRPr="008201B6" w:rsidRDefault="00F250E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Княжеские усобицы.  Борьба</w:t>
            </w:r>
            <w:r w:rsidR="000A51BA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за власть между сыновьями Владимира  Святого. Русь при Ярославичах. Народ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ные восстания</w:t>
            </w:r>
          </w:p>
          <w:p w:rsidR="00F250ED" w:rsidRPr="008201B6" w:rsidRDefault="000A51BA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половецкая угроза.  Княже</w:t>
            </w:r>
            <w:r w:rsidR="00F250E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ские съезды.</w:t>
            </w:r>
          </w:p>
          <w:p w:rsidR="00976091" w:rsidRPr="008201B6" w:rsidRDefault="00F250E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Владимир Мономах</w:t>
            </w:r>
            <w:r w:rsidR="000A51BA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258" w:type="dxa"/>
            <w:vAlign w:val="center"/>
          </w:tcPr>
          <w:p w:rsidR="00976091" w:rsidRPr="008201B6" w:rsidRDefault="00F250E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Характеризовать причины народных восстаний на Руси в XI — начале XII в. Составлять характеристику (исторический   портрет) Владимира  Мономаха</w:t>
            </w:r>
            <w:r w:rsidR="000A51BA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Объяснять причины временного объединения  древнерусских земель при Владимире Мономахе</w:t>
            </w:r>
            <w:r w:rsidR="000A51BA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Характеризовать роль княжеских съездов в древнерусской истории</w:t>
            </w:r>
            <w:r w:rsidR="000A51BA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Описывать взаи</w:t>
            </w:r>
            <w:r w:rsidR="000A51BA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моотношения рус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="000A51BA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ких княжеств с половцами и объ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яснять эволюцию этих отношений</w:t>
            </w:r>
            <w:r w:rsidR="000A51BA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091" w:rsidRPr="008201B6" w:rsidTr="00976091">
        <w:trPr>
          <w:cantSplit/>
          <w:trHeight w:val="553"/>
        </w:trPr>
        <w:tc>
          <w:tcPr>
            <w:tcW w:w="666" w:type="dxa"/>
            <w:vAlign w:val="center"/>
          </w:tcPr>
          <w:p w:rsidR="00976091" w:rsidRPr="008201B6" w:rsidRDefault="006A529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91" w:rsidRPr="008201B6" w:rsidRDefault="006A529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9" w:type="dxa"/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Общественный строй Древней Руси</w:t>
            </w:r>
          </w:p>
        </w:tc>
        <w:tc>
          <w:tcPr>
            <w:tcW w:w="4848" w:type="dxa"/>
          </w:tcPr>
          <w:p w:rsidR="00976091" w:rsidRPr="008201B6" w:rsidRDefault="006A529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Древнерусские города. Город</w:t>
            </w:r>
            <w:r w:rsidR="00F250E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ское население. Крестьянские общин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ы. Княже</w:t>
            </w:r>
            <w:r w:rsidR="00F250E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ское хозяйство. Категории зависимого населения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258" w:type="dxa"/>
            <w:vAlign w:val="center"/>
          </w:tcPr>
          <w:p w:rsidR="00976091" w:rsidRPr="008201B6" w:rsidRDefault="00F250E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</w:t>
            </w:r>
            <w:r w:rsidR="006A5290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ассказывать о положении отдель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ных групп населения Древней Руси</w:t>
            </w:r>
            <w:r w:rsidR="006A5290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 Объяснять смысл понятий: боя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</w:t>
            </w:r>
            <w:r w:rsidR="006A5290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ин, вотчина, холоп, челядь, за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куп, ряд</w:t>
            </w:r>
            <w:r w:rsidR="006A5290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ович, тиун, вервь, смерд.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091" w:rsidRPr="008201B6" w:rsidTr="00976091">
        <w:trPr>
          <w:cantSplit/>
          <w:trHeight w:val="562"/>
        </w:trPr>
        <w:tc>
          <w:tcPr>
            <w:tcW w:w="666" w:type="dxa"/>
            <w:vAlign w:val="center"/>
          </w:tcPr>
          <w:p w:rsidR="00976091" w:rsidRPr="008201B6" w:rsidRDefault="006A529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91" w:rsidRPr="008201B6" w:rsidRDefault="006A529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509" w:type="dxa"/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Древнерусская культура</w:t>
            </w:r>
          </w:p>
        </w:tc>
        <w:tc>
          <w:tcPr>
            <w:tcW w:w="4848" w:type="dxa"/>
          </w:tcPr>
          <w:p w:rsidR="00976091" w:rsidRPr="008201B6" w:rsidRDefault="00F250E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Двоеверие. Христианство и славянская письменность. Литератур</w:t>
            </w:r>
            <w:r w:rsidR="006A5290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а. Изобразитель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ное искусство. Зодчество</w:t>
            </w:r>
            <w:r w:rsidR="006A5290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258" w:type="dxa"/>
            <w:vAlign w:val="center"/>
          </w:tcPr>
          <w:p w:rsidR="00F250ED" w:rsidRPr="008201B6" w:rsidRDefault="00F250E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Рассказывать о развитии культуры Древней Руси</w:t>
            </w:r>
          </w:p>
          <w:p w:rsidR="00F250ED" w:rsidRPr="008201B6" w:rsidRDefault="00F250E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Давать общую характеристику состояния русской культурыв указанный период</w:t>
            </w:r>
          </w:p>
          <w:p w:rsidR="00976091" w:rsidRPr="008201B6" w:rsidRDefault="006A529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Описывать памятники древне</w:t>
            </w:r>
            <w:r w:rsidR="00F250E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русского зодчества (Софийские соборы в Киеве и Новгороде)</w:t>
            </w:r>
          </w:p>
          <w:p w:rsidR="00F250ED" w:rsidRPr="008201B6" w:rsidRDefault="00F250E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древне</w:t>
            </w:r>
            <w:r w:rsidR="006A5290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русской живописи (фре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ски и мозаики, иконы), предметы декоративно-прикладного искусства</w:t>
            </w:r>
            <w:r w:rsidR="006A5290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Объяснять смысл понятий: мозаи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ка, фреска, миниатюра, летопись</w:t>
            </w:r>
            <w:r w:rsidR="006A5290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0ED" w:rsidRPr="008201B6" w:rsidTr="00976091">
        <w:trPr>
          <w:cantSplit/>
          <w:trHeight w:val="839"/>
        </w:trPr>
        <w:tc>
          <w:tcPr>
            <w:tcW w:w="666" w:type="dxa"/>
            <w:vAlign w:val="center"/>
          </w:tcPr>
          <w:p w:rsidR="00F250ED" w:rsidRPr="008201B6" w:rsidRDefault="006A529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0ED" w:rsidRPr="008201B6" w:rsidRDefault="006A529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9" w:type="dxa"/>
          </w:tcPr>
          <w:p w:rsidR="00F250ED" w:rsidRPr="008201B6" w:rsidRDefault="006A529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Обобщение по теме «Русь в IX — первой половине XII в.»</w:t>
            </w:r>
          </w:p>
        </w:tc>
        <w:tc>
          <w:tcPr>
            <w:tcW w:w="4848" w:type="dxa"/>
          </w:tcPr>
          <w:p w:rsidR="006A5290" w:rsidRPr="008201B6" w:rsidRDefault="006A529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Образование Древнерусского государства</w:t>
            </w:r>
          </w:p>
          <w:p w:rsidR="006A5290" w:rsidRPr="008201B6" w:rsidRDefault="006A529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Русь в конце X — первой половине XI в. Становление государства</w:t>
            </w:r>
          </w:p>
          <w:p w:rsidR="006A5290" w:rsidRPr="008201B6" w:rsidRDefault="006A529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Русь в середине XI — начале XII в.</w:t>
            </w:r>
          </w:p>
          <w:p w:rsidR="006A5290" w:rsidRPr="008201B6" w:rsidRDefault="006A529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Общественный строй Древней Руси</w:t>
            </w:r>
          </w:p>
          <w:p w:rsidR="00F250ED" w:rsidRPr="008201B6" w:rsidRDefault="006A529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Древнерусская культура.</w:t>
            </w:r>
          </w:p>
        </w:tc>
        <w:tc>
          <w:tcPr>
            <w:tcW w:w="5258" w:type="dxa"/>
            <w:vAlign w:val="center"/>
          </w:tcPr>
          <w:p w:rsidR="00F250ED" w:rsidRPr="008201B6" w:rsidRDefault="00F250E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Систематизировать истор</w:t>
            </w:r>
            <w:r w:rsidR="006A5290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ический материал о Древней Руси.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Высказывать суждения о значении наследия Древней Руси для современного общества Выполнять </w:t>
            </w:r>
            <w:r w:rsidR="006A5290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самостоятельные задания по истории Древней Руси.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50ED" w:rsidRPr="008201B6" w:rsidRDefault="00F250E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50ED" w:rsidRPr="008201B6" w:rsidRDefault="00F250E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90" w:rsidRPr="008201B6" w:rsidTr="006A5290">
        <w:trPr>
          <w:cantSplit/>
          <w:trHeight w:val="653"/>
        </w:trPr>
        <w:tc>
          <w:tcPr>
            <w:tcW w:w="15701" w:type="dxa"/>
            <w:gridSpan w:val="7"/>
            <w:tcBorders>
              <w:right w:val="single" w:sz="4" w:space="0" w:color="auto"/>
            </w:tcBorders>
            <w:vAlign w:val="center"/>
          </w:tcPr>
          <w:p w:rsidR="006A5290" w:rsidRPr="008201B6" w:rsidRDefault="006A529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Раздел 3. Русь в середине XII — начале XIII в. (6 часов)</w:t>
            </w:r>
          </w:p>
        </w:tc>
      </w:tr>
      <w:tr w:rsidR="00976091" w:rsidRPr="008201B6" w:rsidTr="00976091">
        <w:trPr>
          <w:cantSplit/>
          <w:trHeight w:val="1263"/>
        </w:trPr>
        <w:tc>
          <w:tcPr>
            <w:tcW w:w="666" w:type="dxa"/>
            <w:vAlign w:val="center"/>
          </w:tcPr>
          <w:p w:rsidR="00976091" w:rsidRPr="008201B6" w:rsidRDefault="006A529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91" w:rsidRPr="008201B6" w:rsidRDefault="006A529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9" w:type="dxa"/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Начало удельного периода. Княжества Южной Руси</w:t>
            </w:r>
          </w:p>
        </w:tc>
        <w:tc>
          <w:tcPr>
            <w:tcW w:w="4848" w:type="dxa"/>
          </w:tcPr>
          <w:p w:rsidR="00F250ED" w:rsidRPr="008201B6" w:rsidRDefault="006A529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Причины рас</w:t>
            </w:r>
            <w:r w:rsidR="00F250E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пада ДревнейРуси. Три типа</w:t>
            </w:r>
          </w:p>
          <w:p w:rsidR="00F250ED" w:rsidRPr="008201B6" w:rsidRDefault="006A529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государственно</w:t>
            </w:r>
            <w:r w:rsidR="00F250E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сти в удельный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период. Южнорусские княже</w:t>
            </w:r>
            <w:r w:rsidR="00F250E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ства. Отношения</w:t>
            </w:r>
          </w:p>
          <w:p w:rsidR="00976091" w:rsidRPr="008201B6" w:rsidRDefault="00F250E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 половцами</w:t>
            </w:r>
            <w:r w:rsidR="006A5290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258" w:type="dxa"/>
            <w:vAlign w:val="center"/>
          </w:tcPr>
          <w:p w:rsidR="00976091" w:rsidRPr="008201B6" w:rsidRDefault="00F250E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Давать определения понятий:удел,</w:t>
            </w:r>
            <w:r w:rsidR="006A5290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политическая раздроблен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ность</w:t>
            </w:r>
            <w:r w:rsidR="006A5290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Раскрывать причины и последствия</w:t>
            </w:r>
            <w:r w:rsidR="006A5290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раздробленности.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Показывать на исторической картетерриторию Галицко-Волынскогокняжества</w:t>
            </w:r>
            <w:r w:rsidR="006A5290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Характеризовать особенностигеографического положения исоциально-политического  развитияГалицко-Волынского  княжества</w:t>
            </w:r>
            <w:r w:rsidR="006A5290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091" w:rsidRPr="008201B6" w:rsidTr="00976091">
        <w:trPr>
          <w:cantSplit/>
          <w:trHeight w:val="692"/>
        </w:trPr>
        <w:tc>
          <w:tcPr>
            <w:tcW w:w="666" w:type="dxa"/>
            <w:vAlign w:val="center"/>
          </w:tcPr>
          <w:p w:rsidR="00976091" w:rsidRPr="008201B6" w:rsidRDefault="006A529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91" w:rsidRPr="008201B6" w:rsidRDefault="006A529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9" w:type="dxa"/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Княжества Северо-Восточной Руси</w:t>
            </w:r>
          </w:p>
        </w:tc>
        <w:tc>
          <w:tcPr>
            <w:tcW w:w="4848" w:type="dxa"/>
          </w:tcPr>
          <w:p w:rsidR="00F250ED" w:rsidRPr="008201B6" w:rsidRDefault="006A529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Обособление Ростово-Суздальской земли. Юрий Долго</w:t>
            </w:r>
            <w:r w:rsidR="00F250E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рукий. Андрей Боголюбский</w:t>
            </w:r>
          </w:p>
          <w:p w:rsidR="00976091" w:rsidRPr="008201B6" w:rsidRDefault="006A529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его политика. Всеволод Боль</w:t>
            </w:r>
            <w:r w:rsidR="00F250E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шое Гнездо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258" w:type="dxa"/>
            <w:vAlign w:val="center"/>
          </w:tcPr>
          <w:p w:rsidR="00F250ED" w:rsidRPr="008201B6" w:rsidRDefault="00F250E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Показывать на исторической карте </w:t>
            </w:r>
            <w:r w:rsidR="006A5290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территорию   Владимиро-Суздаль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ского княжества</w:t>
            </w:r>
            <w:r w:rsidR="006A5290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F250ED" w:rsidRPr="008201B6" w:rsidRDefault="00F250E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Характеризовать особенности географического положения</w:t>
            </w:r>
            <w:r w:rsidR="006A5290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социально-политического раз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вития  Владимиро-Суздальского княжества</w:t>
            </w:r>
            <w:r w:rsidR="006A5290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976091" w:rsidRPr="008201B6" w:rsidRDefault="00F250E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Объяснять причины и последствия усиления княжеской власти во Владимиро-Суздальской  Руси</w:t>
            </w:r>
            <w:r w:rsidR="006A5290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091" w:rsidRPr="008201B6" w:rsidTr="00F250ED">
        <w:trPr>
          <w:cantSplit/>
          <w:trHeight w:val="909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76091" w:rsidRPr="008201B6" w:rsidRDefault="006A529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91" w:rsidRPr="008201B6" w:rsidRDefault="006A529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9" w:type="dxa"/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Боярские республики Северо-Западной Руси</w:t>
            </w:r>
          </w:p>
        </w:tc>
        <w:tc>
          <w:tcPr>
            <w:tcW w:w="4848" w:type="dxa"/>
          </w:tcPr>
          <w:p w:rsidR="00F250ED" w:rsidRPr="008201B6" w:rsidRDefault="00F250E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Возвышение Новгорода. Установление </w:t>
            </w:r>
            <w:r w:rsidR="006A5290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республиканских порядков в Новгороде. Особенности социаль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ной структуры</w:t>
            </w:r>
          </w:p>
          <w:p w:rsidR="00976091" w:rsidRPr="008201B6" w:rsidRDefault="006A529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политического устройства Нов</w:t>
            </w:r>
            <w:r w:rsidR="00F250E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городской земли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258" w:type="dxa"/>
            <w:vAlign w:val="center"/>
          </w:tcPr>
          <w:p w:rsidR="00976091" w:rsidRPr="008201B6" w:rsidRDefault="00F250E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Объяснять причины установления в  Новгороде  республиканских порядков</w:t>
            </w:r>
            <w:r w:rsidR="006A5290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Рассказывать об особенностях политической жизни Новгородской республики</w:t>
            </w:r>
            <w:r w:rsidR="006A5290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091" w:rsidRPr="008201B6" w:rsidTr="00976091">
        <w:trPr>
          <w:cantSplit/>
          <w:trHeight w:val="430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76091" w:rsidRPr="008201B6" w:rsidRDefault="006A529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3356EE" w:rsidRPr="008201B6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91" w:rsidRPr="008201B6" w:rsidRDefault="006A529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509" w:type="dxa"/>
          </w:tcPr>
          <w:p w:rsidR="00F250ED" w:rsidRPr="008201B6" w:rsidRDefault="006A529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Куль</w:t>
            </w:r>
            <w:r w:rsidR="00F250E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тура Руси</w:t>
            </w:r>
          </w:p>
          <w:p w:rsidR="00976091" w:rsidRPr="008201B6" w:rsidRDefault="006A529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домонголь</w:t>
            </w:r>
            <w:r w:rsidR="00F250E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ский период</w:t>
            </w:r>
          </w:p>
        </w:tc>
        <w:tc>
          <w:tcPr>
            <w:tcW w:w="4848" w:type="dxa"/>
          </w:tcPr>
          <w:p w:rsidR="00976091" w:rsidRPr="008201B6" w:rsidRDefault="006A529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Начало формирования общерусской куль</w:t>
            </w:r>
            <w:r w:rsidR="00F250E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туры. Картина мира. Смысл древнерусских изображенийи текстов. Православный храм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258" w:type="dxa"/>
            <w:vAlign w:val="center"/>
          </w:tcPr>
          <w:p w:rsidR="00F250ED" w:rsidRPr="008201B6" w:rsidRDefault="00F250E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Давать общую характеристику состояния русской культурыв указанный период</w:t>
            </w:r>
            <w:r w:rsidR="006A5290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Выявлять особенности и харак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теризовать достижения культурыотдельных княжеств и земель</w:t>
            </w:r>
            <w:r w:rsidR="006A5290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Характеризовать православный</w:t>
            </w:r>
          </w:p>
          <w:p w:rsidR="00976091" w:rsidRPr="008201B6" w:rsidRDefault="006A5290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храм как образ мира древнерус</w:t>
            </w:r>
            <w:r w:rsidR="00F250ED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ского человека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091" w:rsidRPr="008201B6" w:rsidTr="00976091">
        <w:trPr>
          <w:cantSplit/>
          <w:trHeight w:val="409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76091" w:rsidRPr="008201B6" w:rsidRDefault="003356E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91" w:rsidRPr="008201B6" w:rsidRDefault="00CF7202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9" w:type="dxa"/>
          </w:tcPr>
          <w:p w:rsidR="00976091" w:rsidRPr="008201B6" w:rsidRDefault="00CF7202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Обобщение по теме «Русь в середине XII — начале XIII в.»</w:t>
            </w:r>
          </w:p>
        </w:tc>
        <w:tc>
          <w:tcPr>
            <w:tcW w:w="4848" w:type="dxa"/>
          </w:tcPr>
          <w:p w:rsidR="00CF7202" w:rsidRPr="008201B6" w:rsidRDefault="00CF7202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Начало удельного периода. Княжества Южной Руси. Княжества Северо-Восточной Руси. Боярские республики Северо-Западной Руси. Культура Руси</w:t>
            </w:r>
          </w:p>
          <w:p w:rsidR="00976091" w:rsidRPr="008201B6" w:rsidRDefault="00CF7202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домонгольский период.</w:t>
            </w:r>
          </w:p>
        </w:tc>
        <w:tc>
          <w:tcPr>
            <w:tcW w:w="5258" w:type="dxa"/>
            <w:vAlign w:val="center"/>
          </w:tcPr>
          <w:p w:rsidR="00F250ED" w:rsidRPr="008201B6" w:rsidRDefault="00F250E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Систематизировать исторический материал о развитии русских земель в домонгольский период</w:t>
            </w:r>
            <w:r w:rsidR="00CF7202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Характеризовать общие черты</w:t>
            </w:r>
          </w:p>
          <w:p w:rsidR="00976091" w:rsidRPr="008201B6" w:rsidRDefault="00F250ED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особенности развития Руси и Западной Европы</w:t>
            </w:r>
            <w:r w:rsidR="00CF7202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Выполнять </w:t>
            </w:r>
            <w:r w:rsidR="00CF7202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самостоятельные задания.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202" w:rsidRPr="008201B6" w:rsidTr="00CF7202">
        <w:trPr>
          <w:cantSplit/>
          <w:trHeight w:val="688"/>
        </w:trPr>
        <w:tc>
          <w:tcPr>
            <w:tcW w:w="1570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7202" w:rsidRPr="008201B6" w:rsidRDefault="00CF7202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Раздел 4. Русские земли в середине XIII—XIV в. (6 часов)</w:t>
            </w:r>
          </w:p>
        </w:tc>
      </w:tr>
      <w:tr w:rsidR="00976091" w:rsidRPr="008201B6" w:rsidTr="00976091">
        <w:trPr>
          <w:cantSplit/>
          <w:trHeight w:val="558"/>
        </w:trPr>
        <w:tc>
          <w:tcPr>
            <w:tcW w:w="666" w:type="dxa"/>
            <w:vAlign w:val="center"/>
          </w:tcPr>
          <w:p w:rsidR="00976091" w:rsidRPr="008201B6" w:rsidRDefault="003356E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91" w:rsidRPr="008201B6" w:rsidRDefault="00CF7202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9" w:type="dxa"/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Походы Батыя на Русь</w:t>
            </w:r>
          </w:p>
        </w:tc>
        <w:tc>
          <w:tcPr>
            <w:tcW w:w="4848" w:type="dxa"/>
          </w:tcPr>
          <w:p w:rsidR="00976091" w:rsidRPr="008201B6" w:rsidRDefault="00CF7202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Создание державы Чингисха</w:t>
            </w:r>
            <w:r w:rsidR="00BF7278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на. Сражение на реке Калке.Вторжение в Рязанскую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землю. Разгром Владимирского княжества. Поход на Новгород. Нашествие на Юго-Западную Русь и Цен</w:t>
            </w:r>
            <w:r w:rsidR="00BF7278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тральную Европу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258" w:type="dxa"/>
            <w:vAlign w:val="center"/>
          </w:tcPr>
          <w:p w:rsidR="00976091" w:rsidRPr="008201B6" w:rsidRDefault="00CF7202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Изучать материалы, свидетель</w:t>
            </w:r>
            <w:r w:rsidR="00BF7278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ствующие о походах монгольских за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воевателей  (историческую  кар</w:t>
            </w:r>
            <w:r w:rsidR="00BF7278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ту,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отрывки из летописей, произве</w:t>
            </w:r>
            <w:r w:rsidR="00BF7278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дений древнерусской  литературы  и др.); сопоставлять и обобщать содержащиеся в них сведения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="00BF7278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Объяснять причины успехамонголов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Характеризовать значение про</w:t>
            </w:r>
            <w:r w:rsidR="00BF7278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тивостояния Руси монгольскому завоеванию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091" w:rsidRPr="008201B6" w:rsidTr="00976091">
        <w:trPr>
          <w:cantSplit/>
          <w:trHeight w:val="977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76091" w:rsidRPr="008201B6" w:rsidRDefault="003356E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91" w:rsidRPr="008201B6" w:rsidRDefault="00CF7202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9" w:type="dxa"/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Борьба Северо-Западной Руси против экспансии с Запада</w:t>
            </w:r>
          </w:p>
        </w:tc>
        <w:tc>
          <w:tcPr>
            <w:tcW w:w="4848" w:type="dxa"/>
          </w:tcPr>
          <w:p w:rsidR="00976091" w:rsidRPr="008201B6" w:rsidRDefault="00BF7278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Завоевание крестоносцами П</w:t>
            </w:r>
            <w:r w:rsidR="00CF7202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рибалтики. Русь и Орден кресто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носцев. Походы шведов на Русь. Князь Александр Ярославич</w:t>
            </w:r>
            <w:r w:rsidR="00CF7202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Невская битва. Ледовое побои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ще. Раковорская битва</w:t>
            </w:r>
            <w:r w:rsidR="00CF7202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258" w:type="dxa"/>
            <w:vAlign w:val="center"/>
          </w:tcPr>
          <w:p w:rsidR="00BF7278" w:rsidRPr="008201B6" w:rsidRDefault="00BF7278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Рассказывать о Невской битве, Ледовом побоище и Раковорской битве (на основ</w:t>
            </w:r>
            <w:r w:rsidR="00CF7202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 учебника, отрыв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ков из летописей, карт и схем)</w:t>
            </w:r>
            <w:r w:rsidR="00CF7202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Характеризовать значение этих сражений для дальнейшей истории русских  земель</w:t>
            </w:r>
            <w:r w:rsidR="00CF7202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976091" w:rsidRPr="008201B6" w:rsidRDefault="00BF7278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Объяснять причины успеха русских в данных сражениях</w:t>
            </w:r>
            <w:r w:rsidR="00CF7202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091" w:rsidRPr="008201B6" w:rsidTr="00976091">
        <w:trPr>
          <w:cantSplit/>
          <w:trHeight w:val="694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76091" w:rsidRPr="008201B6" w:rsidRDefault="003356E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91" w:rsidRPr="008201B6" w:rsidRDefault="00CF7202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509" w:type="dxa"/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bookmarkStart w:id="2" w:name="OLE_LINK2"/>
            <w:bookmarkStart w:id="3" w:name="OLE_LINK3"/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Русские земли под властью Орды</w:t>
            </w:r>
            <w:bookmarkEnd w:id="1"/>
            <w:bookmarkEnd w:id="2"/>
            <w:bookmarkEnd w:id="3"/>
          </w:p>
        </w:tc>
        <w:tc>
          <w:tcPr>
            <w:tcW w:w="4848" w:type="dxa"/>
          </w:tcPr>
          <w:p w:rsidR="00976091" w:rsidRPr="008201B6" w:rsidRDefault="00BF7278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Последствия монгольского нашествия. Борь</w:t>
            </w:r>
            <w:r w:rsidR="00CF7202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ба за первенство на Руси. Зависимость  рус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ских земель от Золотой  Орды. Борьба против ордынского владычества. Последствия ордынского владычества</w:t>
            </w:r>
            <w:r w:rsidR="00CF7202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258" w:type="dxa"/>
            <w:vAlign w:val="center"/>
          </w:tcPr>
          <w:p w:rsidR="00BF7278" w:rsidRPr="008201B6" w:rsidRDefault="00BF7278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Объяснять, в чем выражалась зависимость русских земель от Золотой Орды</w:t>
            </w:r>
            <w:r w:rsidR="00CF7202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Характеризовать повинности населения</w:t>
            </w:r>
          </w:p>
          <w:p w:rsidR="00976091" w:rsidRPr="008201B6" w:rsidRDefault="00BF7278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Объяснять смысл понятий:баскак, ярлык, «выход»</w:t>
            </w:r>
            <w:r w:rsidR="00CF7202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091" w:rsidRPr="008201B6" w:rsidTr="00F250ED">
        <w:trPr>
          <w:cantSplit/>
          <w:trHeight w:val="1535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76091" w:rsidRPr="008201B6" w:rsidRDefault="003356E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91" w:rsidRPr="008201B6" w:rsidRDefault="00CF7202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9" w:type="dxa"/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OLE_LINK4"/>
            <w:bookmarkStart w:id="5" w:name="OLE_LINK5"/>
            <w:bookmarkStart w:id="6" w:name="OLE_LINK6"/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Москва и Тверь: борьба за лидерство</w:t>
            </w:r>
            <w:bookmarkEnd w:id="4"/>
            <w:bookmarkEnd w:id="5"/>
            <w:bookmarkEnd w:id="6"/>
          </w:p>
        </w:tc>
        <w:tc>
          <w:tcPr>
            <w:tcW w:w="4848" w:type="dxa"/>
          </w:tcPr>
          <w:p w:rsidR="00976091" w:rsidRPr="008201B6" w:rsidRDefault="00CF7202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Начало соперни</w:t>
            </w:r>
            <w:r w:rsidR="00BF7278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чества Москвы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Твери. Борьба за великое кня</w:t>
            </w:r>
            <w:r w:rsidR="00BF7278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жение. Начало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правления Ивана Калиты. Причи</w:t>
            </w:r>
            <w:r w:rsidR="00BF7278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ны возвышения Москвы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258" w:type="dxa"/>
            <w:vAlign w:val="center"/>
          </w:tcPr>
          <w:p w:rsidR="00976091" w:rsidRPr="008201B6" w:rsidRDefault="00BF7278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Показывать на исторической карте территорию Северо-Восточной Руси, основные центры собирания русских земель, территориальный рост Московского княжества</w:t>
            </w:r>
            <w:r w:rsidR="00CF7202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Раскрывать причины победы Москвы в соперничестве с Тверью</w:t>
            </w:r>
            <w:r w:rsidR="00CF7202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091" w:rsidRPr="008201B6" w:rsidTr="00976091">
        <w:trPr>
          <w:cantSplit/>
          <w:trHeight w:val="442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76091" w:rsidRPr="008201B6" w:rsidRDefault="003356E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91" w:rsidRPr="008201B6" w:rsidRDefault="00CF7202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9" w:type="dxa"/>
          </w:tcPr>
          <w:p w:rsidR="00976091" w:rsidRPr="008201B6" w:rsidRDefault="00CF7202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Обобщение по теме «Русские земли в середине XIII—XIV в.»</w:t>
            </w:r>
          </w:p>
        </w:tc>
        <w:tc>
          <w:tcPr>
            <w:tcW w:w="4848" w:type="dxa"/>
          </w:tcPr>
          <w:p w:rsidR="00CF7202" w:rsidRPr="008201B6" w:rsidRDefault="00CF7202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Походы Батыя на Русь. Борьба Северо-Западной Руси против экспансии с Запада.</w:t>
            </w:r>
          </w:p>
          <w:p w:rsidR="00CF7202" w:rsidRPr="008201B6" w:rsidRDefault="00CF7202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Русские земли под властью Орды.</w:t>
            </w:r>
          </w:p>
          <w:p w:rsidR="00976091" w:rsidRPr="008201B6" w:rsidRDefault="00CF7202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Москва и Тверь: борьба за лидерство</w:t>
            </w:r>
          </w:p>
        </w:tc>
        <w:tc>
          <w:tcPr>
            <w:tcW w:w="5258" w:type="dxa"/>
            <w:vAlign w:val="center"/>
          </w:tcPr>
          <w:p w:rsidR="00BF7278" w:rsidRPr="008201B6" w:rsidRDefault="00BF7278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Систематизировать исторический материал о монгольском и других нашествиях и их последствиях</w:t>
            </w:r>
            <w:r w:rsidR="00CF7202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Характеризовать общие черты</w:t>
            </w:r>
          </w:p>
          <w:p w:rsidR="00976091" w:rsidRPr="008201B6" w:rsidRDefault="00BF7278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особенности развития Руси и Западной Европы</w:t>
            </w:r>
            <w:r w:rsidR="00CF7202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Выполнять </w:t>
            </w:r>
            <w:r w:rsidR="00CF7202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самостоятельные задания.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202" w:rsidRPr="008201B6" w:rsidTr="00CF7202">
        <w:trPr>
          <w:cantSplit/>
          <w:trHeight w:val="692"/>
        </w:trPr>
        <w:tc>
          <w:tcPr>
            <w:tcW w:w="1570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7202" w:rsidRPr="008201B6" w:rsidRDefault="007C23B3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  <w:r w:rsidR="00CF7202" w:rsidRPr="008201B6">
              <w:rPr>
                <w:rFonts w:ascii="Times New Roman" w:hAnsi="Times New Roman" w:cs="Times New Roman"/>
                <w:sz w:val="28"/>
                <w:szCs w:val="28"/>
              </w:rPr>
              <w:t>. Русские земли в XIII — первой половине XV в. (4 часа)</w:t>
            </w:r>
          </w:p>
        </w:tc>
      </w:tr>
      <w:tr w:rsidR="00976091" w:rsidRPr="008201B6" w:rsidTr="00976091">
        <w:trPr>
          <w:cantSplit/>
          <w:trHeight w:val="833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76091" w:rsidRPr="008201B6" w:rsidRDefault="003356E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91" w:rsidRPr="008201B6" w:rsidRDefault="00CF7202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9" w:type="dxa"/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Начало объединения русских земель вокруг Москвы</w:t>
            </w:r>
          </w:p>
        </w:tc>
        <w:tc>
          <w:tcPr>
            <w:tcW w:w="4848" w:type="dxa"/>
          </w:tcPr>
          <w:p w:rsidR="00976091" w:rsidRPr="008201B6" w:rsidRDefault="00BF7278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Деятельнос</w:t>
            </w:r>
            <w:r w:rsidR="00CF7202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ть Ивана Калиты. Удельно-вотчин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ная с</w:t>
            </w:r>
            <w:r w:rsidR="00CF7202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истема. Наследники Ивана Калиты. Куликов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ская битва и ее историческое значение.Поход на Русь хана Тохтамыша</w:t>
            </w:r>
            <w:r w:rsidR="00CF7202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258" w:type="dxa"/>
            <w:vAlign w:val="center"/>
          </w:tcPr>
          <w:p w:rsidR="00BF7278" w:rsidRPr="008201B6" w:rsidRDefault="00CF7202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Характеризовать деятельность Ивана Калиты. </w:t>
            </w:r>
            <w:r w:rsidR="00BF7278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Раскрывать значение Куликовской битвы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976091" w:rsidRPr="008201B6" w:rsidRDefault="00BF7278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Оценивать роль Дмитрия Донского, Сергия Радонежского, митрополита  Алексия</w:t>
            </w:r>
            <w:r w:rsidR="00CF7202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091" w:rsidRPr="008201B6" w:rsidTr="00976091">
        <w:trPr>
          <w:cantSplit/>
          <w:trHeight w:val="689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76091" w:rsidRPr="008201B6" w:rsidRDefault="003356E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91" w:rsidRPr="008201B6" w:rsidRDefault="00CF7202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9" w:type="dxa"/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Московское  княжество</w:t>
            </w:r>
          </w:p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в конце XIV — середине XV в.</w:t>
            </w:r>
          </w:p>
        </w:tc>
        <w:tc>
          <w:tcPr>
            <w:tcW w:w="4848" w:type="dxa"/>
          </w:tcPr>
          <w:p w:rsidR="00BF7278" w:rsidRPr="008201B6" w:rsidRDefault="00CF7202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Правление Василия I. Феодаль</w:t>
            </w:r>
            <w:r w:rsidR="00BF7278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ная война второй четверти XV в., ее значение</w:t>
            </w:r>
          </w:p>
          <w:p w:rsidR="00976091" w:rsidRPr="008201B6" w:rsidRDefault="00BF7278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для процесса объединения русских  з</w:t>
            </w:r>
            <w:r w:rsidR="00CF7202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емель. Поместная система и слу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жилые люди. Юрьев день</w:t>
            </w:r>
            <w:r w:rsidR="00CF7202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258" w:type="dxa"/>
            <w:vAlign w:val="center"/>
          </w:tcPr>
          <w:p w:rsidR="00BF7278" w:rsidRPr="008201B6" w:rsidRDefault="00BF7278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Показывать на исторической карте  расширение  территории Московской  Руси</w:t>
            </w:r>
            <w:r w:rsidR="00CF7202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Характеризовать политику Василия I</w:t>
            </w:r>
            <w:r w:rsidR="00CF7202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Объяснять причины и последствия феодальной войны, причины победы Василия II Темного</w:t>
            </w:r>
            <w:r w:rsidR="00CF7202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Изучать отрывки из Судебника</w:t>
            </w:r>
            <w:r w:rsidR="00CF7202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1497 г. и использовать содержа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щиеся в них сведения в рассказео положении крестьян</w:t>
            </w:r>
            <w:r w:rsidR="007C23B3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976091" w:rsidRPr="008201B6" w:rsidRDefault="00BF7278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Давать определения понятий:пожилое, </w:t>
            </w:r>
            <w:r w:rsidR="00CF7202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оместье, Юрьев день</w:t>
            </w:r>
            <w:r w:rsidR="00CF7202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091" w:rsidRPr="008201B6" w:rsidTr="00976091">
        <w:trPr>
          <w:cantSplit/>
          <w:trHeight w:val="550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76091" w:rsidRPr="008201B6" w:rsidRDefault="003356E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91" w:rsidRPr="008201B6" w:rsidRDefault="007C23B3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9" w:type="dxa"/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Соперники Москвы</w:t>
            </w:r>
          </w:p>
        </w:tc>
        <w:tc>
          <w:tcPr>
            <w:tcW w:w="4848" w:type="dxa"/>
          </w:tcPr>
          <w:p w:rsidR="00976091" w:rsidRPr="008201B6" w:rsidRDefault="007C23B3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Формирование Литовско-Рус</w:t>
            </w:r>
            <w:r w:rsidR="00BF7278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ского государ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ства. Гедимин. Характер Литовско-Русского государства. По</w:t>
            </w:r>
            <w:r w:rsidR="00BF7278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литика литовских князей. Тверь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Великий Новго</w:t>
            </w:r>
            <w:r w:rsidR="00BF7278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род в XV в.</w:t>
            </w:r>
          </w:p>
        </w:tc>
        <w:tc>
          <w:tcPr>
            <w:tcW w:w="5258" w:type="dxa"/>
            <w:vAlign w:val="center"/>
          </w:tcPr>
          <w:p w:rsidR="00BF7278" w:rsidRPr="008201B6" w:rsidRDefault="00BF7278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Показывать на исторической карте территорию Великого княжества Литовского</w:t>
            </w:r>
            <w:r w:rsidR="007C23B3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BF7278" w:rsidRPr="008201B6" w:rsidRDefault="00BF7278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Характеризовать политику литовских князей</w:t>
            </w:r>
            <w:r w:rsidR="007C23B3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BF7278" w:rsidRPr="008201B6" w:rsidRDefault="007C23B3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Объяснять причины быстрого тер</w:t>
            </w:r>
            <w:r w:rsidR="00BF7278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риториального роста Литвы за счет русских земель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976091" w:rsidRPr="008201B6" w:rsidRDefault="00BF7278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Оценивать значение и последствия польско-литовской унии и Грюнвальдской битвы для судеб Центральной Европы</w:t>
            </w:r>
            <w:r w:rsidR="007C23B3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78" w:rsidRPr="008201B6" w:rsidTr="00976091">
        <w:trPr>
          <w:cantSplit/>
          <w:trHeight w:val="566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BF7278" w:rsidRPr="008201B6" w:rsidRDefault="003356E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278" w:rsidRPr="008201B6" w:rsidRDefault="007C23B3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9" w:type="dxa"/>
          </w:tcPr>
          <w:p w:rsidR="00BF7278" w:rsidRPr="008201B6" w:rsidRDefault="007C23B3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Обобщение по теме «Русские земли в XIII — первой половине XV в.»</w:t>
            </w:r>
          </w:p>
        </w:tc>
        <w:tc>
          <w:tcPr>
            <w:tcW w:w="4848" w:type="dxa"/>
          </w:tcPr>
          <w:p w:rsidR="007C23B3" w:rsidRPr="008201B6" w:rsidRDefault="007C23B3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Начало объединения русских земель вокруг Москвы. Московское  княжество</w:t>
            </w:r>
          </w:p>
          <w:p w:rsidR="00BF7278" w:rsidRPr="008201B6" w:rsidRDefault="007C23B3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конце XIV — середине XV в. Соперники Москвы.</w:t>
            </w:r>
          </w:p>
        </w:tc>
        <w:tc>
          <w:tcPr>
            <w:tcW w:w="5258" w:type="dxa"/>
            <w:vAlign w:val="center"/>
          </w:tcPr>
          <w:p w:rsidR="00BF7278" w:rsidRPr="008201B6" w:rsidRDefault="00BF7278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Систематизировать исторический материал об изученном периоде</w:t>
            </w:r>
            <w:r w:rsidR="007C23B3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Характеризовать общие чертыи особенности развития Руси и Западной Европы</w:t>
            </w:r>
            <w:r w:rsidR="007C23B3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Выполнять </w:t>
            </w:r>
            <w:r w:rsidR="007C23B3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самостоятельные задания.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7278" w:rsidRPr="008201B6" w:rsidRDefault="00BF7278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7278" w:rsidRPr="008201B6" w:rsidRDefault="00BF7278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B3" w:rsidRPr="008201B6" w:rsidTr="00093509">
        <w:trPr>
          <w:cantSplit/>
          <w:trHeight w:val="566"/>
        </w:trPr>
        <w:tc>
          <w:tcPr>
            <w:tcW w:w="1570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3B3" w:rsidRPr="008201B6" w:rsidRDefault="007C23B3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Раздел 6. Формирование единого Русского государства в XV в. (</w:t>
            </w:r>
            <w:r w:rsidR="003356EE" w:rsidRPr="008201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 xml:space="preserve"> час)</w:t>
            </w:r>
          </w:p>
        </w:tc>
      </w:tr>
      <w:tr w:rsidR="00976091" w:rsidRPr="008201B6" w:rsidTr="00976091">
        <w:trPr>
          <w:cantSplit/>
          <w:trHeight w:val="566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76091" w:rsidRPr="008201B6" w:rsidRDefault="003356E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91" w:rsidRPr="008201B6" w:rsidRDefault="007C23B3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9" w:type="dxa"/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Объединение русских земель вокруг Москвы</w:t>
            </w:r>
          </w:p>
        </w:tc>
        <w:tc>
          <w:tcPr>
            <w:tcW w:w="4848" w:type="dxa"/>
          </w:tcPr>
          <w:p w:rsidR="00976091" w:rsidRPr="008201B6" w:rsidRDefault="007C23B3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Иван III. Завершение политического объ</w:t>
            </w:r>
            <w:r w:rsidR="00BF7278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единения русских земель. Ликвидация ордынского владычества. Войны с Литвой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Историческое значение возникновения единого Русского госу</w:t>
            </w:r>
            <w:r w:rsidR="00BF7278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дарства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258" w:type="dxa"/>
            <w:vAlign w:val="center"/>
          </w:tcPr>
          <w:p w:rsidR="00BF7278" w:rsidRPr="008201B6" w:rsidRDefault="00BF7278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Объяснять причины победы Москвы над Великим Новгородом и Тверью</w:t>
            </w:r>
            <w:r w:rsidR="007C23B3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BF7278" w:rsidRPr="008201B6" w:rsidRDefault="00BF7278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Указывать хронологические рамки процесса становления единого Русского государства</w:t>
            </w:r>
            <w:r w:rsidR="007C23B3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976091" w:rsidRPr="008201B6" w:rsidRDefault="00BF7278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Показывать на исторической карте</w:t>
            </w:r>
            <w:r w:rsidR="007C23B3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процесс превращения Московско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 великого княжества в Русское государство</w:t>
            </w:r>
            <w:r w:rsidR="007C23B3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Начать составление характери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стики  (исторического  портрета) Ивана III</w:t>
            </w:r>
            <w:r w:rsidR="007C23B3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Объяснять значение создания единого Русского государства</w:t>
            </w:r>
            <w:r w:rsidR="007C23B3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091" w:rsidRPr="008201B6" w:rsidTr="00976091">
        <w:trPr>
          <w:cantSplit/>
          <w:trHeight w:val="1269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76091" w:rsidRPr="008201B6" w:rsidRDefault="003356E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91" w:rsidRPr="008201B6" w:rsidRDefault="007C23B3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9" w:type="dxa"/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Русское государство</w:t>
            </w:r>
          </w:p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во второй половине XV — начале XVI в.</w:t>
            </w:r>
          </w:p>
        </w:tc>
        <w:tc>
          <w:tcPr>
            <w:tcW w:w="4848" w:type="dxa"/>
          </w:tcPr>
          <w:p w:rsidR="00976091" w:rsidRPr="008201B6" w:rsidRDefault="007C23B3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Усиление вели</w:t>
            </w:r>
            <w:r w:rsidR="00BF7278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кокняжеской власти. Органы управления государством.Боярствои местничество.Государство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Ц</w:t>
            </w:r>
            <w:r w:rsidR="00BF7278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ерковь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258" w:type="dxa"/>
            <w:vAlign w:val="center"/>
          </w:tcPr>
          <w:p w:rsidR="00976091" w:rsidRPr="008201B6" w:rsidRDefault="00BF7278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Выявлять на </w:t>
            </w:r>
            <w:r w:rsidR="007C23B3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основе текста учеб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ника изменения в политическом строе Руси, системе управления страной</w:t>
            </w:r>
            <w:r w:rsidR="007C23B3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Завершить составление характе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ристики  (исторического  портрета) Ивана III</w:t>
            </w:r>
            <w:r w:rsidR="007C23B3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Сравнивать боярство и дворянство</w:t>
            </w:r>
            <w:r w:rsidR="007C23B3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 Объяснять смысл понятий: Бояр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ская  дума,  кормление,  ме</w:t>
            </w:r>
            <w:r w:rsidR="007C23B3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стниче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ство, поместье</w:t>
            </w:r>
            <w:r w:rsidR="007C23B3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Раскрывать роль Православной церкви в становлении российской государственности</w:t>
            </w:r>
            <w:r w:rsidR="007C23B3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 Характеризовать взаимоотноше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ния Церкви с великокняжеской властью</w:t>
            </w:r>
            <w:r w:rsidR="007C23B3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091" w:rsidRPr="008201B6" w:rsidTr="00976091">
        <w:trPr>
          <w:cantSplit/>
          <w:trHeight w:val="706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76091" w:rsidRPr="008201B6" w:rsidRDefault="003356E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91" w:rsidRPr="008201B6" w:rsidRDefault="007C23B3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509" w:type="dxa"/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Русская культура в XIV — начале XVI в.</w:t>
            </w:r>
          </w:p>
        </w:tc>
        <w:tc>
          <w:tcPr>
            <w:tcW w:w="4848" w:type="dxa"/>
          </w:tcPr>
          <w:p w:rsidR="00976091" w:rsidRPr="008201B6" w:rsidRDefault="00BF7278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Летописание. Литература. Зодчество. </w:t>
            </w:r>
            <w:r w:rsidR="007C23B3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Изобразитель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ное искусство</w:t>
            </w:r>
            <w:r w:rsidR="007C23B3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258" w:type="dxa"/>
            <w:vAlign w:val="center"/>
          </w:tcPr>
          <w:p w:rsidR="00976091" w:rsidRPr="008201B6" w:rsidRDefault="00BF7278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Давать общую характеристику состояния русской культуры</w:t>
            </w:r>
            <w:r w:rsidR="007C23B3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 указанный период.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Характеризовать  влияние ордынского нашествия на развитие русской   культуры</w:t>
            </w:r>
            <w:r w:rsidR="007C23B3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</w:p>
          <w:p w:rsidR="00BF7278" w:rsidRPr="008201B6" w:rsidRDefault="007C23B3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Рассказывать о</w:t>
            </w:r>
            <w:r w:rsidR="00371EB6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достижени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ях</w:t>
            </w:r>
            <w:r w:rsidR="00371EB6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культуры Руси в XIV—XV вв.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091" w:rsidRPr="008201B6" w:rsidTr="00976091">
        <w:trPr>
          <w:cantSplit/>
          <w:trHeight w:val="404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76091" w:rsidRPr="008201B6" w:rsidRDefault="003356E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91" w:rsidRPr="008201B6" w:rsidRDefault="007C23B3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9" w:type="dxa"/>
          </w:tcPr>
          <w:p w:rsidR="00976091" w:rsidRPr="008201B6" w:rsidRDefault="007C23B3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Обобщение по теме «Формирование единого Русского государства в XV в.»</w:t>
            </w:r>
          </w:p>
        </w:tc>
        <w:tc>
          <w:tcPr>
            <w:tcW w:w="4848" w:type="dxa"/>
          </w:tcPr>
          <w:p w:rsidR="007C23B3" w:rsidRPr="008201B6" w:rsidRDefault="007C23B3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Объединение русских земель вокруг Москвы. Русское государство</w:t>
            </w:r>
          </w:p>
          <w:p w:rsidR="007C23B3" w:rsidRPr="008201B6" w:rsidRDefault="007C23B3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 второй половине XV — начале XVI в.</w:t>
            </w:r>
          </w:p>
          <w:p w:rsidR="00976091" w:rsidRPr="008201B6" w:rsidRDefault="007C23B3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Русская культура в XIV — начале XVI в.</w:t>
            </w:r>
          </w:p>
        </w:tc>
        <w:tc>
          <w:tcPr>
            <w:tcW w:w="5258" w:type="dxa"/>
            <w:vAlign w:val="center"/>
          </w:tcPr>
          <w:p w:rsidR="00371EB6" w:rsidRPr="008201B6" w:rsidRDefault="00371EB6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Систематизировать исторический материал об изученном периоде</w:t>
            </w:r>
            <w:r w:rsidR="007C23B3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Характеризовать общие чертыи</w:t>
            </w:r>
            <w:r w:rsidR="007C23B3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особенности процесса образова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ния единых государств на Русии в Западной Европе</w:t>
            </w:r>
            <w:r w:rsidR="007C23B3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371EB6" w:rsidRPr="008201B6" w:rsidRDefault="00371EB6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Высказывать суждения о значениинаследия периода объединениярусских земель вокруг Москвыдля современного общества</w:t>
            </w:r>
            <w:r w:rsidR="007C23B3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976091" w:rsidRPr="008201B6" w:rsidRDefault="00371EB6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Выполнять </w:t>
            </w:r>
            <w:r w:rsidR="007C23B3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самостоятельные задания.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091" w:rsidRPr="008201B6" w:rsidTr="00976091">
        <w:trPr>
          <w:cantSplit/>
          <w:trHeight w:val="552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76091" w:rsidRPr="008201B6" w:rsidRDefault="003356E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91" w:rsidRPr="008201B6" w:rsidRDefault="00716063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509" w:type="dxa"/>
          </w:tcPr>
          <w:p w:rsidR="00976091" w:rsidRPr="008201B6" w:rsidRDefault="00716063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Историческое наследие Древней и Средневековой Руси.</w:t>
            </w:r>
          </w:p>
        </w:tc>
        <w:tc>
          <w:tcPr>
            <w:tcW w:w="4848" w:type="dxa"/>
          </w:tcPr>
          <w:p w:rsidR="00976091" w:rsidRPr="008201B6" w:rsidRDefault="00716063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образа жизни, традиций и обычаев, культуры в целом, характерных для Древней и Средневековой Руси. Общая характеристика возникновения и становления феодальных отношений. </w:t>
            </w:r>
          </w:p>
        </w:tc>
        <w:tc>
          <w:tcPr>
            <w:tcW w:w="5258" w:type="dxa"/>
            <w:vAlign w:val="center"/>
          </w:tcPr>
          <w:p w:rsidR="00976091" w:rsidRPr="008201B6" w:rsidRDefault="00371EB6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Систематизировать исторический м</w:t>
            </w:r>
            <w:r w:rsidR="00716063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атериал по истории Руси с древ</w:t>
            </w:r>
            <w:r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нейших времен до начала XVI в. Выполнять </w:t>
            </w:r>
            <w:r w:rsidR="00716063" w:rsidRPr="008201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самостоятельные задания. Представлять творческие проекты.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91" w:rsidRPr="008201B6" w:rsidRDefault="00976091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63" w:rsidRPr="008201B6" w:rsidTr="00093509">
        <w:trPr>
          <w:cantSplit/>
          <w:trHeight w:val="560"/>
        </w:trPr>
        <w:tc>
          <w:tcPr>
            <w:tcW w:w="1570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6063" w:rsidRPr="008201B6" w:rsidRDefault="003356EE" w:rsidP="008201B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B6">
              <w:rPr>
                <w:rFonts w:ascii="Times New Roman" w:hAnsi="Times New Roman" w:cs="Times New Roman"/>
                <w:sz w:val="28"/>
                <w:szCs w:val="28"/>
              </w:rPr>
              <w:t>Резерв (2ч)</w:t>
            </w:r>
          </w:p>
        </w:tc>
      </w:tr>
    </w:tbl>
    <w:p w:rsidR="001B2A8F" w:rsidRPr="008201B6" w:rsidRDefault="008A0455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1B6">
        <w:rPr>
          <w:rFonts w:ascii="Times New Roman" w:hAnsi="Times New Roman" w:cs="Times New Roman"/>
          <w:sz w:val="28"/>
          <w:szCs w:val="28"/>
        </w:rPr>
        <w:tab/>
      </w:r>
    </w:p>
    <w:p w:rsidR="001B2A8F" w:rsidRPr="008201B6" w:rsidRDefault="001B2A8F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A8F" w:rsidRPr="008201B6" w:rsidRDefault="001B2A8F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A8F" w:rsidRPr="008201B6" w:rsidRDefault="001B2A8F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A8F" w:rsidRPr="008201B6" w:rsidRDefault="001B2A8F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A8F" w:rsidRPr="008201B6" w:rsidRDefault="001B2A8F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A8F" w:rsidRPr="008201B6" w:rsidRDefault="001B2A8F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A8F" w:rsidRPr="008201B6" w:rsidRDefault="001B2A8F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A8F" w:rsidRPr="008201B6" w:rsidRDefault="001B2A8F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C74" w:rsidRPr="008201B6" w:rsidRDefault="00F90C74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90C74" w:rsidRPr="008201B6" w:rsidSect="0009350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B2A8F" w:rsidRPr="008201B6" w:rsidRDefault="001B2A8F" w:rsidP="0082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974" w:rsidRPr="008201B6" w:rsidRDefault="008A0455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sz w:val="28"/>
          <w:szCs w:val="28"/>
        </w:rPr>
        <w:tab/>
      </w:r>
      <w:r w:rsidR="001B2A8F" w:rsidRPr="008201B6">
        <w:rPr>
          <w:rFonts w:ascii="Times New Roman" w:hAnsi="Times New Roman" w:cs="Times New Roman"/>
          <w:color w:val="000000"/>
          <w:sz w:val="28"/>
          <w:szCs w:val="28"/>
        </w:rPr>
        <w:t>Список литературы: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Список литературы для учителя.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Агафонов С.В. «Схемы по всеобщей  истории .  6   класс », М., «Русское слово», 2005 г.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Биберина А.В. «Тестовые задания для проверки знаний учащихся  по   истории  средних веков (V – конец XV в.),  6 класс », М., «Сфера», 2009 г.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Донской Г.М. «Задания для самостоятельной работы  по   истории  Средних веков», М., «Просвещение», 2004 г.;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Задания по курсу  истории  Средних веков. М., ЛКМИ-«Метар», 2005 г.;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Колесниченко Н.Ю. « История  средних веков. Поурочные планы по учебнику Е.В. Агибаловой, Г.М. Донского,  6   класс », Волгоград, «Учитель», 2007 г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Кулагина Г.А. «Сто игр  по   истории », М., 1983 г.;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Лебедева И.М. «Организация и проведение исторических олимпиад в  6 -9  классах ». Книга для учителя: из опыта работы. М., 1990 г.;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Петрова Н.Г. « История  средних веков. Книга для учителя», учебно-методические материалы, М., «Русское слово», 2006 г.;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Цветкова Г.А. «Дидактические материалы  по   истории  Средних веков.  6   класс », М., «Владос», 2007 г.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Альшиц Д. Н. Начало самодержавия в России. — М., 1988.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Белякова Г. С. Славянская мифология. — М., 1995.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Борисов Н. С. Иван III. — М., 2000.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Борисов Н. С. Иван Калита. — М., 1997.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Борисов Н. С. Сергий Радонежский. — М., 2001.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Будовниц И. У. Общественно-политическая мысль Древней Руси: XI—XIV вв. — М., 1960.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Великие пастыри России. — М., 1999.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Великие русские люди. — М., 1995.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Веселовский С. Б. Исследования по истории опричнины. — М., 1963.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Введение христианства на Руси. — М., 1987.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Горский А. А. Древнерусская дружина. — М., 1989.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Гриля И. Иван Михайлович Висковатый: Карьера государственного деятеля России XVI в. — М., 1994.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Греков И. Б., Якубовский А. Ю. Золотая Орда и ее падение. — М., 1998.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Данилевский Н. И. Древняя Русь глазами современников и потомков (IX—XII вв.). — М., 1999.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Данилевский Н. И. Русские земли глазами современников и потомков (XII—XIV вв.) — М., 2000.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Егоров В. Л. Историческая география Золотой Орды в XIII—XIV вв. — М., 1985.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Забылин М. Русский народ: обычаи, обряды, предания, суеверия, поэзия. — М., 1997.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Зимин А. А. В канун грозных потрясений. Предпосылки Первой крестьянской войны в России. — М., 1986.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Зимин А. А. Витязь на распутье: феодальная война в России XV в. — М., 1991.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Зимин А. А. Опричнина Ивана Грозного. — М., 2001.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Зимин А. А. Реформы Ивана Грозного. — М., 1960.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Зимин А. А. Россия на рубеже XV—XVI столетий. — М., 1982.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Зимин А. А., Хорошкевич А. Л. Россия времен Ивана Грозного. — М., 1982.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История Москвы с древнейших времен до наших дней. — М., 1997. — Т. 1.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Каргалов В. В. Монголо-татарское нашествие на Русь. XIII в. — М., 1966.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Каргалов В. В. Конец ордынского ига. — М., 1980.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Каргалов В. В., Сахаров А. Н. Полководцы Древней Руси. — М., 1985.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Карпов А. Ю. Владимир Святой. — М., 1997.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Карпов А. Ю. Ярослав Мудрый. — М., 2001.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Клюг Э. Княжество Тверское: 1247—1485 гг. — Тверь, 1994.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Князький И. О. Русь и степь. — М., 1996.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Кобрин В. Б. Власть и собственность в средневековой России (XV—XVI вв.). — М., 1985.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Кобрин В. Б. Иван Грозный. — М., 1989.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Королев А. С. История межкняжеских отношений на Руси в 40—70-х годах Х века. — М., 2000.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Котляр Н. Ф. Древнерусская государственность. — СПб., 1998.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Кузьмин А. Г. Крещение Руси. — М., 2004.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Кучкин В. А. Русь под игом: как это было. — М., 1991.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Кучкин В. А. Формирование государственной территории Северо-Восточной Руси в X—XIV вв. — М., 1984.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Леонтьева Г. А., ШоринП. А., Кобрин В. Б. Ключи к тайнам Клио. — М., 1994,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Лимонов Ю. А. Владимиро-Суздальская Русь: Очерки социально-политической истории. — М., 1987.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Лихачев Д. С. Исследования по древнерусской литературе. — М., 1986.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Матюшин Г. Н. У истоков цивилизации. — М., 1992.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Милов Л. В. Великорусский пахарь. — М., 1999.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Морозова Л. Е. Два царя: Федор и Борис. — М., 2001.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Муравьев А. Н., Сахаров А. М. Очерки истории русской культуры. IX—XVII вв. — М., 1984.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Насонов А. Н. Монголы и Русь. — М.; Л., 1940.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Немировский Е. М. Путешествие к истокам русского книгопечатания. — М., 1991.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Павленко Ю. А. Праславяне и арии: Древнейшая история индоевропейских племен. — Киев, 2000.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Павлов А. П. Государев двор и политическая борьба при Борисе Годунове (1584—1605 гг.). — СПб., 1992.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Пресняков А. Е. Образование Великорусского государства. — М., 1998.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Прохоров Г. М. Повесть о Митяе: Русь и Византия в эпоху Куликовской битвы. — Л., 1978.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Рабинович М. Г. О древней Москве. — М., 1964.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Рапов О. М. Русская церковь в IX — первой трети XII в.: Принятие христианства. — М., 1988.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Романов Б. А. Люди и нравы Древней Руси: Историко-бытовые очерки XI—XIII вв. — Л., 1966.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Россия XV — XVII веков глазами иностранцев. — Л., 1986.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Рыбаков Б. А. Киевская Русь и русские княжества XII—XIII вв. — М., 1993.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Рыбаков Б. А. Язычество Древней Руси. — М., 1987.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Рыбаков Б. А. Язычество древних славян. — М., 1981.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Сахаров А. М. Образование и развитие Российского государства в XIV—XVII вв. — М., 1969.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Сахаров А. Н. Дипломатия Древней Руси (IX — первая половина Х в.). — М., 1980.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Сахаров А. Н. Дипломатия Святослава. — М., 1982.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Свердлов М. Б. Общественный строй Древней Руси в русской исторической науке XVIII—XX вв. — СПб., 1996.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Седов В. В. Восточные славяне в VI—XIII вв. — М., 1982.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Скрынников Р. Г. Иван Грозный. — М., 2001.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Скрынников Р. Г. Ермак. — М., 1992.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Скрынников Р. Г. На страже московских рубежей. — М., 1986.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Славяне и Русь: Проблемы и идеи. — М., 1999.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Творогов О. В. Древняя Русь. События и люди. — СПб., 1994.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Тимощук Б. А. Восточные славяне: От общины к городам. — М., 1995.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Тихомиров М. Н. Древнерусские города. — М., 1956.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Тихомиров М. Н. Древняя Москва: XII—XV вв.; Средневековая Россия на международных путях: XIV — XV вв. — М., 1992.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Тихомиров М. Н. Древняя Русь. — М., 1975.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Феннел Дж. Кризис средневековой Руси: 1200—1304. — М., 1989.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Флоря Б. Н. Иван Грозный. — М., 1999.</w:t>
      </w:r>
    </w:p>
    <w:p w:rsidR="00F90C74" w:rsidRPr="008201B6" w:rsidRDefault="00F90C74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0C74" w:rsidRPr="008201B6" w:rsidRDefault="00F90C74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0C74" w:rsidRPr="008201B6" w:rsidRDefault="00F90C74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0C74" w:rsidRPr="008201B6" w:rsidRDefault="00F90C74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0C74" w:rsidRPr="008201B6" w:rsidRDefault="00F90C74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Список литературы для учащихся.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Книга для чтения  по   истории  Средних веков / под ред. С.А. Сказкина. Ч. I М., «Просвещение», 1969 г.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Книга для чтения по истории Средних веков: Пособие для учащихся / сост. Н.И. Запорожец;        под ред. А.А. Сванидзе М., 1986 г.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Степанова В.Е., Шевеленко А.Я. Хрестоматия. История Средних веков (V-XV вв.). Часть I. М., 1980 г.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Художественно-историческая хрестоматия. Средние века / рецензенты Н.И. Запорожец, И.Я. Лернер, М., «Просвещение», 1965 г.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Большой справочник для школьников и поступающих в вузы. История». М., 2000 г.;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Ионина Н.А. «100 великих городов мира», М., 2001 г.;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«История географических открытий. География». М., «Аванта+», 2000 г.;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Огнева О. «Рыцари. Турниры. Оружие.». М., 2000 г.;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«Школьная энциклопедия.  История  Средних веков». М., 2005 г.;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«Энциклопедия для детей. Всемирная  история ». Т.1, М., «Аванта+», 2004 г.;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«Энциклопедия для детей. Искусство». Т.7, М., «Аванта+», 2004 г.;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«Энциклопедия для детей. Техника». Т.14, М., «Аванта+», 2004 г.;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«Энциклопедия для детей. Всемирная литература». Т.15, М., «Аванта+», 2005 г.;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«Энциклопедический словарь юного историка. Всеобщая история» / сост. Н.С. Елманова, Е.М. Савичева. М., 1994 г.;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«Я познаю мир. Города мира», Энциклопедия. М., 2000 г.;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«Я познаю мир. История», Энциклопедия. М., 2002 г.;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«Я познаю мир. Этикет, обычаи, быт», Энциклопедия. М., 2002 г.;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hAnsi="Times New Roman" w:cs="Times New Roman"/>
          <w:color w:val="000000"/>
          <w:sz w:val="28"/>
          <w:szCs w:val="28"/>
        </w:rPr>
        <w:t>«Рыцари»; «В средневековом замке», М., «Олма-Пресс», 2000 г.</w:t>
      </w:r>
    </w:p>
    <w:p w:rsidR="00F90C74" w:rsidRPr="008201B6" w:rsidRDefault="00F90C74" w:rsidP="008201B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0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Нормы оценки знаний за выполнение тестовых работ по истории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40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8"/>
        <w:gridCol w:w="1967"/>
        <w:gridCol w:w="1967"/>
        <w:gridCol w:w="1967"/>
        <w:gridCol w:w="1975"/>
      </w:tblGrid>
      <w:tr w:rsidR="003C7D5E" w:rsidRPr="008201B6" w:rsidTr="003C7D5E">
        <w:trPr>
          <w:trHeight w:val="820"/>
          <w:jc w:val="center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 выполнения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0-35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36-60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61-85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86-100</w:t>
            </w:r>
          </w:p>
        </w:tc>
      </w:tr>
      <w:tr w:rsidR="003C7D5E" w:rsidRPr="008201B6" w:rsidTr="003C7D5E">
        <w:trPr>
          <w:trHeight w:val="820"/>
          <w:jc w:val="center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Отметка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«5»</w:t>
            </w:r>
          </w:p>
        </w:tc>
      </w:tr>
    </w:tbl>
    <w:p w:rsidR="003C7D5E" w:rsidRPr="008201B6" w:rsidRDefault="003C7D5E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0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Нормы оценки знаний за творческие работы учащихся по истории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40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5"/>
        <w:gridCol w:w="2083"/>
        <w:gridCol w:w="1862"/>
        <w:gridCol w:w="2327"/>
        <w:gridCol w:w="2327"/>
      </w:tblGrid>
      <w:tr w:rsidR="003C7D5E" w:rsidRPr="008201B6" w:rsidTr="003C7D5E">
        <w:trPr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Отметка Содержание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C7D5E" w:rsidRPr="008201B6" w:rsidTr="003C7D5E">
        <w:trPr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предмета не очевидна. Информация не точна или не дана.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частично изложена.  В работе использован только один ресурс.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Данная информация кратка и ясна. Использовано более одного ресурса.</w:t>
            </w:r>
          </w:p>
        </w:tc>
      </w:tr>
      <w:tr w:rsidR="003C7D5E" w:rsidRPr="008201B6" w:rsidTr="003C7D5E">
        <w:trPr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Сформулирована и раскрыта тема урока.</w:t>
            </w:r>
          </w:p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Сформулирована и раскрыта тема урока.</w:t>
            </w:r>
          </w:p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Полностью изложены основные аспекты темы урока.</w:t>
            </w:r>
          </w:p>
        </w:tc>
      </w:tr>
      <w:tr w:rsidR="003C7D5E" w:rsidRPr="008201B6" w:rsidTr="003C7D5E">
        <w:trPr>
          <w:trHeight w:val="1060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и проблемы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определена  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3C7D5E" w:rsidRPr="008201B6" w:rsidRDefault="003C7D5E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0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Критерии оценки мультимедийной презентации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404" w:type="dxa"/>
        <w:jc w:val="center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8"/>
        <w:gridCol w:w="2153"/>
        <w:gridCol w:w="1324"/>
        <w:gridCol w:w="1389"/>
      </w:tblGrid>
      <w:tr w:rsidR="003C7D5E" w:rsidRPr="008201B6" w:rsidTr="003C7D5E">
        <w:trPr>
          <w:trHeight w:val="620"/>
          <w:jc w:val="center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СОЗДАНИЕ</w:t>
            </w:r>
            <w:r w:rsidRPr="008201B6">
              <w:rPr>
                <w:rFonts w:ascii="Times New Roman" w:eastAsia="Times New Roman" w:hAnsi="Times New Roman" w:cs="Times New Roman"/>
                <w:bCs/>
                <w:i/>
                <w:iCs/>
                <w:color w:val="FFFFFF"/>
                <w:sz w:val="28"/>
                <w:szCs w:val="28"/>
              </w:rPr>
              <w:t> </w:t>
            </w:r>
            <w:r w:rsidRPr="008201B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СЛАЙДОВ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Оценка группы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Оценка учителя</w:t>
            </w:r>
          </w:p>
        </w:tc>
      </w:tr>
      <w:tr w:rsidR="003C7D5E" w:rsidRPr="008201B6" w:rsidTr="003C7D5E">
        <w:trPr>
          <w:jc w:val="center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Титульный слайд с заголовком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C7D5E" w:rsidRPr="008201B6" w:rsidTr="003C7D5E">
        <w:trPr>
          <w:jc w:val="center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C7D5E" w:rsidRPr="008201B6" w:rsidTr="003C7D5E">
        <w:trPr>
          <w:jc w:val="center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дополнительных эффектов PowerPoint (смена слайдов, звук, графики)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C7D5E" w:rsidRPr="008201B6" w:rsidTr="003C7D5E">
        <w:trPr>
          <w:trHeight w:val="240"/>
          <w:jc w:val="center"/>
        </w:trPr>
        <w:tc>
          <w:tcPr>
            <w:tcW w:w="14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СОДЕРЖАНИЕ</w:t>
            </w:r>
          </w:p>
        </w:tc>
      </w:tr>
      <w:tr w:rsidR="003C7D5E" w:rsidRPr="008201B6" w:rsidTr="003C7D5E">
        <w:trPr>
          <w:trHeight w:val="260"/>
          <w:jc w:val="center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C7D5E" w:rsidRPr="008201B6" w:rsidTr="003C7D5E">
        <w:trPr>
          <w:jc w:val="center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C7D5E" w:rsidRPr="008201B6" w:rsidTr="003C7D5E">
        <w:trPr>
          <w:jc w:val="center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C7D5E" w:rsidRPr="008201B6" w:rsidTr="003C7D5E">
        <w:trPr>
          <w:jc w:val="center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C7D5E" w:rsidRPr="008201B6" w:rsidTr="003C7D5E">
        <w:trPr>
          <w:trHeight w:val="180"/>
          <w:jc w:val="center"/>
        </w:trPr>
        <w:tc>
          <w:tcPr>
            <w:tcW w:w="14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</w:t>
            </w:r>
          </w:p>
        </w:tc>
      </w:tr>
      <w:tr w:rsidR="003C7D5E" w:rsidRPr="008201B6" w:rsidTr="003C7D5E">
        <w:trPr>
          <w:jc w:val="center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C7D5E" w:rsidRPr="008201B6" w:rsidTr="003C7D5E">
        <w:trPr>
          <w:jc w:val="center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C7D5E" w:rsidRPr="008201B6" w:rsidTr="003C7D5E">
        <w:trPr>
          <w:jc w:val="center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C7D5E" w:rsidRPr="008201B6" w:rsidTr="003C7D5E">
        <w:trPr>
          <w:trHeight w:val="260"/>
          <w:jc w:val="center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C7D5E" w:rsidRPr="008201B6" w:rsidTr="003C7D5E">
        <w:trPr>
          <w:trHeight w:val="600"/>
          <w:jc w:val="center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ОБЩИЕ БАЛЛЫ</w:t>
            </w:r>
          </w:p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D5E" w:rsidRPr="008201B6" w:rsidRDefault="003C7D5E" w:rsidP="008201B6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3C7D5E" w:rsidRPr="008201B6" w:rsidRDefault="003C7D5E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Критерии оценки устных, письменных ответов учащихся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«5»: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eastAsia="Times New Roman" w:hAnsi="Times New Roman" w:cs="Times New Roman"/>
          <w:color w:val="000000"/>
          <w:sz w:val="28"/>
          <w:szCs w:val="28"/>
        </w:rPr>
        <w:t> 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«4»: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eastAsia="Times New Roman" w:hAnsi="Times New Roman" w:cs="Times New Roman"/>
          <w:color w:val="000000"/>
          <w:sz w:val="28"/>
          <w:szCs w:val="28"/>
        </w:rPr>
        <w:t> -в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«3»: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eastAsia="Times New Roman" w:hAnsi="Times New Roman" w:cs="Times New Roman"/>
          <w:color w:val="000000"/>
          <w:sz w:val="28"/>
          <w:szCs w:val="28"/>
        </w:rPr>
        <w:t> - в усвоении материала имеются пробелы, он излагается несистематизированно; отдельные умения недостаточно сформированы; выводы и обобщения аргументированы слабо, в них допускаются ошибки;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«2»: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основное содержание материала не усвоено, выводов и обобщений нет;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«1»:</w:t>
      </w:r>
    </w:p>
    <w:p w:rsidR="003C7D5E" w:rsidRPr="008201B6" w:rsidRDefault="003C7D5E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1B6">
        <w:rPr>
          <w:rFonts w:ascii="Times New Roman" w:eastAsia="Times New Roman" w:hAnsi="Times New Roman" w:cs="Times New Roman"/>
          <w:color w:val="000000"/>
          <w:sz w:val="28"/>
          <w:szCs w:val="28"/>
        </w:rPr>
        <w:t> - материал не усвоен, ответ по существу отсутствует.</w:t>
      </w:r>
    </w:p>
    <w:p w:rsidR="001B2A8F" w:rsidRPr="008201B6" w:rsidRDefault="001B2A8F" w:rsidP="008201B6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1B2A8F" w:rsidRPr="008201B6" w:rsidSect="00F9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FE4" w:rsidRDefault="00553FE4" w:rsidP="00BA30B5">
      <w:pPr>
        <w:spacing w:after="0" w:line="240" w:lineRule="auto"/>
      </w:pPr>
      <w:r>
        <w:separator/>
      </w:r>
    </w:p>
  </w:endnote>
  <w:endnote w:type="continuationSeparator" w:id="1">
    <w:p w:rsidR="00553FE4" w:rsidRDefault="00553FE4" w:rsidP="00BA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FE4" w:rsidRDefault="00553FE4" w:rsidP="00BA30B5">
      <w:pPr>
        <w:spacing w:after="0" w:line="240" w:lineRule="auto"/>
      </w:pPr>
      <w:r>
        <w:separator/>
      </w:r>
    </w:p>
  </w:footnote>
  <w:footnote w:type="continuationSeparator" w:id="1">
    <w:p w:rsidR="00553FE4" w:rsidRDefault="00553FE4" w:rsidP="00BA3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F3EDAFE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5"/>
    <w:multiLevelType w:val="multilevel"/>
    <w:tmpl w:val="515ED606"/>
    <w:lvl w:ilvl="0">
      <w:start w:val="14"/>
      <w:numFmt w:val="upperRoman"/>
      <w:lvlText w:val="%1"/>
      <w:lvlJc w:val="left"/>
      <w:rPr>
        <w:rFonts w:ascii="Century Schoolbook" w:hAnsi="Century Schoolbook" w:cs="Century Schoolbook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4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4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4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4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4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4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4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45976AA"/>
    <w:multiLevelType w:val="multilevel"/>
    <w:tmpl w:val="77822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7B2355"/>
    <w:multiLevelType w:val="hybridMultilevel"/>
    <w:tmpl w:val="9B78E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7CEB"/>
    <w:multiLevelType w:val="multilevel"/>
    <w:tmpl w:val="0B00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28638D"/>
    <w:multiLevelType w:val="multilevel"/>
    <w:tmpl w:val="E304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023C60"/>
    <w:multiLevelType w:val="multilevel"/>
    <w:tmpl w:val="DABAA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B172BF"/>
    <w:multiLevelType w:val="hybridMultilevel"/>
    <w:tmpl w:val="AE5EC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44A86"/>
    <w:multiLevelType w:val="multilevel"/>
    <w:tmpl w:val="7CDA2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6E4DA2"/>
    <w:multiLevelType w:val="multilevel"/>
    <w:tmpl w:val="128C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97871"/>
    <w:multiLevelType w:val="hybridMultilevel"/>
    <w:tmpl w:val="B086AF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07D96"/>
    <w:multiLevelType w:val="multilevel"/>
    <w:tmpl w:val="88B286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960" w:hanging="1800"/>
      </w:pPr>
      <w:rPr>
        <w:rFonts w:hint="default"/>
      </w:rPr>
    </w:lvl>
  </w:abstractNum>
  <w:abstractNum w:abstractNumId="12">
    <w:nsid w:val="238B35BA"/>
    <w:multiLevelType w:val="multilevel"/>
    <w:tmpl w:val="E0248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DB3167"/>
    <w:multiLevelType w:val="multilevel"/>
    <w:tmpl w:val="EB5A82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17106B"/>
    <w:multiLevelType w:val="hybridMultilevel"/>
    <w:tmpl w:val="F6C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E6AE7"/>
    <w:multiLevelType w:val="multilevel"/>
    <w:tmpl w:val="C4047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2C506D"/>
    <w:multiLevelType w:val="multilevel"/>
    <w:tmpl w:val="3E6C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B73F34"/>
    <w:multiLevelType w:val="multilevel"/>
    <w:tmpl w:val="D0F26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056F04"/>
    <w:multiLevelType w:val="hybridMultilevel"/>
    <w:tmpl w:val="56487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91C74"/>
    <w:multiLevelType w:val="multilevel"/>
    <w:tmpl w:val="9A4E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397C58"/>
    <w:multiLevelType w:val="hybridMultilevel"/>
    <w:tmpl w:val="7CD0CC6A"/>
    <w:lvl w:ilvl="0" w:tplc="7A64D21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2">
    <w:nsid w:val="32DD7E72"/>
    <w:multiLevelType w:val="multilevel"/>
    <w:tmpl w:val="6C207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33341C"/>
    <w:multiLevelType w:val="multilevel"/>
    <w:tmpl w:val="C10C6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45188E"/>
    <w:multiLevelType w:val="multilevel"/>
    <w:tmpl w:val="6C80F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135A2E"/>
    <w:multiLevelType w:val="hybridMultilevel"/>
    <w:tmpl w:val="9B78E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62201"/>
    <w:multiLevelType w:val="multilevel"/>
    <w:tmpl w:val="6CB6F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252A88"/>
    <w:multiLevelType w:val="multilevel"/>
    <w:tmpl w:val="ADA6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5A2252"/>
    <w:multiLevelType w:val="multilevel"/>
    <w:tmpl w:val="A1908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4E18D7"/>
    <w:multiLevelType w:val="multilevel"/>
    <w:tmpl w:val="59FC6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D409A6"/>
    <w:multiLevelType w:val="multilevel"/>
    <w:tmpl w:val="8B221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EA5764"/>
    <w:multiLevelType w:val="multilevel"/>
    <w:tmpl w:val="C652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450F60"/>
    <w:multiLevelType w:val="multilevel"/>
    <w:tmpl w:val="ED7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9A45D5"/>
    <w:multiLevelType w:val="multilevel"/>
    <w:tmpl w:val="949E0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0D14E6"/>
    <w:multiLevelType w:val="multilevel"/>
    <w:tmpl w:val="E4982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2CA33E4"/>
    <w:multiLevelType w:val="multilevel"/>
    <w:tmpl w:val="C1E2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A43673F"/>
    <w:multiLevelType w:val="hybridMultilevel"/>
    <w:tmpl w:val="4470D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227B8"/>
    <w:multiLevelType w:val="multilevel"/>
    <w:tmpl w:val="F59860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9247E2"/>
    <w:multiLevelType w:val="multilevel"/>
    <w:tmpl w:val="D51627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6805B2"/>
    <w:multiLevelType w:val="multilevel"/>
    <w:tmpl w:val="732A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11164E"/>
    <w:multiLevelType w:val="hybridMultilevel"/>
    <w:tmpl w:val="BF083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4"/>
  </w:num>
  <w:num w:numId="4">
    <w:abstractNumId w:val="20"/>
  </w:num>
  <w:num w:numId="5">
    <w:abstractNumId w:val="5"/>
  </w:num>
  <w:num w:numId="6">
    <w:abstractNumId w:val="43"/>
  </w:num>
  <w:num w:numId="7">
    <w:abstractNumId w:val="32"/>
  </w:num>
  <w:num w:numId="8">
    <w:abstractNumId w:val="37"/>
  </w:num>
  <w:num w:numId="9">
    <w:abstractNumId w:val="27"/>
  </w:num>
  <w:num w:numId="10">
    <w:abstractNumId w:val="17"/>
  </w:num>
  <w:num w:numId="11">
    <w:abstractNumId w:val="31"/>
  </w:num>
  <w:num w:numId="12">
    <w:abstractNumId w:val="7"/>
  </w:num>
  <w:num w:numId="13">
    <w:abstractNumId w:val="40"/>
  </w:num>
  <w:num w:numId="14">
    <w:abstractNumId w:val="39"/>
  </w:num>
  <w:num w:numId="15">
    <w:abstractNumId w:val="34"/>
  </w:num>
  <w:num w:numId="16">
    <w:abstractNumId w:val="44"/>
  </w:num>
  <w:num w:numId="17">
    <w:abstractNumId w:val="41"/>
  </w:num>
  <w:num w:numId="18">
    <w:abstractNumId w:val="14"/>
  </w:num>
  <w:num w:numId="19">
    <w:abstractNumId w:val="1"/>
  </w:num>
  <w:num w:numId="20">
    <w:abstractNumId w:val="42"/>
  </w:num>
  <w:num w:numId="21">
    <w:abstractNumId w:val="35"/>
  </w:num>
  <w:num w:numId="22">
    <w:abstractNumId w:val="24"/>
  </w:num>
  <w:num w:numId="23">
    <w:abstractNumId w:val="22"/>
  </w:num>
  <w:num w:numId="24">
    <w:abstractNumId w:val="18"/>
  </w:num>
  <w:num w:numId="25">
    <w:abstractNumId w:val="2"/>
  </w:num>
  <w:num w:numId="26">
    <w:abstractNumId w:val="23"/>
  </w:num>
  <w:num w:numId="27">
    <w:abstractNumId w:val="16"/>
  </w:num>
  <w:num w:numId="28">
    <w:abstractNumId w:val="12"/>
  </w:num>
  <w:num w:numId="29">
    <w:abstractNumId w:val="28"/>
  </w:num>
  <w:num w:numId="30">
    <w:abstractNumId w:val="29"/>
  </w:num>
  <w:num w:numId="31">
    <w:abstractNumId w:val="33"/>
  </w:num>
  <w:num w:numId="32">
    <w:abstractNumId w:val="6"/>
  </w:num>
  <w:num w:numId="33">
    <w:abstractNumId w:val="26"/>
  </w:num>
  <w:num w:numId="34">
    <w:abstractNumId w:val="8"/>
  </w:num>
  <w:num w:numId="35">
    <w:abstractNumId w:val="30"/>
  </w:num>
  <w:num w:numId="36">
    <w:abstractNumId w:val="0"/>
  </w:num>
  <w:num w:numId="37">
    <w:abstractNumId w:val="11"/>
  </w:num>
  <w:num w:numId="38">
    <w:abstractNumId w:val="36"/>
  </w:num>
  <w:num w:numId="39">
    <w:abstractNumId w:val="38"/>
  </w:num>
  <w:num w:numId="40">
    <w:abstractNumId w:val="13"/>
  </w:num>
  <w:num w:numId="41">
    <w:abstractNumId w:val="25"/>
  </w:num>
  <w:num w:numId="42">
    <w:abstractNumId w:val="10"/>
  </w:num>
  <w:num w:numId="43">
    <w:abstractNumId w:val="3"/>
  </w:num>
  <w:num w:numId="44">
    <w:abstractNumId w:val="15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108"/>
    <w:rsid w:val="00045A5C"/>
    <w:rsid w:val="00050E1D"/>
    <w:rsid w:val="00052BFF"/>
    <w:rsid w:val="00061DBF"/>
    <w:rsid w:val="000718FE"/>
    <w:rsid w:val="0007342F"/>
    <w:rsid w:val="0007360A"/>
    <w:rsid w:val="00093509"/>
    <w:rsid w:val="00097EB7"/>
    <w:rsid w:val="000A15E6"/>
    <w:rsid w:val="000A51BA"/>
    <w:rsid w:val="001317AE"/>
    <w:rsid w:val="0013352F"/>
    <w:rsid w:val="00146C63"/>
    <w:rsid w:val="00180544"/>
    <w:rsid w:val="00186225"/>
    <w:rsid w:val="001A12E6"/>
    <w:rsid w:val="001B25B9"/>
    <w:rsid w:val="001B2A8F"/>
    <w:rsid w:val="001C3E4E"/>
    <w:rsid w:val="001C48E1"/>
    <w:rsid w:val="001C52C5"/>
    <w:rsid w:val="001C61AF"/>
    <w:rsid w:val="001E0348"/>
    <w:rsid w:val="001E1F26"/>
    <w:rsid w:val="00201D74"/>
    <w:rsid w:val="00202FBE"/>
    <w:rsid w:val="00210A9B"/>
    <w:rsid w:val="00210D29"/>
    <w:rsid w:val="0021313B"/>
    <w:rsid w:val="002459E1"/>
    <w:rsid w:val="00252D55"/>
    <w:rsid w:val="00294941"/>
    <w:rsid w:val="002A7281"/>
    <w:rsid w:val="002C7DE0"/>
    <w:rsid w:val="002D0326"/>
    <w:rsid w:val="00304111"/>
    <w:rsid w:val="003356EE"/>
    <w:rsid w:val="0033776F"/>
    <w:rsid w:val="00351099"/>
    <w:rsid w:val="00371EB6"/>
    <w:rsid w:val="00372D73"/>
    <w:rsid w:val="003B5D84"/>
    <w:rsid w:val="003C7D5E"/>
    <w:rsid w:val="003D67F2"/>
    <w:rsid w:val="003F1890"/>
    <w:rsid w:val="0040436B"/>
    <w:rsid w:val="00416BD4"/>
    <w:rsid w:val="00441BEE"/>
    <w:rsid w:val="004532FF"/>
    <w:rsid w:val="004664F9"/>
    <w:rsid w:val="00480AC3"/>
    <w:rsid w:val="004B3280"/>
    <w:rsid w:val="004F15E3"/>
    <w:rsid w:val="004F4BDD"/>
    <w:rsid w:val="0052143E"/>
    <w:rsid w:val="00522108"/>
    <w:rsid w:val="00526FF7"/>
    <w:rsid w:val="00527457"/>
    <w:rsid w:val="00535F62"/>
    <w:rsid w:val="00553FE4"/>
    <w:rsid w:val="00557FBE"/>
    <w:rsid w:val="005609C4"/>
    <w:rsid w:val="00574C91"/>
    <w:rsid w:val="005942AA"/>
    <w:rsid w:val="005A3AB4"/>
    <w:rsid w:val="005B5574"/>
    <w:rsid w:val="005B6877"/>
    <w:rsid w:val="005C06BA"/>
    <w:rsid w:val="00600D42"/>
    <w:rsid w:val="0062485A"/>
    <w:rsid w:val="006260F9"/>
    <w:rsid w:val="0062650B"/>
    <w:rsid w:val="00632AA6"/>
    <w:rsid w:val="00653E70"/>
    <w:rsid w:val="006602D9"/>
    <w:rsid w:val="006A5290"/>
    <w:rsid w:val="006A74CE"/>
    <w:rsid w:val="006B31B1"/>
    <w:rsid w:val="006C2FED"/>
    <w:rsid w:val="006D4208"/>
    <w:rsid w:val="006E3AF6"/>
    <w:rsid w:val="006F3810"/>
    <w:rsid w:val="00701A8C"/>
    <w:rsid w:val="00716063"/>
    <w:rsid w:val="00717E5F"/>
    <w:rsid w:val="0072712B"/>
    <w:rsid w:val="00754BE0"/>
    <w:rsid w:val="00797301"/>
    <w:rsid w:val="007B2183"/>
    <w:rsid w:val="007C23B3"/>
    <w:rsid w:val="007D0284"/>
    <w:rsid w:val="007E1A95"/>
    <w:rsid w:val="007F0D6B"/>
    <w:rsid w:val="007F2D8E"/>
    <w:rsid w:val="00805EA2"/>
    <w:rsid w:val="00806B7B"/>
    <w:rsid w:val="008201B6"/>
    <w:rsid w:val="0082126F"/>
    <w:rsid w:val="00831382"/>
    <w:rsid w:val="00841192"/>
    <w:rsid w:val="00844104"/>
    <w:rsid w:val="0085139F"/>
    <w:rsid w:val="00863765"/>
    <w:rsid w:val="008863A5"/>
    <w:rsid w:val="008A0455"/>
    <w:rsid w:val="008F389E"/>
    <w:rsid w:val="00910F7E"/>
    <w:rsid w:val="00921F59"/>
    <w:rsid w:val="00934980"/>
    <w:rsid w:val="00961CCC"/>
    <w:rsid w:val="00962815"/>
    <w:rsid w:val="00976091"/>
    <w:rsid w:val="009860C8"/>
    <w:rsid w:val="009926F8"/>
    <w:rsid w:val="00995B51"/>
    <w:rsid w:val="00995C63"/>
    <w:rsid w:val="009A18DF"/>
    <w:rsid w:val="009C0996"/>
    <w:rsid w:val="009C45BE"/>
    <w:rsid w:val="00A16825"/>
    <w:rsid w:val="00A26441"/>
    <w:rsid w:val="00A55EEC"/>
    <w:rsid w:val="00A77062"/>
    <w:rsid w:val="00A777B0"/>
    <w:rsid w:val="00A77911"/>
    <w:rsid w:val="00AA266F"/>
    <w:rsid w:val="00AD46EB"/>
    <w:rsid w:val="00AE75BC"/>
    <w:rsid w:val="00AF7E1B"/>
    <w:rsid w:val="00B0314A"/>
    <w:rsid w:val="00B108F9"/>
    <w:rsid w:val="00B25BAF"/>
    <w:rsid w:val="00B27A65"/>
    <w:rsid w:val="00B56477"/>
    <w:rsid w:val="00B80905"/>
    <w:rsid w:val="00B975D4"/>
    <w:rsid w:val="00BA30B5"/>
    <w:rsid w:val="00BB205C"/>
    <w:rsid w:val="00BD2EC0"/>
    <w:rsid w:val="00BF7278"/>
    <w:rsid w:val="00C262B9"/>
    <w:rsid w:val="00C30A8D"/>
    <w:rsid w:val="00C57399"/>
    <w:rsid w:val="00C61056"/>
    <w:rsid w:val="00C61A50"/>
    <w:rsid w:val="00C62342"/>
    <w:rsid w:val="00C924A8"/>
    <w:rsid w:val="00CB6320"/>
    <w:rsid w:val="00CC0061"/>
    <w:rsid w:val="00CC01E7"/>
    <w:rsid w:val="00CC37E7"/>
    <w:rsid w:val="00CC7BC5"/>
    <w:rsid w:val="00CE5B3F"/>
    <w:rsid w:val="00CF7202"/>
    <w:rsid w:val="00D1666B"/>
    <w:rsid w:val="00D414E2"/>
    <w:rsid w:val="00D474F2"/>
    <w:rsid w:val="00D5190C"/>
    <w:rsid w:val="00D51C3F"/>
    <w:rsid w:val="00D7253C"/>
    <w:rsid w:val="00DB1918"/>
    <w:rsid w:val="00DD064B"/>
    <w:rsid w:val="00DF5AEF"/>
    <w:rsid w:val="00E0291F"/>
    <w:rsid w:val="00E047BF"/>
    <w:rsid w:val="00E2546C"/>
    <w:rsid w:val="00E4650D"/>
    <w:rsid w:val="00E6168A"/>
    <w:rsid w:val="00E86D20"/>
    <w:rsid w:val="00ED474E"/>
    <w:rsid w:val="00EE2633"/>
    <w:rsid w:val="00EE51FC"/>
    <w:rsid w:val="00EE7A95"/>
    <w:rsid w:val="00EF0974"/>
    <w:rsid w:val="00F1349C"/>
    <w:rsid w:val="00F24E61"/>
    <w:rsid w:val="00F250ED"/>
    <w:rsid w:val="00F3480F"/>
    <w:rsid w:val="00F814AD"/>
    <w:rsid w:val="00F90C74"/>
    <w:rsid w:val="00FC648D"/>
    <w:rsid w:val="00FE0443"/>
    <w:rsid w:val="00FE2C39"/>
    <w:rsid w:val="00FF5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E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6D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86D20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0B5"/>
  </w:style>
  <w:style w:type="paragraph" w:styleId="a6">
    <w:name w:val="footer"/>
    <w:basedOn w:val="a"/>
    <w:link w:val="a7"/>
    <w:uiPriority w:val="99"/>
    <w:unhideWhenUsed/>
    <w:rsid w:val="00BA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0B5"/>
  </w:style>
  <w:style w:type="paragraph" w:styleId="a8">
    <w:name w:val="Balloon Text"/>
    <w:basedOn w:val="a"/>
    <w:link w:val="a9"/>
    <w:uiPriority w:val="99"/>
    <w:semiHidden/>
    <w:unhideWhenUsed/>
    <w:rsid w:val="0099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B5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76091"/>
    <w:pPr>
      <w:widowControl w:val="0"/>
      <w:spacing w:after="0" w:line="240" w:lineRule="auto"/>
    </w:pPr>
    <w:rPr>
      <w:lang w:val="en-US"/>
    </w:rPr>
  </w:style>
  <w:style w:type="character" w:styleId="aa">
    <w:name w:val="Hyperlink"/>
    <w:rsid w:val="00093509"/>
    <w:rPr>
      <w:color w:val="0000FF"/>
      <w:u w:val="single"/>
    </w:rPr>
  </w:style>
  <w:style w:type="paragraph" w:styleId="ab">
    <w:name w:val="No Spacing"/>
    <w:uiPriority w:val="1"/>
    <w:qFormat/>
    <w:rsid w:val="00093509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0935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8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6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6D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6D20"/>
    <w:rPr>
      <w:rFonts w:ascii="Times New Roman" w:eastAsia="Times New Roman" w:hAnsi="Times New Roman" w:cs="Times New Roman"/>
      <w:b/>
      <w:bCs/>
      <w:iCs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E86D20"/>
  </w:style>
  <w:style w:type="character" w:customStyle="1" w:styleId="21">
    <w:name w:val="Основной текст (2)_"/>
    <w:basedOn w:val="a0"/>
    <w:rsid w:val="00E86D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20"/>
      <w:sz w:val="64"/>
      <w:szCs w:val="64"/>
      <w:u w:val="none"/>
    </w:rPr>
  </w:style>
  <w:style w:type="character" w:customStyle="1" w:styleId="22">
    <w:name w:val="Основной текст (2)"/>
    <w:basedOn w:val="21"/>
    <w:rsid w:val="00E86D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FFFFFF"/>
      <w:spacing w:val="-2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E86D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60"/>
      <w:sz w:val="96"/>
      <w:szCs w:val="96"/>
      <w:u w:val="none"/>
    </w:rPr>
  </w:style>
  <w:style w:type="character" w:customStyle="1" w:styleId="11">
    <w:name w:val="Заголовок №1"/>
    <w:basedOn w:val="10"/>
    <w:rsid w:val="00E86D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FFFFFF"/>
      <w:spacing w:val="-6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E86D20"/>
    <w:rPr>
      <w:rFonts w:ascii="David" w:eastAsia="David" w:hAnsi="David" w:cs="David"/>
      <w:b w:val="0"/>
      <w:bCs w:val="0"/>
      <w:i w:val="0"/>
      <w:iCs w:val="0"/>
      <w:smallCaps w:val="0"/>
      <w:strike w:val="0"/>
      <w:sz w:val="82"/>
      <w:szCs w:val="82"/>
      <w:u w:val="none"/>
    </w:rPr>
  </w:style>
  <w:style w:type="character" w:customStyle="1" w:styleId="32">
    <w:name w:val="Основной текст (3)"/>
    <w:basedOn w:val="31"/>
    <w:rsid w:val="00E86D20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23">
    <w:name w:val="Заголовок №2_"/>
    <w:basedOn w:val="a0"/>
    <w:rsid w:val="00E86D20"/>
    <w:rPr>
      <w:rFonts w:ascii="Calibri" w:eastAsia="Calibri" w:hAnsi="Calibri" w:cs="Calibri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24">
    <w:name w:val="Заголовок №2"/>
    <w:basedOn w:val="23"/>
    <w:rsid w:val="00E86D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E86D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2">
    <w:name w:val="Основной текст (4)"/>
    <w:basedOn w:val="41"/>
    <w:rsid w:val="00E86D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86D20"/>
    <w:rPr>
      <w:rFonts w:ascii="Century Gothic" w:eastAsia="Century Gothic" w:hAnsi="Century Gothic" w:cs="Century Gothic"/>
      <w:b/>
      <w:bCs/>
      <w:sz w:val="34"/>
      <w:szCs w:val="34"/>
      <w:shd w:val="clear" w:color="auto" w:fill="FFFFFF"/>
    </w:rPr>
  </w:style>
  <w:style w:type="character" w:customStyle="1" w:styleId="25">
    <w:name w:val="Подпись к картинке (2)_"/>
    <w:basedOn w:val="a0"/>
    <w:rsid w:val="00E86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6">
    <w:name w:val="Подпись к картинке (2)"/>
    <w:basedOn w:val="25"/>
    <w:rsid w:val="00E86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e">
    <w:name w:val="Подпись к картинке_"/>
    <w:basedOn w:val="a0"/>
    <w:rsid w:val="00E86D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60"/>
      <w:sz w:val="15"/>
      <w:szCs w:val="15"/>
      <w:u w:val="none"/>
    </w:rPr>
  </w:style>
  <w:style w:type="character" w:customStyle="1" w:styleId="af">
    <w:name w:val="Подпись к картинке"/>
    <w:basedOn w:val="ae"/>
    <w:rsid w:val="00E86D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16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3">
    <w:name w:val="Подпись к картинке (3)_"/>
    <w:basedOn w:val="a0"/>
    <w:link w:val="34"/>
    <w:rsid w:val="00E86D20"/>
    <w:rPr>
      <w:rFonts w:ascii="Century Gothic" w:eastAsia="Century Gothic" w:hAnsi="Century Gothic" w:cs="Century Gothic"/>
      <w:spacing w:val="-20"/>
      <w:sz w:val="44"/>
      <w:szCs w:val="44"/>
      <w:shd w:val="clear" w:color="auto" w:fill="FFFFFF"/>
    </w:rPr>
  </w:style>
  <w:style w:type="character" w:customStyle="1" w:styleId="3Calibri29pt0pt">
    <w:name w:val="Подпись к картинке (3) + Calibri;29 pt;Полужирный;Интервал 0 pt"/>
    <w:basedOn w:val="33"/>
    <w:rsid w:val="00E86D20"/>
    <w:rPr>
      <w:rFonts w:ascii="Calibri" w:eastAsia="Calibri" w:hAnsi="Calibri" w:cs="Calibri"/>
      <w:b/>
      <w:bCs/>
      <w:color w:val="000000"/>
      <w:spacing w:val="0"/>
      <w:w w:val="100"/>
      <w:position w:val="0"/>
      <w:sz w:val="58"/>
      <w:szCs w:val="58"/>
      <w:shd w:val="clear" w:color="auto" w:fill="FFFFFF"/>
      <w:lang w:val="ru-RU" w:eastAsia="ru-RU" w:bidi="ru-RU"/>
    </w:rPr>
  </w:style>
  <w:style w:type="character" w:customStyle="1" w:styleId="326pt0pt">
    <w:name w:val="Подпись к картинке (3) + 26 pt;Интервал 0 pt"/>
    <w:basedOn w:val="33"/>
    <w:rsid w:val="00E86D20"/>
    <w:rPr>
      <w:rFonts w:ascii="Century Gothic" w:eastAsia="Century Gothic" w:hAnsi="Century Gothic" w:cs="Century Gothic"/>
      <w:color w:val="000000"/>
      <w:spacing w:val="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86D20"/>
    <w:rPr>
      <w:rFonts w:ascii="Segoe UI" w:eastAsia="Segoe UI" w:hAnsi="Segoe UI" w:cs="Segoe UI"/>
      <w:b/>
      <w:bCs/>
      <w:i/>
      <w:iCs/>
      <w:spacing w:val="-40"/>
      <w:sz w:val="44"/>
      <w:szCs w:val="4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86D20"/>
    <w:rPr>
      <w:rFonts w:ascii="Century Gothic" w:eastAsia="Century Gothic" w:hAnsi="Century Gothic" w:cs="Century Gothic"/>
      <w:b/>
      <w:bCs/>
      <w:spacing w:val="50"/>
      <w:sz w:val="62"/>
      <w:szCs w:val="62"/>
      <w:shd w:val="clear" w:color="auto" w:fill="FFFFFF"/>
    </w:rPr>
  </w:style>
  <w:style w:type="character" w:customStyle="1" w:styleId="35">
    <w:name w:val="Заголовок №3_"/>
    <w:basedOn w:val="a0"/>
    <w:link w:val="36"/>
    <w:rsid w:val="00E86D20"/>
    <w:rPr>
      <w:rFonts w:ascii="Arial" w:eastAsia="Arial" w:hAnsi="Arial" w:cs="Arial"/>
      <w:spacing w:val="20"/>
      <w:sz w:val="64"/>
      <w:szCs w:val="6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86D20"/>
    <w:rPr>
      <w:rFonts w:ascii="Arial" w:eastAsia="Arial" w:hAnsi="Arial" w:cs="Arial"/>
      <w:sz w:val="58"/>
      <w:szCs w:val="5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86D20"/>
    <w:rPr>
      <w:rFonts w:ascii="Arial" w:eastAsia="Arial" w:hAnsi="Arial" w:cs="Arial"/>
      <w:spacing w:val="-40"/>
      <w:sz w:val="48"/>
      <w:szCs w:val="4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E86D20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f0">
    <w:name w:val="Основной текст_"/>
    <w:basedOn w:val="a0"/>
    <w:link w:val="37"/>
    <w:rsid w:val="00E86D2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0pt">
    <w:name w:val="Основной текст + Полужирный;Интервал 0 pt"/>
    <w:basedOn w:val="af0"/>
    <w:rsid w:val="00E86D20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rsid w:val="00E86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 (12)_"/>
    <w:basedOn w:val="a0"/>
    <w:link w:val="120"/>
    <w:uiPriority w:val="99"/>
    <w:rsid w:val="00E86D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1">
    <w:name w:val="Основной текст (11) + Полужирный"/>
    <w:basedOn w:val="110"/>
    <w:rsid w:val="00E86D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E86D2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14">
    <w:name w:val="Основной текст1"/>
    <w:basedOn w:val="af0"/>
    <w:rsid w:val="00E86D20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E86D20"/>
    <w:rPr>
      <w:rFonts w:ascii="Times New Roman" w:eastAsia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86D20"/>
    <w:rPr>
      <w:rFonts w:ascii="Times New Roman" w:eastAsia="Times New Roman" w:hAnsi="Times New Roman" w:cs="Times New Roman"/>
      <w:b/>
      <w:bCs/>
      <w:i/>
      <w:iCs/>
      <w:spacing w:val="-20"/>
      <w:sz w:val="34"/>
      <w:szCs w:val="34"/>
      <w:shd w:val="clear" w:color="auto" w:fill="FFFFFF"/>
    </w:rPr>
  </w:style>
  <w:style w:type="character" w:customStyle="1" w:styleId="17pt0pt">
    <w:name w:val="Основной текст + 17 pt;Курсив;Интервал 0 pt"/>
    <w:basedOn w:val="af0"/>
    <w:rsid w:val="00E86D2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17pt-1pt">
    <w:name w:val="Основной текст + 17 pt;Полужирный;Курсив;Интервал -1 pt"/>
    <w:basedOn w:val="af0"/>
    <w:rsid w:val="00E86D20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17pt">
    <w:name w:val="Основной текст + 17 pt"/>
    <w:basedOn w:val="af0"/>
    <w:rsid w:val="00E86D20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E86D2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4Arial21pt">
    <w:name w:val="Основной текст (14) + Arial;21 pt;Не полужирный"/>
    <w:basedOn w:val="140"/>
    <w:rsid w:val="00E86D20"/>
    <w:rPr>
      <w:rFonts w:ascii="Arial" w:eastAsia="Arial" w:hAnsi="Arial" w:cs="Arial"/>
      <w:b/>
      <w:bCs/>
      <w:color w:val="000000"/>
      <w:spacing w:val="-1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140pt">
    <w:name w:val="Основной текст (14) + Не полужирный;Интервал 0 pt"/>
    <w:basedOn w:val="140"/>
    <w:rsid w:val="00E86D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43">
    <w:name w:val="Заголовок №4_"/>
    <w:basedOn w:val="a0"/>
    <w:link w:val="44"/>
    <w:rsid w:val="00E86D20"/>
    <w:rPr>
      <w:rFonts w:ascii="Times New Roman" w:eastAsia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Arial14pt">
    <w:name w:val="Основной текст + Arial;14 pt;Полужирный"/>
    <w:basedOn w:val="af0"/>
    <w:rsid w:val="00E86D20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rial14pt2pt">
    <w:name w:val="Основной текст + Arial;14 pt;Полужирный;Интервал 2 pt"/>
    <w:basedOn w:val="af0"/>
    <w:rsid w:val="00E86D20"/>
    <w:rPr>
      <w:rFonts w:ascii="Arial" w:eastAsia="Arial" w:hAnsi="Arial" w:cs="Arial"/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pt">
    <w:name w:val="Основной текст + 13 pt"/>
    <w:basedOn w:val="af0"/>
    <w:rsid w:val="00E86D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pt0">
    <w:name w:val="Основной текст + 13 pt;Полужирный"/>
    <w:basedOn w:val="af0"/>
    <w:rsid w:val="00E86D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1">
    <w:name w:val="Колонтитул_"/>
    <w:basedOn w:val="a0"/>
    <w:rsid w:val="00E86D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f2">
    <w:name w:val="Колонтитул"/>
    <w:basedOn w:val="af1"/>
    <w:rsid w:val="00E86D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1pt">
    <w:name w:val="Основной текст + 13 pt;Полужирный;Курсив;Интервал 1 pt"/>
    <w:basedOn w:val="af0"/>
    <w:rsid w:val="00E86D20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rial12pt2pt">
    <w:name w:val="Основной текст + Arial;12 pt;Интервал 2 pt"/>
    <w:basedOn w:val="af0"/>
    <w:rsid w:val="00E86D20"/>
    <w:rPr>
      <w:rFonts w:ascii="Arial" w:eastAsia="Arial" w:hAnsi="Arial" w:cs="Arial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pt3pt">
    <w:name w:val="Основной текст + 13 pt;Интервал 3 pt"/>
    <w:basedOn w:val="af0"/>
    <w:rsid w:val="00E86D20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0">
    <w:name w:val="Основной текст (13)"/>
    <w:basedOn w:val="13"/>
    <w:rsid w:val="00E86D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7">
    <w:name w:val="Основной текст2"/>
    <w:basedOn w:val="af0"/>
    <w:rsid w:val="00E86D20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51">
    <w:name w:val="Заголовок №5_"/>
    <w:basedOn w:val="a0"/>
    <w:link w:val="52"/>
    <w:rsid w:val="00E86D20"/>
    <w:rPr>
      <w:rFonts w:ascii="Arial" w:eastAsia="Arial" w:hAnsi="Arial" w:cs="Arial"/>
      <w:b/>
      <w:bCs/>
      <w:spacing w:val="-10"/>
      <w:sz w:val="30"/>
      <w:szCs w:val="30"/>
      <w:shd w:val="clear" w:color="auto" w:fill="FFFFFF"/>
    </w:rPr>
  </w:style>
  <w:style w:type="character" w:customStyle="1" w:styleId="0pt0">
    <w:name w:val="Основной текст + Полужирный;Курсив;Интервал 0 pt"/>
    <w:basedOn w:val="af0"/>
    <w:rsid w:val="00E86D20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ourierNew18pt-2pt">
    <w:name w:val="Основной текст + Courier New;18 pt;Курсив;Интервал -2 pt"/>
    <w:basedOn w:val="af0"/>
    <w:rsid w:val="00E86D20"/>
    <w:rPr>
      <w:rFonts w:ascii="Courier New" w:eastAsia="Courier New" w:hAnsi="Courier New" w:cs="Courier New"/>
      <w:i/>
      <w:iCs/>
      <w:color w:val="000000"/>
      <w:spacing w:val="-5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CourierNew20pt">
    <w:name w:val="Основной текст + Courier New;20 pt;Полужирный"/>
    <w:basedOn w:val="af0"/>
    <w:rsid w:val="00E86D20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-1pt">
    <w:name w:val="Основной текст + Полужирный;Интервал -1 pt"/>
    <w:basedOn w:val="af0"/>
    <w:rsid w:val="00E86D20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7pt-1pt0">
    <w:name w:val="Основной текст + 17 pt;Курсив;Интервал -1 pt"/>
    <w:basedOn w:val="af0"/>
    <w:rsid w:val="00E86D20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E86D20"/>
    <w:rPr>
      <w:rFonts w:ascii="Arial" w:eastAsia="Arial" w:hAnsi="Arial" w:cs="Arial"/>
      <w:b/>
      <w:bCs/>
      <w:spacing w:val="-10"/>
      <w:sz w:val="36"/>
      <w:szCs w:val="36"/>
      <w:shd w:val="clear" w:color="auto" w:fill="FFFFFF"/>
    </w:rPr>
  </w:style>
  <w:style w:type="character" w:customStyle="1" w:styleId="53">
    <w:name w:val="Оглавление 5 Знак"/>
    <w:basedOn w:val="a0"/>
    <w:link w:val="54"/>
    <w:rsid w:val="00E86D20"/>
    <w:rPr>
      <w:rFonts w:ascii="Times New Roman" w:eastAsia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28">
    <w:name w:val="Оглавление (2)_"/>
    <w:basedOn w:val="a0"/>
    <w:link w:val="29"/>
    <w:rsid w:val="00E86D20"/>
    <w:rPr>
      <w:rFonts w:ascii="Times New Roman" w:eastAsia="Times New Roman" w:hAnsi="Times New Roman" w:cs="Times New Roman"/>
      <w:b/>
      <w:bCs/>
      <w:i/>
      <w:iCs/>
      <w:spacing w:val="-10"/>
      <w:sz w:val="32"/>
      <w:szCs w:val="32"/>
      <w:shd w:val="clear" w:color="auto" w:fill="FFFFFF"/>
    </w:rPr>
  </w:style>
  <w:style w:type="character" w:customStyle="1" w:styleId="2a">
    <w:name w:val="Оглавление (2) + Не курсив"/>
    <w:basedOn w:val="28"/>
    <w:rsid w:val="00E86D20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0pt">
    <w:name w:val="Оглавление (2) + Интервал 0 pt"/>
    <w:basedOn w:val="28"/>
    <w:rsid w:val="00E86D2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12">
    <w:name w:val="Основной текст (11)"/>
    <w:basedOn w:val="110"/>
    <w:rsid w:val="00E86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pt">
    <w:name w:val="Основной текст (11) + Полужирный;Интервал 0 pt"/>
    <w:basedOn w:val="110"/>
    <w:rsid w:val="00E86D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pt">
    <w:name w:val="Колонтитул + Не полужирный;Не курсив;Интервал 2 pt"/>
    <w:basedOn w:val="af1"/>
    <w:rsid w:val="00E86D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Заголовок №6_"/>
    <w:basedOn w:val="a0"/>
    <w:link w:val="62"/>
    <w:rsid w:val="00E86D2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E86D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E86D20"/>
    <w:rPr>
      <w:rFonts w:ascii="Times New Roman" w:eastAsia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180pt">
    <w:name w:val="Основной текст (18) + Не курсив;Интервал 0 pt"/>
    <w:basedOn w:val="18"/>
    <w:rsid w:val="00E86D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0pt0">
    <w:name w:val="Основной текст (11) + Курсив;Интервал 0 pt"/>
    <w:basedOn w:val="110"/>
    <w:rsid w:val="00E86D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95pt">
    <w:name w:val="Основной текст (11) + 9;5 pt;Полужирный"/>
    <w:basedOn w:val="110"/>
    <w:rsid w:val="00E86D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sid w:val="00E86D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86D20"/>
    <w:pPr>
      <w:widowControl w:val="0"/>
      <w:shd w:val="clear" w:color="auto" w:fill="FFFFFF"/>
      <w:spacing w:after="420" w:line="402" w:lineRule="exact"/>
      <w:jc w:val="center"/>
    </w:pPr>
    <w:rPr>
      <w:rFonts w:ascii="Century Gothic" w:eastAsia="Century Gothic" w:hAnsi="Century Gothic" w:cs="Century Gothic"/>
      <w:b/>
      <w:bCs/>
      <w:sz w:val="34"/>
      <w:szCs w:val="34"/>
    </w:rPr>
  </w:style>
  <w:style w:type="paragraph" w:customStyle="1" w:styleId="34">
    <w:name w:val="Подпись к картинке (3)"/>
    <w:basedOn w:val="a"/>
    <w:link w:val="33"/>
    <w:rsid w:val="00E86D20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pacing w:val="-20"/>
      <w:sz w:val="44"/>
      <w:szCs w:val="44"/>
    </w:rPr>
  </w:style>
  <w:style w:type="paragraph" w:customStyle="1" w:styleId="60">
    <w:name w:val="Основной текст (6)"/>
    <w:basedOn w:val="a"/>
    <w:link w:val="6"/>
    <w:rsid w:val="00E86D20"/>
    <w:pPr>
      <w:widowControl w:val="0"/>
      <w:shd w:val="clear" w:color="auto" w:fill="FFFFFF"/>
      <w:spacing w:after="2880" w:line="0" w:lineRule="atLeast"/>
      <w:jc w:val="center"/>
    </w:pPr>
    <w:rPr>
      <w:rFonts w:ascii="Segoe UI" w:eastAsia="Segoe UI" w:hAnsi="Segoe UI" w:cs="Segoe UI"/>
      <w:b/>
      <w:bCs/>
      <w:i/>
      <w:iCs/>
      <w:spacing w:val="-40"/>
      <w:sz w:val="44"/>
      <w:szCs w:val="44"/>
    </w:rPr>
  </w:style>
  <w:style w:type="paragraph" w:customStyle="1" w:styleId="70">
    <w:name w:val="Основной текст (7)"/>
    <w:basedOn w:val="a"/>
    <w:link w:val="7"/>
    <w:rsid w:val="00E86D20"/>
    <w:pPr>
      <w:widowControl w:val="0"/>
      <w:shd w:val="clear" w:color="auto" w:fill="FFFFFF"/>
      <w:spacing w:before="2880" w:after="300" w:line="0" w:lineRule="atLeast"/>
      <w:jc w:val="center"/>
    </w:pPr>
    <w:rPr>
      <w:rFonts w:ascii="Century Gothic" w:eastAsia="Century Gothic" w:hAnsi="Century Gothic" w:cs="Century Gothic"/>
      <w:b/>
      <w:bCs/>
      <w:spacing w:val="50"/>
      <w:sz w:val="62"/>
      <w:szCs w:val="62"/>
    </w:rPr>
  </w:style>
  <w:style w:type="paragraph" w:customStyle="1" w:styleId="36">
    <w:name w:val="Заголовок №3"/>
    <w:basedOn w:val="a"/>
    <w:link w:val="35"/>
    <w:rsid w:val="00E86D20"/>
    <w:pPr>
      <w:widowControl w:val="0"/>
      <w:shd w:val="clear" w:color="auto" w:fill="FFFFFF"/>
      <w:spacing w:before="300" w:after="300" w:line="0" w:lineRule="atLeast"/>
      <w:jc w:val="center"/>
      <w:outlineLvl w:val="2"/>
    </w:pPr>
    <w:rPr>
      <w:rFonts w:ascii="Arial" w:eastAsia="Arial" w:hAnsi="Arial" w:cs="Arial"/>
      <w:spacing w:val="20"/>
      <w:sz w:val="64"/>
      <w:szCs w:val="64"/>
    </w:rPr>
  </w:style>
  <w:style w:type="paragraph" w:customStyle="1" w:styleId="80">
    <w:name w:val="Основной текст (8)"/>
    <w:basedOn w:val="a"/>
    <w:link w:val="8"/>
    <w:rsid w:val="00E86D20"/>
    <w:pPr>
      <w:widowControl w:val="0"/>
      <w:shd w:val="clear" w:color="auto" w:fill="FFFFFF"/>
      <w:spacing w:before="300" w:after="60" w:line="608" w:lineRule="exact"/>
      <w:jc w:val="center"/>
    </w:pPr>
    <w:rPr>
      <w:rFonts w:ascii="Arial" w:eastAsia="Arial" w:hAnsi="Arial" w:cs="Arial"/>
      <w:sz w:val="58"/>
      <w:szCs w:val="58"/>
    </w:rPr>
  </w:style>
  <w:style w:type="paragraph" w:customStyle="1" w:styleId="90">
    <w:name w:val="Основной текст (9)"/>
    <w:basedOn w:val="a"/>
    <w:link w:val="9"/>
    <w:rsid w:val="00E86D20"/>
    <w:pPr>
      <w:widowControl w:val="0"/>
      <w:shd w:val="clear" w:color="auto" w:fill="FFFFFF"/>
      <w:spacing w:before="1140" w:after="420" w:line="563" w:lineRule="exact"/>
      <w:jc w:val="center"/>
    </w:pPr>
    <w:rPr>
      <w:rFonts w:ascii="Arial" w:eastAsia="Arial" w:hAnsi="Arial" w:cs="Arial"/>
      <w:spacing w:val="-40"/>
      <w:sz w:val="48"/>
      <w:szCs w:val="48"/>
    </w:rPr>
  </w:style>
  <w:style w:type="paragraph" w:customStyle="1" w:styleId="101">
    <w:name w:val="Основной текст (10)"/>
    <w:basedOn w:val="a"/>
    <w:link w:val="100"/>
    <w:rsid w:val="00E86D20"/>
    <w:pPr>
      <w:widowControl w:val="0"/>
      <w:shd w:val="clear" w:color="auto" w:fill="FFFFFF"/>
      <w:spacing w:before="420" w:after="1140" w:line="0" w:lineRule="atLeast"/>
    </w:pPr>
    <w:rPr>
      <w:rFonts w:ascii="Arial" w:eastAsia="Arial" w:hAnsi="Arial" w:cs="Arial"/>
      <w:sz w:val="28"/>
      <w:szCs w:val="28"/>
    </w:rPr>
  </w:style>
  <w:style w:type="paragraph" w:customStyle="1" w:styleId="37">
    <w:name w:val="Основной текст3"/>
    <w:basedOn w:val="a"/>
    <w:link w:val="af0"/>
    <w:rsid w:val="00E86D20"/>
    <w:pPr>
      <w:widowControl w:val="0"/>
      <w:shd w:val="clear" w:color="auto" w:fill="FFFFFF"/>
      <w:spacing w:after="1020" w:line="315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Основной текст (12)"/>
    <w:basedOn w:val="a"/>
    <w:link w:val="12"/>
    <w:uiPriority w:val="99"/>
    <w:rsid w:val="00E86D20"/>
    <w:pPr>
      <w:widowControl w:val="0"/>
      <w:shd w:val="clear" w:color="auto" w:fill="FFFFFF"/>
      <w:spacing w:before="60" w:after="120" w:line="259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1">
    <w:name w:val="Основной текст (14)"/>
    <w:basedOn w:val="a"/>
    <w:link w:val="140"/>
    <w:rsid w:val="00E86D20"/>
    <w:pPr>
      <w:widowControl w:val="0"/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150">
    <w:name w:val="Основной текст (15)"/>
    <w:basedOn w:val="a"/>
    <w:link w:val="15"/>
    <w:rsid w:val="00E86D20"/>
    <w:pPr>
      <w:widowControl w:val="0"/>
      <w:shd w:val="clear" w:color="auto" w:fill="FFFFFF"/>
      <w:spacing w:after="0" w:line="311" w:lineRule="exact"/>
      <w:ind w:firstLine="500"/>
      <w:jc w:val="both"/>
    </w:pPr>
    <w:rPr>
      <w:rFonts w:ascii="Times New Roman" w:eastAsia="Times New Roman" w:hAnsi="Times New Roman" w:cs="Times New Roman"/>
      <w:b/>
      <w:bCs/>
      <w:i/>
      <w:iCs/>
      <w:spacing w:val="-20"/>
      <w:sz w:val="34"/>
      <w:szCs w:val="34"/>
    </w:rPr>
  </w:style>
  <w:style w:type="paragraph" w:customStyle="1" w:styleId="160">
    <w:name w:val="Основной текст (16)"/>
    <w:basedOn w:val="a"/>
    <w:link w:val="16"/>
    <w:rsid w:val="00E86D20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4">
    <w:name w:val="Заголовок №4"/>
    <w:basedOn w:val="a"/>
    <w:link w:val="43"/>
    <w:rsid w:val="00E86D20"/>
    <w:pPr>
      <w:widowControl w:val="0"/>
      <w:shd w:val="clear" w:color="auto" w:fill="FFFFFF"/>
      <w:spacing w:before="180" w:after="0" w:line="311" w:lineRule="exact"/>
      <w:ind w:firstLine="500"/>
      <w:jc w:val="both"/>
      <w:outlineLvl w:val="3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52">
    <w:name w:val="Заголовок №5"/>
    <w:basedOn w:val="a"/>
    <w:link w:val="51"/>
    <w:rsid w:val="00E86D20"/>
    <w:pPr>
      <w:widowControl w:val="0"/>
      <w:shd w:val="clear" w:color="auto" w:fill="FFFFFF"/>
      <w:spacing w:after="360" w:line="0" w:lineRule="atLeast"/>
      <w:jc w:val="center"/>
      <w:outlineLvl w:val="4"/>
    </w:pPr>
    <w:rPr>
      <w:rFonts w:ascii="Arial" w:eastAsia="Arial" w:hAnsi="Arial" w:cs="Arial"/>
      <w:b/>
      <w:bCs/>
      <w:spacing w:val="-10"/>
      <w:sz w:val="30"/>
      <w:szCs w:val="30"/>
    </w:rPr>
  </w:style>
  <w:style w:type="paragraph" w:customStyle="1" w:styleId="421">
    <w:name w:val="Заголовок №4 (2)"/>
    <w:basedOn w:val="a"/>
    <w:link w:val="420"/>
    <w:rsid w:val="00E86D20"/>
    <w:pPr>
      <w:widowControl w:val="0"/>
      <w:shd w:val="clear" w:color="auto" w:fill="FFFFFF"/>
      <w:spacing w:after="540" w:line="0" w:lineRule="atLeast"/>
      <w:jc w:val="center"/>
      <w:outlineLvl w:val="3"/>
    </w:pPr>
    <w:rPr>
      <w:rFonts w:ascii="Arial" w:eastAsia="Arial" w:hAnsi="Arial" w:cs="Arial"/>
      <w:b/>
      <w:bCs/>
      <w:spacing w:val="-10"/>
      <w:sz w:val="36"/>
      <w:szCs w:val="36"/>
    </w:rPr>
  </w:style>
  <w:style w:type="paragraph" w:styleId="54">
    <w:name w:val="toc 5"/>
    <w:basedOn w:val="a"/>
    <w:link w:val="53"/>
    <w:autoRedefine/>
    <w:rsid w:val="00E86D20"/>
    <w:pPr>
      <w:widowControl w:val="0"/>
      <w:shd w:val="clear" w:color="auto" w:fill="FFFFFF"/>
      <w:spacing w:before="540" w:after="0" w:line="475" w:lineRule="exact"/>
      <w:jc w:val="both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9">
    <w:name w:val="Оглавление (2)"/>
    <w:basedOn w:val="a"/>
    <w:link w:val="28"/>
    <w:rsid w:val="00E86D20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32"/>
      <w:szCs w:val="32"/>
    </w:rPr>
  </w:style>
  <w:style w:type="paragraph" w:customStyle="1" w:styleId="62">
    <w:name w:val="Заголовок №6"/>
    <w:basedOn w:val="a"/>
    <w:link w:val="61"/>
    <w:rsid w:val="00E86D20"/>
    <w:pPr>
      <w:widowControl w:val="0"/>
      <w:shd w:val="clear" w:color="auto" w:fill="FFFFFF"/>
      <w:spacing w:before="240" w:after="240" w:line="0" w:lineRule="atLeast"/>
      <w:outlineLvl w:val="5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70">
    <w:name w:val="Основной текст (17)"/>
    <w:basedOn w:val="a"/>
    <w:link w:val="17"/>
    <w:rsid w:val="00E86D20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80">
    <w:name w:val="Основной текст (18)"/>
    <w:basedOn w:val="a"/>
    <w:link w:val="18"/>
    <w:rsid w:val="00E86D20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-20">
    <w:name w:val="Штрих-код (2)"/>
    <w:basedOn w:val="a"/>
    <w:link w:val="-2"/>
    <w:rsid w:val="00E86D2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7"/>
    <w:basedOn w:val="a"/>
    <w:rsid w:val="00E86D20"/>
    <w:pPr>
      <w:widowControl w:val="0"/>
      <w:shd w:val="clear" w:color="auto" w:fill="FFFFFF"/>
      <w:spacing w:before="1260" w:after="60" w:line="0" w:lineRule="atLeast"/>
      <w:jc w:val="right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19">
    <w:name w:val="Основной текст Знак1"/>
    <w:basedOn w:val="a0"/>
    <w:link w:val="af3"/>
    <w:uiPriority w:val="99"/>
    <w:rsid w:val="00E86D20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styleId="af3">
    <w:name w:val="Body Text"/>
    <w:basedOn w:val="a"/>
    <w:link w:val="19"/>
    <w:uiPriority w:val="99"/>
    <w:rsid w:val="00E86D20"/>
    <w:pPr>
      <w:widowControl w:val="0"/>
      <w:shd w:val="clear" w:color="auto" w:fill="FFFFFF"/>
      <w:spacing w:after="5340" w:line="178" w:lineRule="exact"/>
      <w:ind w:hanging="560"/>
    </w:pPr>
    <w:rPr>
      <w:rFonts w:ascii="Century Schoolbook" w:hAnsi="Century Schoolbook" w:cs="Century Schoolbook"/>
      <w:sz w:val="19"/>
      <w:szCs w:val="19"/>
    </w:rPr>
  </w:style>
  <w:style w:type="character" w:customStyle="1" w:styleId="af4">
    <w:name w:val="Основной текст Знак"/>
    <w:basedOn w:val="a0"/>
    <w:rsid w:val="00E86D20"/>
  </w:style>
  <w:style w:type="character" w:customStyle="1" w:styleId="142">
    <w:name w:val="Основной текст (14) + Полужирный"/>
    <w:basedOn w:val="140"/>
    <w:rsid w:val="00E86D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f0"/>
    <w:rsid w:val="00E86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f5">
    <w:name w:val="Основной текст + Курсив"/>
    <w:basedOn w:val="af0"/>
    <w:rsid w:val="00E86D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61">
    <w:name w:val="Основной текст (16) + Не курсив"/>
    <w:basedOn w:val="16"/>
    <w:rsid w:val="00E86D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0"/>
    <w:rsid w:val="00E86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6">
    <w:name w:val="Основной текст + Полужирный"/>
    <w:basedOn w:val="af0"/>
    <w:rsid w:val="00E86D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FranklinGothicHeavy">
    <w:name w:val="Основной текст + Franklin Gothic Heavy;Полужирный"/>
    <w:basedOn w:val="af0"/>
    <w:rsid w:val="00E86D2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Полужирный;Интервал 1 pt"/>
    <w:basedOn w:val="af0"/>
    <w:rsid w:val="00E86D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TimesNewRoman11pt">
    <w:name w:val="Основной текст (11) + Times New Roman;11 pt;Полужирный"/>
    <w:basedOn w:val="110"/>
    <w:rsid w:val="00E86D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90">
    <w:name w:val="Основной текст (19)_"/>
    <w:basedOn w:val="a0"/>
    <w:link w:val="191"/>
    <w:rsid w:val="00E86D20"/>
    <w:rPr>
      <w:rFonts w:ascii="Century Gothic" w:eastAsia="Century Gothic" w:hAnsi="Century Gothic" w:cs="Century Gothic"/>
      <w:sz w:val="8"/>
      <w:szCs w:val="8"/>
      <w:shd w:val="clear" w:color="auto" w:fill="FFFFFF"/>
    </w:rPr>
  </w:style>
  <w:style w:type="paragraph" w:customStyle="1" w:styleId="191">
    <w:name w:val="Основной текст (19)"/>
    <w:basedOn w:val="a"/>
    <w:link w:val="190"/>
    <w:rsid w:val="00E86D20"/>
    <w:pPr>
      <w:widowControl w:val="0"/>
      <w:shd w:val="clear" w:color="auto" w:fill="FFFFFF"/>
      <w:spacing w:before="60" w:after="60" w:line="0" w:lineRule="atLeast"/>
    </w:pPr>
    <w:rPr>
      <w:rFonts w:ascii="Century Gothic" w:eastAsia="Century Gothic" w:hAnsi="Century Gothic" w:cs="Century Gothic"/>
      <w:sz w:val="8"/>
      <w:szCs w:val="8"/>
    </w:rPr>
  </w:style>
  <w:style w:type="character" w:customStyle="1" w:styleId="11TimesNewRoman11pt0">
    <w:name w:val="Основной текст (11) + Times New Roman;11 pt"/>
    <w:basedOn w:val="110"/>
    <w:rsid w:val="00E86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Оглавление (4)"/>
    <w:basedOn w:val="a0"/>
    <w:uiPriority w:val="99"/>
    <w:rsid w:val="00E86D20"/>
    <w:rPr>
      <w:rFonts w:ascii="Century Schoolbook" w:hAnsi="Century Schoolbook" w:cs="Century Schoolbook"/>
      <w:sz w:val="19"/>
      <w:szCs w:val="19"/>
      <w:u w:val="none"/>
    </w:rPr>
  </w:style>
  <w:style w:type="numbering" w:customStyle="1" w:styleId="2b">
    <w:name w:val="Нет списка2"/>
    <w:next w:val="a2"/>
    <w:semiHidden/>
    <w:rsid w:val="00E86D20"/>
  </w:style>
  <w:style w:type="table" w:customStyle="1" w:styleId="1a">
    <w:name w:val="Сетка таблицы1"/>
    <w:basedOn w:val="a1"/>
    <w:next w:val="a3"/>
    <w:rsid w:val="00E86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ebuchetMS">
    <w:name w:val="Основной текст + Trebuchet MS"/>
    <w:aliases w:val="10,5 pt5,Полужирный3"/>
    <w:basedOn w:val="af4"/>
    <w:rsid w:val="00E86D20"/>
    <w:rPr>
      <w:rFonts w:ascii="Trebuchet MS" w:hAnsi="Trebuchet MS" w:cs="Trebuchet MS"/>
      <w:b/>
      <w:bCs/>
      <w:sz w:val="21"/>
      <w:szCs w:val="21"/>
      <w:lang w:bidi="ar-SA"/>
    </w:rPr>
  </w:style>
  <w:style w:type="character" w:customStyle="1" w:styleId="14Exact">
    <w:name w:val="Основной текст (14) Exact"/>
    <w:basedOn w:val="a0"/>
    <w:rsid w:val="00E86D20"/>
    <w:rPr>
      <w:rFonts w:ascii="Tahoma" w:hAnsi="Tahoma"/>
      <w:sz w:val="15"/>
      <w:szCs w:val="15"/>
      <w:lang w:bidi="ar-SA"/>
    </w:rPr>
  </w:style>
  <w:style w:type="character" w:customStyle="1" w:styleId="15Exact">
    <w:name w:val="Основной текст (15) Exact"/>
    <w:basedOn w:val="a0"/>
    <w:rsid w:val="00E86D20"/>
    <w:rPr>
      <w:rFonts w:ascii="Century Schoolbook" w:hAnsi="Century Schoolbook" w:cs="Century Schoolbook"/>
      <w:i/>
      <w:iCs/>
      <w:spacing w:val="1"/>
      <w:sz w:val="18"/>
      <w:szCs w:val="18"/>
      <w:u w:val="none"/>
    </w:rPr>
  </w:style>
  <w:style w:type="paragraph" w:customStyle="1" w:styleId="151">
    <w:name w:val="Основной текст (15)1"/>
    <w:basedOn w:val="a"/>
    <w:rsid w:val="00E86D20"/>
    <w:pPr>
      <w:widowControl w:val="0"/>
      <w:shd w:val="clear" w:color="auto" w:fill="FFFFFF"/>
      <w:spacing w:after="0" w:line="240" w:lineRule="atLeast"/>
    </w:pPr>
    <w:rPr>
      <w:rFonts w:ascii="Century Schoolbook" w:eastAsia="Times New Roman" w:hAnsi="Century Schoolbook" w:cs="Times New Roman"/>
      <w:i/>
      <w:iCs/>
      <w:sz w:val="19"/>
      <w:szCs w:val="19"/>
      <w:lang w:eastAsia="ru-RU"/>
    </w:rPr>
  </w:style>
  <w:style w:type="character" w:customStyle="1" w:styleId="0ptExact">
    <w:name w:val="Основной текст + Интервал 0 pt Exact"/>
    <w:basedOn w:val="af4"/>
    <w:rsid w:val="00E86D20"/>
    <w:rPr>
      <w:rFonts w:ascii="Century Schoolbook" w:hAnsi="Century Schoolbook"/>
      <w:spacing w:val="6"/>
      <w:sz w:val="18"/>
      <w:szCs w:val="18"/>
      <w:lang w:bidi="ar-SA"/>
    </w:rPr>
  </w:style>
  <w:style w:type="character" w:customStyle="1" w:styleId="Exact">
    <w:name w:val="Подпись к картинке Exact"/>
    <w:basedOn w:val="a0"/>
    <w:rsid w:val="00E86D20"/>
    <w:rPr>
      <w:rFonts w:ascii="Constantia" w:hAnsi="Constantia"/>
      <w:b/>
      <w:bCs/>
      <w:spacing w:val="1"/>
      <w:sz w:val="52"/>
      <w:szCs w:val="52"/>
      <w:lang w:bidi="ar-SA"/>
    </w:rPr>
  </w:style>
  <w:style w:type="character" w:customStyle="1" w:styleId="18Exact">
    <w:name w:val="Основной текст (18) Exact"/>
    <w:basedOn w:val="a0"/>
    <w:rsid w:val="00E86D20"/>
    <w:rPr>
      <w:rFonts w:ascii="Century Schoolbook" w:hAnsi="Century Schoolbook"/>
      <w:b/>
      <w:bCs/>
      <w:spacing w:val="-14"/>
      <w:sz w:val="16"/>
      <w:szCs w:val="16"/>
      <w:lang w:val="en-US" w:eastAsia="en-US" w:bidi="ar-SA"/>
    </w:rPr>
  </w:style>
  <w:style w:type="character" w:customStyle="1" w:styleId="FranklinGothicHeavy95pt">
    <w:name w:val="Основной текст + Franklin Gothic Heavy;9;5 pt"/>
    <w:basedOn w:val="af0"/>
    <w:rsid w:val="00E86D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FranklinGothicMedium10pt">
    <w:name w:val="Основной текст + Franklin Gothic Medium;10 pt;Полужирный"/>
    <w:basedOn w:val="af0"/>
    <w:rsid w:val="00E86D20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6">
    <w:name w:val="Основной текст4"/>
    <w:basedOn w:val="af0"/>
    <w:rsid w:val="00E86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f0"/>
    <w:rsid w:val="00E86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LucidaSansUnicode45pt">
    <w:name w:val="Основной текст + Lucida Sans Unicode;4;5 pt"/>
    <w:basedOn w:val="af0"/>
    <w:rsid w:val="00E86D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table" w:customStyle="1" w:styleId="113">
    <w:name w:val="Сетка таблицы11"/>
    <w:basedOn w:val="a1"/>
    <w:next w:val="a3"/>
    <w:rsid w:val="00E86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3"/>
    <w:rsid w:val="00E86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3"/>
    <w:rsid w:val="00E86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"/>
    <w:basedOn w:val="a1"/>
    <w:next w:val="a3"/>
    <w:rsid w:val="00E86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otnote reference"/>
    <w:uiPriority w:val="99"/>
    <w:rsid w:val="00E86D20"/>
    <w:rPr>
      <w:vertAlign w:val="superscript"/>
    </w:rPr>
  </w:style>
  <w:style w:type="paragraph" w:customStyle="1" w:styleId="af8">
    <w:name w:val="Новый"/>
    <w:basedOn w:val="a"/>
    <w:rsid w:val="00E86D2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c63">
    <w:name w:val="c63"/>
    <w:basedOn w:val="a"/>
    <w:rsid w:val="003C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C7D5E"/>
  </w:style>
  <w:style w:type="paragraph" w:customStyle="1" w:styleId="c19">
    <w:name w:val="c19"/>
    <w:basedOn w:val="a"/>
    <w:rsid w:val="003C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C7D5E"/>
  </w:style>
  <w:style w:type="paragraph" w:customStyle="1" w:styleId="c22">
    <w:name w:val="c22"/>
    <w:basedOn w:val="a"/>
    <w:rsid w:val="003C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C7D5E"/>
  </w:style>
  <w:style w:type="character" w:customStyle="1" w:styleId="c34">
    <w:name w:val="c34"/>
    <w:basedOn w:val="a0"/>
    <w:rsid w:val="003C7D5E"/>
  </w:style>
  <w:style w:type="character" w:customStyle="1" w:styleId="c93">
    <w:name w:val="c93"/>
    <w:basedOn w:val="a0"/>
    <w:rsid w:val="003C7D5E"/>
  </w:style>
  <w:style w:type="character" w:customStyle="1" w:styleId="c20">
    <w:name w:val="c20"/>
    <w:basedOn w:val="a0"/>
    <w:rsid w:val="003C7D5E"/>
  </w:style>
  <w:style w:type="paragraph" w:customStyle="1" w:styleId="c15">
    <w:name w:val="c15"/>
    <w:basedOn w:val="a"/>
    <w:rsid w:val="003C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C7D5E"/>
  </w:style>
  <w:style w:type="paragraph" w:customStyle="1" w:styleId="c59">
    <w:name w:val="c59"/>
    <w:basedOn w:val="a"/>
    <w:rsid w:val="003C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3C7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A7D1-35E1-4924-B333-9BEA2E56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20</Pages>
  <Words>8198</Words>
  <Characters>46735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днс</cp:lastModifiedBy>
  <cp:revision>24</cp:revision>
  <cp:lastPrinted>2015-05-25T05:31:00Z</cp:lastPrinted>
  <dcterms:created xsi:type="dcterms:W3CDTF">2016-05-29T04:14:00Z</dcterms:created>
  <dcterms:modified xsi:type="dcterms:W3CDTF">2020-11-28T16:12:00Z</dcterms:modified>
</cp:coreProperties>
</file>