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F0A" w:rsidRPr="00A004E0" w:rsidRDefault="00B52F0A" w:rsidP="00B52F0A">
      <w:pPr>
        <w:jc w:val="center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</w:t>
      </w:r>
      <w:proofErr w:type="gramStart"/>
      <w:r w:rsidRPr="00A004E0">
        <w:rPr>
          <w:rFonts w:ascii="Times New Roman" w:hAnsi="Times New Roman" w:cs="Times New Roman"/>
          <w:sz w:val="24"/>
          <w:szCs w:val="24"/>
        </w:rPr>
        <w:t>учреждение  «</w:t>
      </w:r>
      <w:proofErr w:type="gramEnd"/>
      <w:r w:rsidRPr="00A004E0">
        <w:rPr>
          <w:rFonts w:ascii="Times New Roman" w:hAnsi="Times New Roman" w:cs="Times New Roman"/>
          <w:sz w:val="24"/>
          <w:szCs w:val="24"/>
        </w:rPr>
        <w:t xml:space="preserve">Средняя общеобразовательная школа имени Героя Российской Федерации Максима </w:t>
      </w:r>
      <w:proofErr w:type="spellStart"/>
      <w:r w:rsidRPr="00A004E0">
        <w:rPr>
          <w:rFonts w:ascii="Times New Roman" w:hAnsi="Times New Roman" w:cs="Times New Roman"/>
          <w:sz w:val="24"/>
          <w:szCs w:val="24"/>
        </w:rPr>
        <w:t>Пассара</w:t>
      </w:r>
      <w:proofErr w:type="spellEnd"/>
      <w:r w:rsidRPr="00A004E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004E0"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 w:rsidRPr="00A004E0">
        <w:rPr>
          <w:rFonts w:ascii="Times New Roman" w:hAnsi="Times New Roman" w:cs="Times New Roman"/>
          <w:sz w:val="24"/>
          <w:szCs w:val="24"/>
        </w:rPr>
        <w:t>»</w:t>
      </w:r>
    </w:p>
    <w:p w:rsidR="00B52F0A" w:rsidRPr="00A004E0" w:rsidRDefault="00B52F0A" w:rsidP="00B52F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2F0A" w:rsidRPr="00A004E0" w:rsidRDefault="00B52F0A" w:rsidP="00B52F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2F0A" w:rsidRPr="00A004E0" w:rsidRDefault="00B52F0A" w:rsidP="00B52F0A">
      <w:pPr>
        <w:jc w:val="center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b/>
          <w:sz w:val="24"/>
          <w:szCs w:val="24"/>
        </w:rPr>
        <w:t>ПРИКАЗ</w:t>
      </w:r>
    </w:p>
    <w:p w:rsidR="00B52F0A" w:rsidRPr="00A004E0" w:rsidRDefault="00B52F0A" w:rsidP="00B52F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>«24» марта 2025 г.</w:t>
      </w:r>
      <w:r w:rsidRPr="00A004E0">
        <w:rPr>
          <w:rFonts w:ascii="Times New Roman" w:hAnsi="Times New Roman" w:cs="Times New Roman"/>
          <w:sz w:val="24"/>
          <w:szCs w:val="24"/>
        </w:rPr>
        <w:tab/>
      </w:r>
      <w:r w:rsidRPr="00A004E0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</w:t>
      </w:r>
      <w:r w:rsidRPr="00A004E0">
        <w:rPr>
          <w:rFonts w:ascii="Times New Roman" w:hAnsi="Times New Roman" w:cs="Times New Roman"/>
          <w:sz w:val="24"/>
          <w:szCs w:val="24"/>
        </w:rPr>
        <w:tab/>
      </w:r>
      <w:r w:rsidRPr="00A004E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№24</w:t>
      </w:r>
      <w:r w:rsidRPr="00A004E0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>Об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004E0">
        <w:rPr>
          <w:rFonts w:ascii="Times New Roman" w:hAnsi="Times New Roman" w:cs="Times New Roman"/>
          <w:sz w:val="24"/>
          <w:szCs w:val="24"/>
        </w:rPr>
        <w:t xml:space="preserve">Положения </w:t>
      </w:r>
      <w:r>
        <w:rPr>
          <w:rFonts w:ascii="Times New Roman" w:hAnsi="Times New Roman" w:cs="Times New Roman"/>
          <w:sz w:val="24"/>
          <w:szCs w:val="24"/>
        </w:rPr>
        <w:t xml:space="preserve">о системе оценивания </w:t>
      </w: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достижений планируемых результатов освоения </w:t>
      </w: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адаптированной основной общеобразовательной программы </w:t>
      </w: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обучающимися с нарушением ин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теллекта (вариант1) </w:t>
      </w:r>
    </w:p>
    <w:p w:rsidR="00B52F0A" w:rsidRDefault="00B52F0A" w:rsidP="00B52F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текущем контроле, промежуточной и итоговой аттестации. </w:t>
      </w:r>
      <w:r w:rsidRPr="00A004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F0A" w:rsidRPr="00A004E0" w:rsidRDefault="00B52F0A" w:rsidP="00B52F0A">
      <w:pPr>
        <w:rPr>
          <w:rFonts w:ascii="Times New Roman" w:hAnsi="Times New Roman" w:cs="Times New Roman"/>
          <w:sz w:val="24"/>
          <w:szCs w:val="24"/>
        </w:rPr>
      </w:pPr>
    </w:p>
    <w:p w:rsidR="00B52F0A" w:rsidRDefault="00B52F0A" w:rsidP="00B52F0A">
      <w:pPr>
        <w:pStyle w:val="a3"/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59EC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Российской Федерации от 29.12.2012г. № 273-ФЗ «Об образовании в Российской </w:t>
      </w:r>
      <w:r>
        <w:rPr>
          <w:rFonts w:ascii="Times New Roman" w:hAnsi="Times New Roman" w:cs="Times New Roman"/>
          <w:sz w:val="24"/>
          <w:szCs w:val="24"/>
        </w:rPr>
        <w:t>Федерации» (ред. от 28.12.2024),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образования и науки Российской Федерации от 19.12.2014 г. № 1599 «Об утверждении федерального государственного стандарта образования обучающихся с умственной отсталостью (интеллектуальными нар</w:t>
      </w:r>
      <w:r>
        <w:rPr>
          <w:rFonts w:ascii="Times New Roman" w:hAnsi="Times New Roman" w:cs="Times New Roman"/>
          <w:sz w:val="24"/>
          <w:szCs w:val="24"/>
        </w:rPr>
        <w:t>ушениями)» (ред. от 08.11.2022),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Просвещения Российской Федерации от 24.11.2022 № 1026 «Об утверждении федеральной адаптированной основной общеобразовательной программы обучающихся с умственной отсталостью (интеллектуальными нар</w:t>
      </w:r>
      <w:r>
        <w:rPr>
          <w:rFonts w:ascii="Times New Roman" w:hAnsi="Times New Roman" w:cs="Times New Roman"/>
          <w:sz w:val="24"/>
          <w:szCs w:val="24"/>
        </w:rPr>
        <w:t>ушениями)» (ред. от 17.07.2024), п</w:t>
      </w:r>
      <w:r w:rsidRPr="00CC59EC">
        <w:rPr>
          <w:rFonts w:ascii="Times New Roman" w:hAnsi="Times New Roman" w:cs="Times New Roman"/>
          <w:sz w:val="24"/>
          <w:szCs w:val="24"/>
        </w:rPr>
        <w:t xml:space="preserve">риказом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 России от 22.10.2024 № 731 «Об утверждении образца свидетельства об обучении и порядка его выдачи лицам с ограниченными возможностями здоровья (с нарушением интеллекта), не имеющим основного общего и среднего общего образования и обучавшимся по адаптированным основным </w:t>
      </w:r>
      <w:r>
        <w:rPr>
          <w:rFonts w:ascii="Times New Roman" w:hAnsi="Times New Roman" w:cs="Times New Roman"/>
          <w:sz w:val="24"/>
          <w:szCs w:val="24"/>
        </w:rPr>
        <w:t>общеобразовательным программам», п</w:t>
      </w:r>
      <w:r w:rsidRPr="00CC59EC">
        <w:rPr>
          <w:rFonts w:ascii="Times New Roman" w:hAnsi="Times New Roman" w:cs="Times New Roman"/>
          <w:sz w:val="24"/>
          <w:szCs w:val="24"/>
        </w:rPr>
        <w:t>риказом Министерства просвещения РФ от 22.03.2021 г. № 115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</w:t>
      </w:r>
      <w:r>
        <w:rPr>
          <w:rFonts w:ascii="Times New Roman" w:hAnsi="Times New Roman" w:cs="Times New Roman"/>
          <w:sz w:val="24"/>
          <w:szCs w:val="24"/>
        </w:rPr>
        <w:t>бразования (ред. от 29.09.2023),  п</w:t>
      </w:r>
      <w:r w:rsidRPr="00CC59EC">
        <w:rPr>
          <w:rFonts w:ascii="Times New Roman" w:hAnsi="Times New Roman" w:cs="Times New Roman"/>
          <w:sz w:val="24"/>
          <w:szCs w:val="24"/>
        </w:rPr>
        <w:t>остановлением Главного государственного санитарного врача РФ от 28.08.2020 г.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</w:t>
      </w:r>
      <w:r>
        <w:rPr>
          <w:rFonts w:ascii="Times New Roman" w:hAnsi="Times New Roman" w:cs="Times New Roman"/>
          <w:sz w:val="24"/>
          <w:szCs w:val="24"/>
        </w:rPr>
        <w:t>, п</w:t>
      </w:r>
      <w:r w:rsidRPr="00CC59EC">
        <w:rPr>
          <w:rFonts w:ascii="Times New Roman" w:hAnsi="Times New Roman" w:cs="Times New Roman"/>
          <w:sz w:val="24"/>
          <w:szCs w:val="24"/>
        </w:rPr>
        <w:t>остановлением Главного государственного санитарного врача РФ от 28.01.2021 г. № 2 «Об утверждении санитарных правил и норм СанПиН 1.2.3685-21 «Гигиенические нормативы и требования к обеспечению безопасности и (или) безвредности для человека факторов среды</w:t>
      </w:r>
      <w:r>
        <w:rPr>
          <w:rFonts w:ascii="Times New Roman" w:hAnsi="Times New Roman" w:cs="Times New Roman"/>
          <w:sz w:val="24"/>
          <w:szCs w:val="24"/>
        </w:rPr>
        <w:t xml:space="preserve"> обитания» (ред. от 30.12.2022), п</w:t>
      </w:r>
      <w:r w:rsidRPr="00CC59EC">
        <w:rPr>
          <w:rFonts w:ascii="Times New Roman" w:hAnsi="Times New Roman" w:cs="Times New Roman"/>
          <w:sz w:val="24"/>
          <w:szCs w:val="24"/>
        </w:rPr>
        <w:t xml:space="preserve">исьмом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 России от 03.06.2021 № АК-491/07 «О проведении итоговой аттестации»</w:t>
      </w:r>
      <w:r>
        <w:rPr>
          <w:rFonts w:ascii="Times New Roman" w:hAnsi="Times New Roman" w:cs="Times New Roman"/>
          <w:sz w:val="24"/>
          <w:szCs w:val="24"/>
        </w:rPr>
        <w:t xml:space="preserve"> и У</w:t>
      </w:r>
      <w:r w:rsidRPr="00CC59EC">
        <w:rPr>
          <w:rFonts w:ascii="Times New Roman" w:hAnsi="Times New Roman" w:cs="Times New Roman"/>
          <w:sz w:val="24"/>
          <w:szCs w:val="24"/>
        </w:rPr>
        <w:t xml:space="preserve">ставом МБОУ СОШ </w:t>
      </w:r>
      <w:proofErr w:type="spellStart"/>
      <w:r w:rsidRPr="00CC59EC"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 w:rsidRPr="00CC59E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2F0A" w:rsidRPr="00A004E0" w:rsidRDefault="00B52F0A" w:rsidP="00B52F0A">
      <w:pPr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 ПРИКАЗЫВАЮ: </w:t>
      </w:r>
    </w:p>
    <w:p w:rsidR="00B52F0A" w:rsidRDefault="00B52F0A" w:rsidP="00B52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1. Утвердить «Положение </w:t>
      </w:r>
      <w:r>
        <w:rPr>
          <w:rFonts w:ascii="Times New Roman" w:hAnsi="Times New Roman" w:cs="Times New Roman"/>
          <w:sz w:val="24"/>
          <w:szCs w:val="24"/>
        </w:rPr>
        <w:t xml:space="preserve">о системе оценивания достижений планируемых результатов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освоения  адаптированной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</w:p>
    <w:p w:rsidR="00B52F0A" w:rsidRPr="00A004E0" w:rsidRDefault="00B52F0A" w:rsidP="00B52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обучающимися с нарушением интеллекта (вариант1) при текущем контроле, промежуточной и итоговой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аттестации»</w:t>
      </w:r>
      <w:r w:rsidRPr="00A004E0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A004E0">
        <w:rPr>
          <w:rFonts w:ascii="Times New Roman" w:hAnsi="Times New Roman" w:cs="Times New Roman"/>
          <w:sz w:val="24"/>
          <w:szCs w:val="24"/>
        </w:rPr>
        <w:t xml:space="preserve">(Приложение №1). </w:t>
      </w:r>
    </w:p>
    <w:p w:rsidR="00B52F0A" w:rsidRDefault="00B52F0A" w:rsidP="00B52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004E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Бельды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М.В</w:t>
      </w:r>
      <w:r w:rsidRPr="00A004E0">
        <w:rPr>
          <w:rFonts w:ascii="Times New Roman" w:hAnsi="Times New Roman" w:cs="Times New Roman"/>
          <w:sz w:val="24"/>
          <w:szCs w:val="24"/>
        </w:rPr>
        <w:t>., ответственной за сайт</w:t>
      </w:r>
      <w:r>
        <w:rPr>
          <w:rFonts w:ascii="Times New Roman" w:hAnsi="Times New Roman" w:cs="Times New Roman"/>
          <w:sz w:val="24"/>
          <w:szCs w:val="24"/>
        </w:rPr>
        <w:t xml:space="preserve"> школы</w:t>
      </w:r>
      <w:r w:rsidRPr="00A004E0">
        <w:rPr>
          <w:rFonts w:ascii="Times New Roman" w:hAnsi="Times New Roman" w:cs="Times New Roman"/>
          <w:sz w:val="24"/>
          <w:szCs w:val="24"/>
        </w:rPr>
        <w:t>, в</w:t>
      </w:r>
      <w:r>
        <w:rPr>
          <w:rFonts w:ascii="Times New Roman" w:hAnsi="Times New Roman" w:cs="Times New Roman"/>
          <w:sz w:val="24"/>
          <w:szCs w:val="24"/>
        </w:rPr>
        <w:t xml:space="preserve"> десятидневный срок разместить </w:t>
      </w:r>
      <w:r w:rsidRPr="00A004E0">
        <w:rPr>
          <w:rFonts w:ascii="Times New Roman" w:hAnsi="Times New Roman" w:cs="Times New Roman"/>
          <w:sz w:val="24"/>
          <w:szCs w:val="24"/>
        </w:rPr>
        <w:t xml:space="preserve">«Положение о </w:t>
      </w:r>
      <w:r>
        <w:rPr>
          <w:rFonts w:ascii="Times New Roman" w:hAnsi="Times New Roman" w:cs="Times New Roman"/>
          <w:sz w:val="24"/>
          <w:szCs w:val="24"/>
        </w:rPr>
        <w:t xml:space="preserve">системе оценивания достижений планируемых результатов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освоения  адаптированной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основной общеобразовательной программы </w:t>
      </w:r>
    </w:p>
    <w:p w:rsidR="00B52F0A" w:rsidRDefault="00B52F0A" w:rsidP="00B52F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обучающимися с нарушением интеллекта (вариант1) при текущем контроле, промежуточной и итоговой аттестации»</w:t>
      </w:r>
      <w:r w:rsidRPr="00A004E0">
        <w:rPr>
          <w:rFonts w:ascii="Times New Roman" w:hAnsi="Times New Roman" w:cs="Times New Roman"/>
          <w:sz w:val="24"/>
          <w:szCs w:val="24"/>
        </w:rPr>
        <w:t xml:space="preserve"> на школьном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004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F0A" w:rsidRDefault="00B52F0A" w:rsidP="00B52F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A004E0">
        <w:rPr>
          <w:rFonts w:ascii="Times New Roman" w:hAnsi="Times New Roman" w:cs="Times New Roman"/>
          <w:sz w:val="24"/>
          <w:szCs w:val="24"/>
        </w:rPr>
        <w:t xml:space="preserve"> Контроль за исполнением настоящего приказа </w:t>
      </w:r>
      <w:r>
        <w:rPr>
          <w:rFonts w:ascii="Times New Roman" w:hAnsi="Times New Roman" w:cs="Times New Roman"/>
          <w:sz w:val="24"/>
          <w:szCs w:val="24"/>
        </w:rPr>
        <w:t xml:space="preserve">возложить на заместителя директора по учебной работе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Цыденову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И.П.</w:t>
      </w:r>
      <w:r w:rsidRPr="00A004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2F0A" w:rsidRDefault="00B52F0A" w:rsidP="00B52F0A">
      <w:pPr>
        <w:rPr>
          <w:rFonts w:ascii="Times New Roman" w:hAnsi="Times New Roman" w:cs="Times New Roman"/>
          <w:sz w:val="24"/>
          <w:szCs w:val="24"/>
        </w:rPr>
      </w:pPr>
    </w:p>
    <w:p w:rsidR="00B52F0A" w:rsidRDefault="00B52F0A" w:rsidP="00B52F0A">
      <w:pPr>
        <w:rPr>
          <w:rFonts w:ascii="Times New Roman" w:hAnsi="Times New Roman" w:cs="Times New Roman"/>
          <w:sz w:val="24"/>
          <w:szCs w:val="24"/>
        </w:rPr>
      </w:pPr>
    </w:p>
    <w:p w:rsidR="00B52F0A" w:rsidRPr="00A004E0" w:rsidRDefault="00B52F0A" w:rsidP="00B52F0A">
      <w:pPr>
        <w:rPr>
          <w:rFonts w:ascii="Times New Roman" w:hAnsi="Times New Roman" w:cs="Times New Roman"/>
          <w:sz w:val="24"/>
          <w:szCs w:val="24"/>
        </w:rPr>
      </w:pPr>
      <w:r w:rsidRPr="00A004E0">
        <w:rPr>
          <w:rFonts w:ascii="Times New Roman" w:hAnsi="Times New Roman" w:cs="Times New Roman"/>
          <w:sz w:val="24"/>
          <w:szCs w:val="24"/>
        </w:rPr>
        <w:t xml:space="preserve">Директор </w:t>
      </w:r>
      <w:r>
        <w:rPr>
          <w:rFonts w:ascii="Times New Roman" w:hAnsi="Times New Roman" w:cs="Times New Roman"/>
          <w:sz w:val="24"/>
          <w:szCs w:val="24"/>
        </w:rPr>
        <w:t xml:space="preserve">МБОУ СОШ </w:t>
      </w:r>
      <w:proofErr w:type="spellStart"/>
      <w:r>
        <w:rPr>
          <w:rFonts w:ascii="Times New Roman" w:hAnsi="Times New Roman" w:cs="Times New Roman"/>
          <w:sz w:val="24"/>
          <w:szCs w:val="24"/>
        </w:rPr>
        <w:t>с.Найхин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О.Ф.Глушанина</w:t>
      </w:r>
      <w:proofErr w:type="spellEnd"/>
    </w:p>
    <w:p w:rsidR="00B52F0A" w:rsidRDefault="00B52F0A" w:rsidP="00B52F0A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</w:p>
    <w:p w:rsidR="00B52F0A" w:rsidRDefault="00B52F0A" w:rsidP="00B52F0A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</w:p>
    <w:p w:rsidR="00B52F0A" w:rsidRPr="004916EC" w:rsidRDefault="00B52F0A" w:rsidP="00B52F0A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</w:p>
    <w:p w:rsidR="004516C5" w:rsidRDefault="004516C5"/>
    <w:sectPr w:rsidR="00451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F0A"/>
    <w:rsid w:val="004516C5"/>
    <w:rsid w:val="00B5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B98BA7-21E0-41BB-9384-453EDA846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2F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F0A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495</Words>
  <Characters>2826</Characters>
  <Application>Microsoft Office Word</Application>
  <DocSecurity>0</DocSecurity>
  <Lines>23</Lines>
  <Paragraphs>6</Paragraphs>
  <ScaleCrop>false</ScaleCrop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</cp:revision>
  <dcterms:created xsi:type="dcterms:W3CDTF">2025-04-01T02:21:00Z</dcterms:created>
  <dcterms:modified xsi:type="dcterms:W3CDTF">2025-04-01T02:23:00Z</dcterms:modified>
</cp:coreProperties>
</file>